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0FB85" w14:textId="6EA4D1E0" w:rsidR="3DFE0C27" w:rsidRDefault="3DFE0C27" w:rsidP="3DFE0C27">
      <w:pPr>
        <w:pStyle w:val="Title"/>
        <w:rPr>
          <w:sz w:val="48"/>
          <w:szCs w:val="48"/>
        </w:rPr>
      </w:pPr>
    </w:p>
    <w:p w14:paraId="2198350F" w14:textId="41636CEE" w:rsidR="3DFE0C27" w:rsidRDefault="3DFE0C27" w:rsidP="3DFE0C27">
      <w:pPr>
        <w:pStyle w:val="Title"/>
        <w:rPr>
          <w:sz w:val="48"/>
          <w:szCs w:val="48"/>
        </w:rPr>
      </w:pPr>
    </w:p>
    <w:p w14:paraId="7B51A9F3" w14:textId="78B3BED2" w:rsidR="3DFE0C27" w:rsidRDefault="3DFE0C27" w:rsidP="3DFE0C27">
      <w:pPr>
        <w:pStyle w:val="Title"/>
        <w:rPr>
          <w:sz w:val="48"/>
          <w:szCs w:val="48"/>
        </w:rPr>
      </w:pPr>
    </w:p>
    <w:p w14:paraId="205F2118" w14:textId="343922A9" w:rsidR="005943A7" w:rsidRDefault="199402AA" w:rsidP="3DFE0C27">
      <w:pPr>
        <w:pStyle w:val="Title"/>
        <w:jc w:val="center"/>
        <w:rPr>
          <w:rFonts w:ascii="Calibri Light" w:eastAsia="Yu Gothic Light" w:hAnsi="Calibri Light" w:cs="Times New Roman"/>
          <w:color w:val="2F5496" w:themeColor="accent1" w:themeShade="BF"/>
        </w:rPr>
      </w:pPr>
      <w:bookmarkStart w:id="0" w:name="_Toc84592731"/>
      <w:bookmarkStart w:id="1" w:name="_Toc75725052"/>
      <w:bookmarkStart w:id="2" w:name="_Toc268633810"/>
      <w:r w:rsidRPr="3DFE0C27">
        <w:t xml:space="preserve">OPLEIDINGSVISIE </w:t>
      </w:r>
      <w:bookmarkEnd w:id="0"/>
      <w:r w:rsidRPr="3DFE0C27">
        <w:t xml:space="preserve"> </w:t>
      </w:r>
      <w:bookmarkEnd w:id="1"/>
      <w:bookmarkEnd w:id="2"/>
    </w:p>
    <w:p w14:paraId="007047DE" w14:textId="1E08B4AD" w:rsidR="7D84F18B" w:rsidRDefault="7D84F18B" w:rsidP="3DFE0C27">
      <w:pPr>
        <w:jc w:val="center"/>
        <w:rPr>
          <w:sz w:val="48"/>
          <w:szCs w:val="48"/>
        </w:rPr>
      </w:pPr>
      <w:r>
        <w:rPr>
          <w:noProof/>
        </w:rPr>
        <w:drawing>
          <wp:inline distT="0" distB="0" distL="0" distR="0" wp14:anchorId="343C4A45" wp14:editId="4AB4CBD6">
            <wp:extent cx="1962150" cy="2143125"/>
            <wp:effectExtent l="0" t="0" r="0" b="0"/>
            <wp:docPr id="924180462" name="Picture 92418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62150" cy="2143125"/>
                    </a:xfrm>
                    <a:prstGeom prst="rect">
                      <a:avLst/>
                    </a:prstGeom>
                  </pic:spPr>
                </pic:pic>
              </a:graphicData>
            </a:graphic>
          </wp:inline>
        </w:drawing>
      </w:r>
    </w:p>
    <w:p w14:paraId="27BCA4C2" w14:textId="47250051" w:rsidR="3DFE0C27" w:rsidRDefault="3DFE0C27" w:rsidP="3DFE0C27">
      <w:pPr>
        <w:jc w:val="center"/>
        <w:rPr>
          <w:rFonts w:ascii="Calibri Light" w:eastAsia="Yu Gothic Light" w:hAnsi="Calibri Light" w:cs="Times New Roman"/>
          <w:b/>
          <w:bCs/>
          <w:color w:val="1F3763"/>
          <w:sz w:val="18"/>
          <w:szCs w:val="18"/>
        </w:rPr>
      </w:pPr>
      <w:r>
        <w:br w:type="page"/>
      </w:r>
      <w:r w:rsidR="488CA0AF" w:rsidRPr="3DFE0C27">
        <w:rPr>
          <w:b/>
          <w:bCs/>
          <w:sz w:val="18"/>
          <w:szCs w:val="18"/>
        </w:rPr>
        <w:lastRenderedPageBreak/>
        <w:t xml:space="preserve">INHOUDSTAFEL </w:t>
      </w:r>
    </w:p>
    <w:p w14:paraId="4882F7D7" w14:textId="621D1EBF" w:rsidR="488CA0AF" w:rsidRDefault="488CA0AF" w:rsidP="3DFE0C27">
      <w:pPr>
        <w:pStyle w:val="ListParagraph"/>
        <w:numPr>
          <w:ilvl w:val="0"/>
          <w:numId w:val="1"/>
        </w:numPr>
        <w:rPr>
          <w:rFonts w:eastAsiaTheme="minorEastAsia"/>
          <w:b/>
          <w:bCs/>
          <w:sz w:val="18"/>
          <w:szCs w:val="18"/>
        </w:rPr>
      </w:pPr>
      <w:r w:rsidRPr="3DFE0C27">
        <w:rPr>
          <w:b/>
          <w:bCs/>
          <w:sz w:val="18"/>
          <w:szCs w:val="18"/>
        </w:rPr>
        <w:t>ALGEMENE VISIE</w:t>
      </w:r>
      <w:r w:rsidR="56F4FFE2" w:rsidRPr="3DFE0C27">
        <w:rPr>
          <w:b/>
          <w:bCs/>
          <w:sz w:val="18"/>
          <w:szCs w:val="18"/>
        </w:rPr>
        <w:t xml:space="preserve"> .....................................................................................</w:t>
      </w:r>
      <w:r w:rsidR="241C1393" w:rsidRPr="3DFE0C27">
        <w:rPr>
          <w:b/>
          <w:bCs/>
          <w:sz w:val="18"/>
          <w:szCs w:val="18"/>
        </w:rPr>
        <w:t xml:space="preserve"> </w:t>
      </w:r>
      <w:r w:rsidR="56F4FFE2" w:rsidRPr="3DFE0C27">
        <w:rPr>
          <w:b/>
          <w:bCs/>
          <w:sz w:val="18"/>
          <w:szCs w:val="18"/>
        </w:rPr>
        <w:t>3</w:t>
      </w:r>
    </w:p>
    <w:p w14:paraId="16BA4DDB" w14:textId="0D004A07" w:rsidR="7D9CF796" w:rsidRDefault="7D9CF796" w:rsidP="3DFE0C27">
      <w:pPr>
        <w:ind w:firstLine="708"/>
        <w:rPr>
          <w:rFonts w:ascii="Open Sans" w:eastAsia="Open Sans" w:hAnsi="Open Sans" w:cs="Open Sans"/>
          <w:b/>
          <w:bCs/>
          <w:caps/>
          <w:color w:val="000000" w:themeColor="text1"/>
          <w:sz w:val="18"/>
          <w:szCs w:val="18"/>
          <w:lang w:val="nl-NL"/>
        </w:rPr>
      </w:pPr>
      <w:r w:rsidRPr="3DFE0C27">
        <w:rPr>
          <w:sz w:val="18"/>
          <w:szCs w:val="18"/>
        </w:rPr>
        <w:t>1.1 SPORTIEF DOEL JEUGDOPLEIDING</w:t>
      </w:r>
    </w:p>
    <w:p w14:paraId="332DB1AF" w14:textId="193C9832" w:rsidR="7D9CF796" w:rsidRDefault="7D9CF796" w:rsidP="3DFE0C27">
      <w:pPr>
        <w:ind w:firstLine="708"/>
        <w:rPr>
          <w:rFonts w:ascii="Open Sans" w:eastAsia="Open Sans" w:hAnsi="Open Sans" w:cs="Open Sans"/>
          <w:b/>
          <w:bCs/>
          <w:caps/>
          <w:color w:val="000000" w:themeColor="text1"/>
          <w:sz w:val="18"/>
          <w:szCs w:val="18"/>
          <w:lang w:val="nl-NL"/>
        </w:rPr>
      </w:pPr>
      <w:r w:rsidRPr="3DFE0C27">
        <w:rPr>
          <w:sz w:val="18"/>
          <w:szCs w:val="18"/>
        </w:rPr>
        <w:t>1.2. SPEELSTIJL JEUGDOPLEIDING</w:t>
      </w:r>
    </w:p>
    <w:p w14:paraId="747F3B66" w14:textId="08ED562D" w:rsidR="7D9CF796" w:rsidRDefault="7D9CF796" w:rsidP="3DFE0C27">
      <w:pPr>
        <w:ind w:firstLine="708"/>
        <w:rPr>
          <w:rFonts w:ascii="Open Sans" w:eastAsia="Open Sans" w:hAnsi="Open Sans" w:cs="Open Sans"/>
          <w:b/>
          <w:bCs/>
          <w:caps/>
          <w:color w:val="000000" w:themeColor="text1"/>
          <w:sz w:val="18"/>
          <w:szCs w:val="18"/>
          <w:lang w:val="nl-NL"/>
        </w:rPr>
      </w:pPr>
      <w:r w:rsidRPr="3DFE0C27">
        <w:rPr>
          <w:sz w:val="18"/>
          <w:szCs w:val="18"/>
        </w:rPr>
        <w:t>1.3. SPELCONCEPT JEUGDOPLEIDING</w:t>
      </w:r>
    </w:p>
    <w:p w14:paraId="137E0251" w14:textId="26FB3455" w:rsidR="7D9CF796" w:rsidRDefault="7D9CF796" w:rsidP="3DFE0C27">
      <w:pPr>
        <w:ind w:firstLine="708"/>
        <w:rPr>
          <w:rFonts w:ascii="Open Sans" w:eastAsia="Open Sans" w:hAnsi="Open Sans" w:cs="Open Sans"/>
          <w:b/>
          <w:bCs/>
          <w:caps/>
          <w:color w:val="000000" w:themeColor="text1"/>
          <w:sz w:val="18"/>
          <w:szCs w:val="18"/>
          <w:lang w:val="nl-NL"/>
        </w:rPr>
      </w:pPr>
      <w:r w:rsidRPr="3DFE0C27">
        <w:rPr>
          <w:sz w:val="18"/>
          <w:szCs w:val="18"/>
        </w:rPr>
        <w:t xml:space="preserve">1.4. </w:t>
      </w:r>
      <w:hyperlink r:id="rId12">
        <w:r w:rsidRPr="3DFE0C27">
          <w:rPr>
            <w:sz w:val="18"/>
            <w:szCs w:val="18"/>
          </w:rPr>
          <w:t>OPLEIDING</w:t>
        </w:r>
      </w:hyperlink>
    </w:p>
    <w:p w14:paraId="30AEB910" w14:textId="6EDACAFE" w:rsidR="7D9CF796" w:rsidRDefault="7D9CF796" w:rsidP="3DFE0C27">
      <w:pPr>
        <w:ind w:firstLine="708"/>
        <w:rPr>
          <w:rFonts w:ascii="Open Sans" w:eastAsia="Open Sans" w:hAnsi="Open Sans" w:cs="Open Sans"/>
          <w:b/>
          <w:bCs/>
          <w:caps/>
          <w:color w:val="000000" w:themeColor="text1"/>
          <w:sz w:val="18"/>
          <w:szCs w:val="18"/>
          <w:lang w:val="nl-NL"/>
        </w:rPr>
      </w:pPr>
      <w:r w:rsidRPr="3DFE0C27">
        <w:rPr>
          <w:sz w:val="18"/>
          <w:szCs w:val="18"/>
        </w:rPr>
        <w:t>1.5. NIVEAU EN EVALUATIES</w:t>
      </w:r>
    </w:p>
    <w:p w14:paraId="32702FA1" w14:textId="09092C6B" w:rsidR="7D9CF796" w:rsidRDefault="7D9CF796" w:rsidP="3DFE0C27">
      <w:pPr>
        <w:ind w:firstLine="708"/>
        <w:rPr>
          <w:rFonts w:ascii="Open Sans" w:eastAsia="Open Sans" w:hAnsi="Open Sans" w:cs="Open Sans"/>
          <w:b/>
          <w:bCs/>
          <w:caps/>
          <w:color w:val="000000" w:themeColor="text1"/>
          <w:sz w:val="18"/>
          <w:szCs w:val="18"/>
          <w:lang w:val="nl-NL"/>
        </w:rPr>
      </w:pPr>
      <w:r w:rsidRPr="3DFE0C27">
        <w:rPr>
          <w:sz w:val="18"/>
          <w:szCs w:val="18"/>
        </w:rPr>
        <w:t>1.6. DE TRAININGEN</w:t>
      </w:r>
    </w:p>
    <w:p w14:paraId="10DBAD8B" w14:textId="64B201B9" w:rsidR="7D9CF796" w:rsidRDefault="7D9CF796" w:rsidP="3DFE0C27">
      <w:pPr>
        <w:ind w:firstLine="708"/>
        <w:rPr>
          <w:rFonts w:ascii="Open Sans" w:eastAsia="Open Sans" w:hAnsi="Open Sans" w:cs="Open Sans"/>
          <w:b/>
          <w:bCs/>
          <w:caps/>
          <w:color w:val="000000" w:themeColor="text1"/>
          <w:sz w:val="18"/>
          <w:szCs w:val="18"/>
          <w:lang w:val="nl-NL"/>
        </w:rPr>
      </w:pPr>
      <w:r w:rsidRPr="3DFE0C27">
        <w:rPr>
          <w:sz w:val="18"/>
          <w:szCs w:val="18"/>
        </w:rPr>
        <w:t>1.7. GESTRUCTUREERD TRAININGSVERLOOP EN TRAININGSOPBOUW IN 4 FASEN:</w:t>
      </w:r>
    </w:p>
    <w:p w14:paraId="4F476000" w14:textId="5BFA8811" w:rsidR="488CA0AF" w:rsidRDefault="488CA0AF" w:rsidP="3DFE0C27">
      <w:pPr>
        <w:pStyle w:val="ListParagraph"/>
        <w:numPr>
          <w:ilvl w:val="0"/>
          <w:numId w:val="1"/>
        </w:numPr>
        <w:rPr>
          <w:b/>
          <w:bCs/>
          <w:sz w:val="18"/>
          <w:szCs w:val="18"/>
        </w:rPr>
      </w:pPr>
      <w:r w:rsidRPr="3DFE0C27">
        <w:rPr>
          <w:b/>
          <w:bCs/>
          <w:sz w:val="18"/>
          <w:szCs w:val="18"/>
        </w:rPr>
        <w:t>HET LEERPLAN</w:t>
      </w:r>
      <w:r w:rsidR="67E0423B" w:rsidRPr="3DFE0C27">
        <w:rPr>
          <w:b/>
          <w:bCs/>
          <w:sz w:val="18"/>
          <w:szCs w:val="18"/>
        </w:rPr>
        <w:t>....................................................................................</w:t>
      </w:r>
      <w:r w:rsidR="27C543FC" w:rsidRPr="3DFE0C27">
        <w:rPr>
          <w:b/>
          <w:bCs/>
          <w:sz w:val="18"/>
          <w:szCs w:val="18"/>
        </w:rPr>
        <w:t>......</w:t>
      </w:r>
      <w:r w:rsidR="2A33D0C2" w:rsidRPr="3DFE0C27">
        <w:rPr>
          <w:b/>
          <w:bCs/>
          <w:sz w:val="18"/>
          <w:szCs w:val="18"/>
        </w:rPr>
        <w:t xml:space="preserve"> </w:t>
      </w:r>
      <w:r w:rsidR="67E0423B" w:rsidRPr="3DFE0C27">
        <w:rPr>
          <w:b/>
          <w:bCs/>
          <w:sz w:val="18"/>
          <w:szCs w:val="18"/>
        </w:rPr>
        <w:t>6</w:t>
      </w:r>
    </w:p>
    <w:p w14:paraId="453C328D" w14:textId="69BD6DE8" w:rsidR="4E6D3BB0" w:rsidRDefault="4E6D3BB0" w:rsidP="3DFE0C27">
      <w:pPr>
        <w:ind w:firstLine="708"/>
        <w:rPr>
          <w:sz w:val="18"/>
          <w:szCs w:val="18"/>
        </w:rPr>
      </w:pPr>
      <w:r w:rsidRPr="3DFE0C27">
        <w:rPr>
          <w:sz w:val="18"/>
          <w:szCs w:val="18"/>
        </w:rPr>
        <w:t>2.1. Ontwikkelingsdoelen</w:t>
      </w:r>
    </w:p>
    <w:p w14:paraId="0714CCFD" w14:textId="19249D7A" w:rsidR="4E6D3BB0" w:rsidRDefault="4E6D3BB0" w:rsidP="3DFE0C27">
      <w:pPr>
        <w:ind w:firstLine="708"/>
        <w:rPr>
          <w:sz w:val="18"/>
          <w:szCs w:val="18"/>
        </w:rPr>
      </w:pPr>
      <w:r w:rsidRPr="3DFE0C27">
        <w:rPr>
          <w:sz w:val="18"/>
          <w:szCs w:val="18"/>
        </w:rPr>
        <w:t>2.2 Algemeen overzicht leerplandoelstellingen per ontwikkelingsfase</w:t>
      </w:r>
    </w:p>
    <w:p w14:paraId="5731A951" w14:textId="56CC4E9A" w:rsidR="4E6D3BB0" w:rsidRDefault="4E6D3BB0" w:rsidP="3DFE0C27">
      <w:pPr>
        <w:ind w:firstLine="708"/>
        <w:rPr>
          <w:sz w:val="18"/>
          <w:szCs w:val="18"/>
        </w:rPr>
      </w:pPr>
      <w:r w:rsidRPr="3DFE0C27">
        <w:rPr>
          <w:sz w:val="18"/>
          <w:szCs w:val="18"/>
        </w:rPr>
        <w:t>2.3. Opleidingsplan doelmannen</w:t>
      </w:r>
    </w:p>
    <w:p w14:paraId="7823EE27" w14:textId="23B04886" w:rsidR="37543C93" w:rsidRDefault="37543C93" w:rsidP="3DFE0C27">
      <w:pPr>
        <w:pStyle w:val="ListParagraph"/>
        <w:numPr>
          <w:ilvl w:val="0"/>
          <w:numId w:val="1"/>
        </w:numPr>
        <w:spacing w:after="0"/>
        <w:rPr>
          <w:rFonts w:eastAsiaTheme="minorEastAsia"/>
          <w:b/>
          <w:bCs/>
          <w:sz w:val="18"/>
          <w:szCs w:val="18"/>
        </w:rPr>
      </w:pPr>
      <w:r w:rsidRPr="3DFE0C27">
        <w:rPr>
          <w:b/>
          <w:bCs/>
          <w:sz w:val="18"/>
          <w:szCs w:val="18"/>
        </w:rPr>
        <w:t>SPELCONCEPT</w:t>
      </w:r>
      <w:r w:rsidR="6D1556A1" w:rsidRPr="3DFE0C27">
        <w:rPr>
          <w:b/>
          <w:bCs/>
          <w:sz w:val="18"/>
          <w:szCs w:val="18"/>
        </w:rPr>
        <w:t xml:space="preserve"> ..........................................................................................</w:t>
      </w:r>
      <w:r w:rsidR="2A33D0C2" w:rsidRPr="3DFE0C27">
        <w:rPr>
          <w:b/>
          <w:bCs/>
          <w:sz w:val="18"/>
          <w:szCs w:val="18"/>
        </w:rPr>
        <w:t xml:space="preserve"> </w:t>
      </w:r>
      <w:r w:rsidR="6D1556A1" w:rsidRPr="3DFE0C27">
        <w:rPr>
          <w:b/>
          <w:bCs/>
          <w:sz w:val="18"/>
          <w:szCs w:val="18"/>
        </w:rPr>
        <w:t>50</w:t>
      </w:r>
    </w:p>
    <w:p w14:paraId="5FC856D0" w14:textId="07F4FF69" w:rsidR="45506FAF" w:rsidRDefault="45506FAF" w:rsidP="3DFE0C27">
      <w:pPr>
        <w:ind w:firstLine="708"/>
        <w:rPr>
          <w:sz w:val="18"/>
          <w:szCs w:val="18"/>
        </w:rPr>
      </w:pPr>
      <w:r w:rsidRPr="3DFE0C27">
        <w:rPr>
          <w:sz w:val="18"/>
          <w:szCs w:val="18"/>
        </w:rPr>
        <w:t>3.1. Algemeen</w:t>
      </w:r>
    </w:p>
    <w:p w14:paraId="5DFD8564" w14:textId="52B6FA75" w:rsidR="45506FAF" w:rsidRDefault="45506FAF" w:rsidP="3DFE0C27">
      <w:pPr>
        <w:ind w:firstLine="708"/>
        <w:rPr>
          <w:sz w:val="18"/>
          <w:szCs w:val="18"/>
        </w:rPr>
      </w:pPr>
      <w:r w:rsidRPr="3DFE0C27">
        <w:rPr>
          <w:sz w:val="18"/>
          <w:szCs w:val="18"/>
        </w:rPr>
        <w:t>3.2. Krachtlijnen</w:t>
      </w:r>
    </w:p>
    <w:p w14:paraId="4F0E2B94" w14:textId="175F278B" w:rsidR="45506FAF" w:rsidRDefault="45506FAF" w:rsidP="3DFE0C27">
      <w:pPr>
        <w:ind w:firstLine="708"/>
        <w:rPr>
          <w:sz w:val="18"/>
          <w:szCs w:val="18"/>
        </w:rPr>
      </w:pPr>
      <w:r w:rsidRPr="3DFE0C27">
        <w:rPr>
          <w:sz w:val="18"/>
          <w:szCs w:val="18"/>
        </w:rPr>
        <w:t>3.3. Taken binnen 11 vs 11</w:t>
      </w:r>
    </w:p>
    <w:p w14:paraId="5B771A39" w14:textId="3CAE333F" w:rsidR="45506FAF" w:rsidRDefault="45506FAF" w:rsidP="3DFE0C27">
      <w:pPr>
        <w:ind w:firstLine="708"/>
        <w:rPr>
          <w:sz w:val="18"/>
          <w:szCs w:val="18"/>
        </w:rPr>
      </w:pPr>
      <w:r w:rsidRPr="3DFE0C27">
        <w:rPr>
          <w:sz w:val="18"/>
          <w:szCs w:val="18"/>
        </w:rPr>
        <w:t>3.4. Taken per positie 11 vs 11</w:t>
      </w:r>
    </w:p>
    <w:p w14:paraId="172117C8" w14:textId="7860AC92" w:rsidR="45506FAF" w:rsidRDefault="45506FAF" w:rsidP="3DFE0C27">
      <w:pPr>
        <w:ind w:firstLine="708"/>
        <w:rPr>
          <w:sz w:val="18"/>
          <w:szCs w:val="18"/>
        </w:rPr>
      </w:pPr>
      <w:r w:rsidRPr="3DFE0C27">
        <w:rPr>
          <w:sz w:val="18"/>
          <w:szCs w:val="18"/>
        </w:rPr>
        <w:t>3.5. Taken binnen 5 vs 5(U8-U9)</w:t>
      </w:r>
    </w:p>
    <w:p w14:paraId="32A47E01" w14:textId="7C794E67" w:rsidR="45506FAF" w:rsidRDefault="45506FAF" w:rsidP="3DFE0C27">
      <w:pPr>
        <w:ind w:firstLine="708"/>
        <w:rPr>
          <w:sz w:val="18"/>
          <w:szCs w:val="18"/>
        </w:rPr>
      </w:pPr>
      <w:r w:rsidRPr="3DFE0C27">
        <w:rPr>
          <w:sz w:val="18"/>
          <w:szCs w:val="18"/>
        </w:rPr>
        <w:t>3.6. Taken per positie 5 vs 5</w:t>
      </w:r>
    </w:p>
    <w:p w14:paraId="25A16E9B" w14:textId="25B0BA00" w:rsidR="45506FAF" w:rsidRDefault="45506FAF" w:rsidP="3DFE0C27">
      <w:pPr>
        <w:ind w:firstLine="708"/>
        <w:rPr>
          <w:sz w:val="18"/>
          <w:szCs w:val="18"/>
        </w:rPr>
      </w:pPr>
      <w:r w:rsidRPr="3DFE0C27">
        <w:rPr>
          <w:sz w:val="18"/>
          <w:szCs w:val="18"/>
        </w:rPr>
        <w:t>3.7. Taken binnen 8 vs 8</w:t>
      </w:r>
    </w:p>
    <w:p w14:paraId="0FC15D82" w14:textId="2B6D27F2" w:rsidR="45506FAF" w:rsidRDefault="45506FAF" w:rsidP="3DFE0C27">
      <w:pPr>
        <w:ind w:firstLine="708"/>
        <w:rPr>
          <w:sz w:val="18"/>
          <w:szCs w:val="18"/>
        </w:rPr>
      </w:pPr>
      <w:r w:rsidRPr="3DFE0C27">
        <w:rPr>
          <w:sz w:val="18"/>
          <w:szCs w:val="18"/>
        </w:rPr>
        <w:t>3.8. Taken per positie 8 vs 8</w:t>
      </w:r>
    </w:p>
    <w:p w14:paraId="2ECC0FB2" w14:textId="708500D5" w:rsidR="45506FAF" w:rsidRDefault="45506FAF" w:rsidP="3DFE0C27">
      <w:pPr>
        <w:ind w:firstLine="708"/>
        <w:rPr>
          <w:sz w:val="18"/>
          <w:szCs w:val="18"/>
        </w:rPr>
      </w:pPr>
      <w:r w:rsidRPr="3DFE0C27">
        <w:rPr>
          <w:sz w:val="18"/>
          <w:szCs w:val="18"/>
        </w:rPr>
        <w:t>3.9. Aandachtspunten en minimale taken  3 vs 3</w:t>
      </w:r>
    </w:p>
    <w:p w14:paraId="18C2DACB" w14:textId="2C168B09" w:rsidR="45506FAF" w:rsidRDefault="45506FAF" w:rsidP="3DFE0C27">
      <w:pPr>
        <w:ind w:firstLine="708"/>
        <w:rPr>
          <w:sz w:val="18"/>
          <w:szCs w:val="18"/>
        </w:rPr>
      </w:pPr>
      <w:r w:rsidRPr="3DFE0C27">
        <w:rPr>
          <w:sz w:val="18"/>
          <w:szCs w:val="18"/>
        </w:rPr>
        <w:t>3.10. Aandachtspunten en minimale taken  2 vs 2</w:t>
      </w:r>
    </w:p>
    <w:p w14:paraId="06834470" w14:textId="6628A445" w:rsidR="4A360C34" w:rsidRDefault="4A360C34" w:rsidP="3DFE0C27">
      <w:pPr>
        <w:pStyle w:val="ListParagraph"/>
        <w:numPr>
          <w:ilvl w:val="0"/>
          <w:numId w:val="1"/>
        </w:numPr>
        <w:spacing w:after="0"/>
        <w:rPr>
          <w:rFonts w:eastAsiaTheme="minorEastAsia"/>
          <w:b/>
          <w:bCs/>
          <w:sz w:val="18"/>
          <w:szCs w:val="18"/>
        </w:rPr>
      </w:pPr>
      <w:r w:rsidRPr="3DFE0C27">
        <w:rPr>
          <w:b/>
          <w:bCs/>
          <w:sz w:val="18"/>
          <w:szCs w:val="18"/>
        </w:rPr>
        <w:t>SPELERSPROFIELEN</w:t>
      </w:r>
      <w:r w:rsidR="61A19A20" w:rsidRPr="3DFE0C27">
        <w:rPr>
          <w:b/>
          <w:bCs/>
          <w:sz w:val="18"/>
          <w:szCs w:val="18"/>
        </w:rPr>
        <w:t xml:space="preserve">.................................................................................. </w:t>
      </w:r>
      <w:r w:rsidR="4DD833E1" w:rsidRPr="3DFE0C27">
        <w:rPr>
          <w:b/>
          <w:bCs/>
          <w:sz w:val="18"/>
          <w:szCs w:val="18"/>
        </w:rPr>
        <w:t xml:space="preserve"> </w:t>
      </w:r>
      <w:r w:rsidR="61A19A20" w:rsidRPr="3DFE0C27">
        <w:rPr>
          <w:b/>
          <w:bCs/>
          <w:sz w:val="18"/>
          <w:szCs w:val="18"/>
        </w:rPr>
        <w:t>6</w:t>
      </w:r>
      <w:r w:rsidR="46EFE91D" w:rsidRPr="3DFE0C27">
        <w:rPr>
          <w:b/>
          <w:bCs/>
          <w:sz w:val="18"/>
          <w:szCs w:val="18"/>
        </w:rPr>
        <w:t>3</w:t>
      </w:r>
    </w:p>
    <w:p w14:paraId="12BFA672" w14:textId="611FC207" w:rsidR="3FE40475" w:rsidRDefault="3FE40475" w:rsidP="3DFE0C27">
      <w:pPr>
        <w:ind w:firstLine="708"/>
        <w:rPr>
          <w:sz w:val="18"/>
          <w:szCs w:val="18"/>
        </w:rPr>
      </w:pPr>
      <w:r w:rsidRPr="3DFE0C27">
        <w:rPr>
          <w:sz w:val="18"/>
          <w:szCs w:val="18"/>
        </w:rPr>
        <w:t>4.1 Spelersprofielen: Het einddoel 11-11</w:t>
      </w:r>
    </w:p>
    <w:p w14:paraId="4AA5308C" w14:textId="5474E8A3" w:rsidR="3FE40475" w:rsidRDefault="3FE40475" w:rsidP="3DFE0C27">
      <w:pPr>
        <w:ind w:firstLine="708"/>
        <w:rPr>
          <w:sz w:val="18"/>
          <w:szCs w:val="18"/>
        </w:rPr>
      </w:pPr>
      <w:r w:rsidRPr="3DFE0C27">
        <w:rPr>
          <w:sz w:val="18"/>
          <w:szCs w:val="18"/>
        </w:rPr>
        <w:t>4.2 Spelersprofielen: 8 vs 8</w:t>
      </w:r>
    </w:p>
    <w:p w14:paraId="0B3C3826" w14:textId="5CD7D1E5" w:rsidR="3FE40475" w:rsidRDefault="3FE40475" w:rsidP="3DFE0C27">
      <w:pPr>
        <w:ind w:firstLine="708"/>
        <w:rPr>
          <w:sz w:val="18"/>
          <w:szCs w:val="18"/>
        </w:rPr>
      </w:pPr>
      <w:r w:rsidRPr="3DFE0C27">
        <w:rPr>
          <w:sz w:val="18"/>
          <w:szCs w:val="18"/>
        </w:rPr>
        <w:t>4.3 Spelersprofielen 5 vs 5</w:t>
      </w:r>
    </w:p>
    <w:p w14:paraId="202C607E" w14:textId="37DCB199" w:rsidR="4A360C34" w:rsidRDefault="4A360C34" w:rsidP="3DFE0C27">
      <w:pPr>
        <w:pStyle w:val="ListParagraph"/>
        <w:numPr>
          <w:ilvl w:val="0"/>
          <w:numId w:val="1"/>
        </w:numPr>
        <w:spacing w:after="0"/>
        <w:rPr>
          <w:rFonts w:eastAsiaTheme="minorEastAsia"/>
          <w:b/>
          <w:bCs/>
          <w:sz w:val="18"/>
          <w:szCs w:val="18"/>
        </w:rPr>
      </w:pPr>
      <w:r w:rsidRPr="3DFE0C27">
        <w:rPr>
          <w:b/>
          <w:bCs/>
          <w:sz w:val="18"/>
          <w:szCs w:val="18"/>
        </w:rPr>
        <w:t>POSTFORMATIE (U21/P4)</w:t>
      </w:r>
      <w:r w:rsidR="4594C948" w:rsidRPr="3DFE0C27">
        <w:rPr>
          <w:b/>
          <w:bCs/>
          <w:sz w:val="18"/>
          <w:szCs w:val="18"/>
        </w:rPr>
        <w:t>..........................................................................69</w:t>
      </w:r>
    </w:p>
    <w:p w14:paraId="274D3430" w14:textId="1C72E30A" w:rsidR="32C289FF" w:rsidRDefault="32C289FF" w:rsidP="3DFE0C27">
      <w:pPr>
        <w:ind w:firstLine="708"/>
        <w:rPr>
          <w:sz w:val="18"/>
          <w:szCs w:val="18"/>
          <w:lang w:val="nl-NL"/>
        </w:rPr>
      </w:pPr>
      <w:r w:rsidRPr="3DFE0C27">
        <w:rPr>
          <w:sz w:val="18"/>
          <w:szCs w:val="18"/>
        </w:rPr>
        <w:t>5.1. ALGEMEEN</w:t>
      </w:r>
    </w:p>
    <w:p w14:paraId="2CE601D1" w14:textId="7D2BA8A2" w:rsidR="32C289FF" w:rsidRDefault="32C289FF" w:rsidP="3DFE0C27">
      <w:pPr>
        <w:ind w:firstLine="708"/>
        <w:rPr>
          <w:sz w:val="18"/>
          <w:szCs w:val="18"/>
          <w:lang w:val="nl-NL"/>
        </w:rPr>
      </w:pPr>
      <w:r w:rsidRPr="3DFE0C27">
        <w:rPr>
          <w:sz w:val="18"/>
          <w:szCs w:val="18"/>
        </w:rPr>
        <w:t>5.2. KERN U21 IN NAUWE VERBINDING MET B KERN</w:t>
      </w:r>
    </w:p>
    <w:p w14:paraId="01B10C96" w14:textId="570E92CD" w:rsidR="32C289FF" w:rsidRDefault="32C289FF" w:rsidP="3DFE0C27">
      <w:pPr>
        <w:ind w:firstLine="708"/>
        <w:rPr>
          <w:sz w:val="18"/>
          <w:szCs w:val="18"/>
          <w:lang w:val="nl-NL"/>
        </w:rPr>
      </w:pPr>
      <w:r w:rsidRPr="3DFE0C27">
        <w:rPr>
          <w:sz w:val="18"/>
          <w:szCs w:val="18"/>
        </w:rPr>
        <w:t>5.3. SPELCONCEPT</w:t>
      </w:r>
    </w:p>
    <w:p w14:paraId="001F7EFF" w14:textId="74E646EE" w:rsidR="32C289FF" w:rsidRDefault="32C289FF" w:rsidP="3DFE0C27">
      <w:pPr>
        <w:ind w:firstLine="708"/>
        <w:rPr>
          <w:sz w:val="18"/>
          <w:szCs w:val="18"/>
          <w:lang w:val="nl-NL"/>
        </w:rPr>
      </w:pPr>
      <w:r w:rsidRPr="3DFE0C27">
        <w:rPr>
          <w:sz w:val="18"/>
          <w:szCs w:val="18"/>
        </w:rPr>
        <w:t>5.4. DE VOLGENDE JAREN</w:t>
      </w:r>
    </w:p>
    <w:p w14:paraId="4C2EA35F" w14:textId="650A44A4" w:rsidR="32C289FF" w:rsidRDefault="32C289FF" w:rsidP="3DFE0C27">
      <w:pPr>
        <w:ind w:firstLine="708"/>
        <w:rPr>
          <w:sz w:val="18"/>
          <w:szCs w:val="18"/>
          <w:lang w:val="nl-NL"/>
        </w:rPr>
      </w:pPr>
      <w:r w:rsidRPr="3DFE0C27">
        <w:rPr>
          <w:sz w:val="18"/>
          <w:szCs w:val="18"/>
        </w:rPr>
        <w:t>5.5. TRAINERSPROFIEL U21</w:t>
      </w:r>
    </w:p>
    <w:p w14:paraId="17EACEC7" w14:textId="1F80546D" w:rsidR="4A360C34" w:rsidRDefault="4A360C34" w:rsidP="3DFE0C27">
      <w:pPr>
        <w:pStyle w:val="ListParagraph"/>
        <w:numPr>
          <w:ilvl w:val="0"/>
          <w:numId w:val="1"/>
        </w:numPr>
        <w:spacing w:after="0"/>
        <w:rPr>
          <w:rFonts w:eastAsiaTheme="minorEastAsia"/>
          <w:b/>
          <w:bCs/>
          <w:sz w:val="18"/>
          <w:szCs w:val="18"/>
        </w:rPr>
      </w:pPr>
      <w:r w:rsidRPr="3DFE0C27">
        <w:rPr>
          <w:b/>
          <w:bCs/>
          <w:sz w:val="18"/>
          <w:szCs w:val="18"/>
        </w:rPr>
        <w:t>DOORSTROMING JEUGD NAAR A KERN</w:t>
      </w:r>
      <w:r w:rsidR="70E8B8A4" w:rsidRPr="3DFE0C27">
        <w:rPr>
          <w:b/>
          <w:bCs/>
          <w:sz w:val="18"/>
          <w:szCs w:val="18"/>
        </w:rPr>
        <w:t>.....................................................73</w:t>
      </w:r>
    </w:p>
    <w:p w14:paraId="2FD7DDDD" w14:textId="067148EA" w:rsidR="4A360C34" w:rsidRDefault="4A360C34" w:rsidP="3DFE0C27">
      <w:pPr>
        <w:pStyle w:val="ListParagraph"/>
        <w:numPr>
          <w:ilvl w:val="0"/>
          <w:numId w:val="1"/>
        </w:numPr>
        <w:spacing w:after="0"/>
        <w:rPr>
          <w:rFonts w:eastAsiaTheme="minorEastAsia"/>
          <w:b/>
          <w:bCs/>
          <w:sz w:val="18"/>
          <w:szCs w:val="18"/>
        </w:rPr>
      </w:pPr>
      <w:r w:rsidRPr="3DFE0C27">
        <w:rPr>
          <w:b/>
          <w:bCs/>
          <w:sz w:val="18"/>
          <w:szCs w:val="18"/>
        </w:rPr>
        <w:t>POP EN PAP – INDIVIDUELE BEGELEIDING</w:t>
      </w:r>
      <w:r w:rsidR="5CDE9482" w:rsidRPr="3DFE0C27">
        <w:rPr>
          <w:b/>
          <w:bCs/>
          <w:sz w:val="18"/>
          <w:szCs w:val="18"/>
        </w:rPr>
        <w:t>.................................................75</w:t>
      </w:r>
    </w:p>
    <w:p w14:paraId="55EE7AD0" w14:textId="2F963D7E" w:rsidR="3DFE0C27" w:rsidRDefault="3DFE0C27" w:rsidP="3DFE0C27">
      <w:pPr>
        <w:rPr>
          <w:sz w:val="20"/>
          <w:szCs w:val="20"/>
        </w:rPr>
      </w:pPr>
    </w:p>
    <w:p w14:paraId="5A58760F" w14:textId="54D1C467" w:rsidR="3DFE0C27" w:rsidRDefault="3DFE0C27" w:rsidP="3DFE0C27">
      <w:r>
        <w:lastRenderedPageBreak/>
        <w:br w:type="page"/>
      </w:r>
    </w:p>
    <w:p w14:paraId="34EAB360" w14:textId="77777777" w:rsidR="00311F26" w:rsidRPr="00311F26" w:rsidRDefault="00311F26">
      <w:pPr>
        <w:rPr>
          <w:highlight w:val="lightGray"/>
        </w:rPr>
      </w:pPr>
    </w:p>
    <w:p w14:paraId="1B6EB93D" w14:textId="252375BE" w:rsidR="00311F26" w:rsidRPr="00311F26" w:rsidRDefault="1D74DDDC" w:rsidP="3DFE0C27">
      <w:pPr>
        <w:pStyle w:val="Title"/>
        <w:rPr>
          <w:lang w:eastAsia="nl-BE"/>
        </w:rPr>
      </w:pPr>
      <w:r>
        <w:t>1.</w:t>
      </w:r>
      <w:r w:rsidR="7A553E07">
        <w:t xml:space="preserve"> </w:t>
      </w:r>
      <w:r w:rsidR="60C24364">
        <w:t xml:space="preserve">ALGEMENE VISIE </w:t>
      </w:r>
    </w:p>
    <w:p w14:paraId="01C50FA3" w14:textId="3D2052BE" w:rsidR="00311F26" w:rsidRPr="00311F26" w:rsidRDefault="381986DF" w:rsidP="1B34F184">
      <w:pPr>
        <w:shd w:val="clear" w:color="auto" w:fill="FFFFFF" w:themeFill="background1"/>
        <w:spacing w:before="173" w:after="173" w:line="240" w:lineRule="auto"/>
        <w:outlineLvl w:val="3"/>
        <w:rPr>
          <w:rFonts w:ascii="Open Sans" w:eastAsia="Times New Roman" w:hAnsi="Open Sans" w:cs="Open Sans"/>
          <w:b/>
          <w:bCs/>
          <w:caps/>
          <w:color w:val="000000"/>
          <w:sz w:val="27"/>
          <w:szCs w:val="27"/>
          <w:lang w:eastAsia="nl-BE"/>
        </w:rPr>
      </w:pPr>
      <w:bookmarkStart w:id="3" w:name="_Toc84559866"/>
      <w:bookmarkStart w:id="4" w:name="_Toc1150551776"/>
      <w:bookmarkStart w:id="5" w:name="_Toc1935700938"/>
      <w:bookmarkStart w:id="6" w:name="_Toc2033407853"/>
      <w:r w:rsidRPr="3DFE0C27">
        <w:rPr>
          <w:rFonts w:ascii="Open Sans" w:eastAsia="Times New Roman" w:hAnsi="Open Sans" w:cs="Open Sans"/>
          <w:b/>
          <w:bCs/>
          <w:caps/>
          <w:color w:val="000000" w:themeColor="text1"/>
          <w:sz w:val="27"/>
          <w:szCs w:val="27"/>
          <w:lang w:eastAsia="nl-BE"/>
        </w:rPr>
        <w:t xml:space="preserve">1.1 </w:t>
      </w:r>
      <w:r w:rsidR="6CB088C5" w:rsidRPr="3DFE0C27">
        <w:rPr>
          <w:rFonts w:ascii="Open Sans" w:eastAsia="Times New Roman" w:hAnsi="Open Sans" w:cs="Open Sans"/>
          <w:b/>
          <w:bCs/>
          <w:caps/>
          <w:color w:val="000000" w:themeColor="text1"/>
          <w:sz w:val="27"/>
          <w:szCs w:val="27"/>
          <w:lang w:eastAsia="nl-BE"/>
        </w:rPr>
        <w:t>SPORTIEF DOEL JEUGDOPLEIDING</w:t>
      </w:r>
      <w:bookmarkEnd w:id="3"/>
      <w:bookmarkEnd w:id="4"/>
      <w:bookmarkEnd w:id="5"/>
      <w:bookmarkEnd w:id="6"/>
    </w:p>
    <w:p w14:paraId="7FF595B6" w14:textId="4CA9CE5C" w:rsidR="00311F26" w:rsidRPr="00311F26" w:rsidRDefault="14BEE0C4" w:rsidP="3DFE0C27">
      <w:pPr>
        <w:shd w:val="clear" w:color="auto" w:fill="FFFFFF" w:themeFill="background1"/>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 xml:space="preserve">SCOH en meer bepaald de jeugdwerking onder de naam </w:t>
      </w:r>
      <w:r w:rsidR="0047D8A1" w:rsidRPr="3DFE0C27">
        <w:rPr>
          <w:rFonts w:eastAsiaTheme="minorEastAsia"/>
          <w:color w:val="565656"/>
          <w:sz w:val="24"/>
          <w:szCs w:val="24"/>
          <w:lang w:eastAsia="nl-BE"/>
        </w:rPr>
        <w:t xml:space="preserve">JONG HOEGAARDEN </w:t>
      </w:r>
      <w:r w:rsidRPr="3DFE0C27">
        <w:rPr>
          <w:rFonts w:eastAsiaTheme="minorEastAsia"/>
          <w:color w:val="565656"/>
          <w:sz w:val="24"/>
          <w:szCs w:val="24"/>
          <w:lang w:eastAsia="nl-BE"/>
        </w:rPr>
        <w:t xml:space="preserve"> is een steeds voortdurend project dat streeft naar verbetering op ieder vlak. Centraal staat de ontwikkeling en vooruitgang van elke jeugdspeler en ook het welzijn van de speler of m.a.w. het zich goed voelen binnen onze club. Uiteindelijk is het doel zoveel als mogelijk spelers te laten integreren naar B en A kern.</w:t>
      </w:r>
    </w:p>
    <w:p w14:paraId="206740A0" w14:textId="2937731F" w:rsidR="00311F26" w:rsidRPr="00311F26" w:rsidRDefault="6CB088C5"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Op dit moment hebben we provinciale en regionale jeugd. We willen op termijn naar Interprovinciale jeugd en regionale jeugd op de verschillende niveaus. Meer bepaald speelt de A ploeg van een jeugdreeks interprovinciaal, speelt de B ploeg regionaal op niveau 3 en een eventuele derde ploeg regionaal niveau 2 of 1.   </w:t>
      </w:r>
      <w:r w:rsidR="2C623735" w:rsidRPr="3DFE0C27">
        <w:rPr>
          <w:rFonts w:eastAsiaTheme="minorEastAsia"/>
          <w:color w:val="565656"/>
          <w:sz w:val="24"/>
          <w:szCs w:val="24"/>
          <w:lang w:eastAsia="nl-BE"/>
        </w:rPr>
        <w:t xml:space="preserve"> </w:t>
      </w:r>
    </w:p>
    <w:p w14:paraId="07E2BBFD" w14:textId="60B81DB9" w:rsidR="00311F26" w:rsidRPr="00311F26" w:rsidRDefault="00311F26" w:rsidP="1B34F184">
      <w:pPr>
        <w:pStyle w:val="Heading4"/>
        <w:shd w:val="clear" w:color="auto" w:fill="FFFFFF" w:themeFill="background1"/>
        <w:spacing w:before="150" w:after="150"/>
        <w:rPr>
          <w:rFonts w:ascii="Open Sans" w:eastAsia="Open Sans" w:hAnsi="Open Sans" w:cs="Open Sans"/>
          <w:caps/>
          <w:color w:val="000000" w:themeColor="text1"/>
          <w:sz w:val="27"/>
          <w:szCs w:val="27"/>
        </w:rPr>
      </w:pPr>
    </w:p>
    <w:p w14:paraId="762495D1" w14:textId="2FCBC1F3" w:rsidR="00311F26" w:rsidRPr="00311F26" w:rsidRDefault="73DD33A4" w:rsidP="1B34F184">
      <w:pPr>
        <w:pStyle w:val="Heading4"/>
        <w:shd w:val="clear" w:color="auto" w:fill="FFFFFF" w:themeFill="background1"/>
        <w:spacing w:before="150" w:after="150"/>
        <w:rPr>
          <w:rFonts w:ascii="Open Sans" w:eastAsia="Open Sans" w:hAnsi="Open Sans" w:cs="Open Sans"/>
          <w:caps/>
          <w:color w:val="000000" w:themeColor="text1"/>
          <w:sz w:val="27"/>
          <w:szCs w:val="27"/>
        </w:rPr>
      </w:pPr>
      <w:bookmarkStart w:id="7" w:name="_Toc84559867"/>
      <w:bookmarkStart w:id="8" w:name="_Toc964196110"/>
      <w:bookmarkStart w:id="9" w:name="_Toc1760200077"/>
      <w:bookmarkStart w:id="10" w:name="_Toc603820594"/>
      <w:r w:rsidRPr="3DFE0C27">
        <w:rPr>
          <w:rFonts w:ascii="Open Sans" w:eastAsia="Open Sans" w:hAnsi="Open Sans" w:cs="Open Sans"/>
          <w:caps/>
          <w:color w:val="000000" w:themeColor="text1"/>
          <w:sz w:val="27"/>
          <w:szCs w:val="27"/>
        </w:rPr>
        <w:t xml:space="preserve">1.2. </w:t>
      </w:r>
      <w:r w:rsidR="2C623735" w:rsidRPr="3DFE0C27">
        <w:rPr>
          <w:rFonts w:ascii="Open Sans" w:eastAsia="Open Sans" w:hAnsi="Open Sans" w:cs="Open Sans"/>
          <w:caps/>
          <w:color w:val="000000" w:themeColor="text1"/>
          <w:sz w:val="27"/>
          <w:szCs w:val="27"/>
        </w:rPr>
        <w:t>SPEELSTIJL JEUGDOPLEIDING</w:t>
      </w:r>
      <w:bookmarkEnd w:id="7"/>
      <w:bookmarkEnd w:id="8"/>
      <w:bookmarkEnd w:id="9"/>
      <w:bookmarkEnd w:id="10"/>
    </w:p>
    <w:p w14:paraId="70C61662" w14:textId="1A927889" w:rsidR="00311F26" w:rsidRPr="00311F26" w:rsidRDefault="2C623735"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De speelstijl die we vooropstellen is die van het verzorgd combinatievoetbal. SCOH streeft er immers naar om sportief, aantrekkelijk en aanvallend voetbal te spelen. Dit voetbal gaat gepaard met een gezonde winnaarsmentaliteit.</w:t>
      </w:r>
    </w:p>
    <w:p w14:paraId="307E2D33" w14:textId="79F5CA2E" w:rsidR="00311F26" w:rsidRPr="00311F26" w:rsidRDefault="2C623735"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Enkele krachtpunten:</w:t>
      </w:r>
    </w:p>
    <w:p w14:paraId="44ECCAAA" w14:textId="42B94D32" w:rsidR="00311F26" w:rsidRPr="00311F26" w:rsidRDefault="28595F93" w:rsidP="3DFE0C27">
      <w:pPr>
        <w:pStyle w:val="ListParagraph"/>
        <w:numPr>
          <w:ilvl w:val="0"/>
          <w:numId w:val="5"/>
        </w:num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Keeper die verzorgd probeert op te bouwen i.p.v. de bal wild naar voren trappen.</w:t>
      </w:r>
    </w:p>
    <w:p w14:paraId="15C94803" w14:textId="185F767E" w:rsidR="00311F26" w:rsidRPr="00311F26" w:rsidRDefault="28595F93" w:rsidP="3DFE0C27">
      <w:pPr>
        <w:pStyle w:val="ListParagraph"/>
        <w:numPr>
          <w:ilvl w:val="0"/>
          <w:numId w:val="5"/>
        </w:num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De dribbelactie wordt gepromoot gevolgd door afwerking of door juiste inspeelpas.</w:t>
      </w:r>
    </w:p>
    <w:p w14:paraId="453F0954" w14:textId="1F798E5B" w:rsidR="00311F26" w:rsidRPr="00311F26" w:rsidRDefault="28595F93" w:rsidP="3DFE0C27">
      <w:pPr>
        <w:pStyle w:val="ListParagraph"/>
        <w:numPr>
          <w:ilvl w:val="0"/>
          <w:numId w:val="5"/>
        </w:num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Na recuperatie bal niet meteen wegtrappen maar proberen het spel terug voetballend op te bouwen.</w:t>
      </w:r>
    </w:p>
    <w:p w14:paraId="4121336D" w14:textId="247E3BEE" w:rsidR="00311F26" w:rsidRPr="00311F26" w:rsidRDefault="28595F93" w:rsidP="3DFE0C27">
      <w:pPr>
        <w:pStyle w:val="ListParagraph"/>
        <w:numPr>
          <w:ilvl w:val="0"/>
          <w:numId w:val="5"/>
        </w:num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Individuele succesbeleving is leuk en mag, collectieve succesbeleving is het summum.</w:t>
      </w:r>
    </w:p>
    <w:p w14:paraId="3F45E018" w14:textId="11F14497" w:rsidR="00311F26" w:rsidRPr="00311F26" w:rsidRDefault="326D9374" w:rsidP="1B34F184">
      <w:pPr>
        <w:spacing w:before="150" w:after="150" w:line="240" w:lineRule="auto"/>
        <w:rPr>
          <w:rFonts w:ascii="Open Sans" w:eastAsia="Open Sans" w:hAnsi="Open Sans" w:cs="Open Sans"/>
          <w:color w:val="565656"/>
          <w:sz w:val="21"/>
          <w:szCs w:val="21"/>
        </w:rPr>
      </w:pPr>
      <w:r w:rsidRPr="1B34F184">
        <w:rPr>
          <w:rFonts w:ascii="Open Sans" w:eastAsia="Open Sans" w:hAnsi="Open Sans" w:cs="Open Sans"/>
          <w:color w:val="565656"/>
          <w:sz w:val="21"/>
          <w:szCs w:val="21"/>
        </w:rPr>
        <w:t xml:space="preserve"> </w:t>
      </w:r>
    </w:p>
    <w:p w14:paraId="7D9B030F" w14:textId="02FA4D44" w:rsidR="00311F26" w:rsidRPr="00311F26" w:rsidRDefault="5DE0F01C" w:rsidP="1B34F184">
      <w:pPr>
        <w:pStyle w:val="Heading4"/>
        <w:rPr>
          <w:rFonts w:ascii="Open Sans" w:eastAsia="Open Sans" w:hAnsi="Open Sans" w:cs="Open Sans"/>
          <w:caps/>
          <w:color w:val="000000" w:themeColor="text1"/>
          <w:sz w:val="27"/>
          <w:szCs w:val="27"/>
        </w:rPr>
      </w:pPr>
      <w:bookmarkStart w:id="11" w:name="_Toc84559868"/>
      <w:bookmarkStart w:id="12" w:name="_Toc1885741905"/>
      <w:bookmarkStart w:id="13" w:name="_Toc506807450"/>
      <w:bookmarkStart w:id="14" w:name="_Toc360190933"/>
      <w:r w:rsidRPr="3DFE0C27">
        <w:rPr>
          <w:rFonts w:ascii="Open Sans" w:eastAsia="Open Sans" w:hAnsi="Open Sans" w:cs="Open Sans"/>
          <w:caps/>
          <w:color w:val="000000" w:themeColor="text1"/>
          <w:sz w:val="27"/>
          <w:szCs w:val="27"/>
        </w:rPr>
        <w:t xml:space="preserve">1.3. </w:t>
      </w:r>
      <w:r w:rsidR="2C623735" w:rsidRPr="3DFE0C27">
        <w:rPr>
          <w:rFonts w:ascii="Open Sans" w:eastAsia="Open Sans" w:hAnsi="Open Sans" w:cs="Open Sans"/>
          <w:caps/>
          <w:color w:val="000000" w:themeColor="text1"/>
          <w:sz w:val="27"/>
          <w:szCs w:val="27"/>
        </w:rPr>
        <w:t>SPELCONCEPT JEUGDOPLEIDING</w:t>
      </w:r>
      <w:bookmarkEnd w:id="11"/>
      <w:bookmarkEnd w:id="12"/>
      <w:bookmarkEnd w:id="13"/>
      <w:bookmarkEnd w:id="14"/>
    </w:p>
    <w:p w14:paraId="01DF64BC" w14:textId="48712EED" w:rsidR="00311F26" w:rsidRPr="00311F26" w:rsidRDefault="2C623735"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SCOH wil herkenbaar voetbal spelen zowel met de eerste elftallen als met de jeugdploegen. Het uitgangspunt is het 1-4-3-3 systeem. Opbouw van achteruit, ruimte creëren en opzoeken, actie maken, en de diagonale pass zoeken (bv. 2 speelt in op 6-8-10 of 9) zijn cruciaal in ons spelconcept.</w:t>
      </w:r>
    </w:p>
    <w:p w14:paraId="6FD93483" w14:textId="1FE1B16E" w:rsidR="00311F26" w:rsidRPr="00311F26" w:rsidRDefault="2C623735"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Rotatieverplichting: Bij de jeugdteams wordt er niet met vaste posities gewerkt. Elke speler wordt geleerd om op elke positie te spelen zodat hij weet wat er op elke positie verwacht wordt van een speler, zowel in balverlies als in balbezit. Pas vanaf de leeftijdscategorie U15 wordt er eerder naar vastere posities gegaan vermits we pas dan een duidelijker beeld hebben over de positionele richting van een speler. Keepers dienen o.a. ook als veldspeler te spelen vermits we willen dat de keeper later goed kan “mee voetballen”.</w:t>
      </w:r>
    </w:p>
    <w:p w14:paraId="0B7D5B7D" w14:textId="72BF6F89" w:rsidR="00311F26" w:rsidRPr="00311F26" w:rsidRDefault="00311F26" w:rsidP="1B34F184">
      <w:pPr>
        <w:shd w:val="clear" w:color="auto" w:fill="FFFFFF" w:themeFill="background1"/>
        <w:spacing w:before="150" w:after="150" w:line="240" w:lineRule="auto"/>
        <w:rPr>
          <w:rFonts w:ascii="Open Sans" w:eastAsia="Times New Roman" w:hAnsi="Open Sans" w:cs="Open Sans"/>
          <w:color w:val="565656"/>
          <w:sz w:val="21"/>
          <w:szCs w:val="21"/>
          <w:highlight w:val="lightGray"/>
          <w:lang w:eastAsia="nl-BE"/>
        </w:rPr>
      </w:pPr>
    </w:p>
    <w:p w14:paraId="4E9AB448" w14:textId="42EC093A" w:rsidR="057D8442" w:rsidRDefault="6C49CD08" w:rsidP="48D4E4C8">
      <w:pPr>
        <w:pStyle w:val="Heading4"/>
        <w:rPr>
          <w:rFonts w:ascii="Open Sans" w:eastAsia="Open Sans" w:hAnsi="Open Sans" w:cs="Open Sans"/>
          <w:caps/>
          <w:color w:val="000000" w:themeColor="text1"/>
          <w:sz w:val="27"/>
          <w:szCs w:val="27"/>
        </w:rPr>
      </w:pPr>
      <w:bookmarkStart w:id="15" w:name="_Toc84559869"/>
      <w:bookmarkStart w:id="16" w:name="_Toc824504918"/>
      <w:bookmarkStart w:id="17" w:name="_Toc162627709"/>
      <w:bookmarkStart w:id="18" w:name="_Toc1001016669"/>
      <w:r w:rsidRPr="3DFE0C27">
        <w:rPr>
          <w:rFonts w:ascii="Open Sans" w:eastAsia="Open Sans" w:hAnsi="Open Sans" w:cs="Open Sans"/>
          <w:caps/>
          <w:color w:val="000000" w:themeColor="text1"/>
          <w:sz w:val="27"/>
          <w:szCs w:val="27"/>
        </w:rPr>
        <w:t xml:space="preserve">1.4. </w:t>
      </w:r>
      <w:hyperlink r:id="rId13">
        <w:r w:rsidR="43EA892F" w:rsidRPr="3DFE0C27">
          <w:rPr>
            <w:rFonts w:ascii="Open Sans" w:eastAsia="Open Sans" w:hAnsi="Open Sans" w:cs="Open Sans"/>
            <w:caps/>
            <w:color w:val="000000" w:themeColor="text1"/>
            <w:sz w:val="27"/>
            <w:szCs w:val="27"/>
          </w:rPr>
          <w:t>Opleiding</w:t>
        </w:r>
      </w:hyperlink>
      <w:bookmarkEnd w:id="15"/>
      <w:bookmarkEnd w:id="16"/>
      <w:bookmarkEnd w:id="17"/>
      <w:bookmarkEnd w:id="18"/>
    </w:p>
    <w:p w14:paraId="162DE783" w14:textId="64194C03" w:rsidR="057D8442" w:rsidRDefault="2511BB6C"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 xml:space="preserve">JONG HOEGAARDEN </w:t>
      </w:r>
      <w:r w:rsidR="43EA892F" w:rsidRPr="3DFE0C27">
        <w:rPr>
          <w:rFonts w:eastAsiaTheme="minorEastAsia"/>
          <w:color w:val="565656"/>
          <w:sz w:val="24"/>
          <w:szCs w:val="24"/>
          <w:lang w:eastAsia="nl-BE"/>
        </w:rPr>
        <w:t xml:space="preserve"> wil iedere jeugdspeler gelijke kansen bieden en dit ongeacht zijn of haar kwaliteiten. De jeugdspeler staat centraal in de opleiding en het wedstrijdresultaat is in eerste instantie van ondergeschikt belang t.o.v. de ontwikkeling van de speler. Winst is wel ons streefdoel maar het mag de voetbalfilosofie van de club niet loochenen.</w:t>
      </w:r>
    </w:p>
    <w:p w14:paraId="5973FC48" w14:textId="36C61918" w:rsidR="057D8442" w:rsidRDefault="1673D098"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De opleiding verloopt in 4 fases.</w:t>
      </w:r>
    </w:p>
    <w:p w14:paraId="2D34529E" w14:textId="0910A9A2" w:rsidR="057D8442" w:rsidRDefault="16DD156B" w:rsidP="3DFE0C27">
      <w:pPr>
        <w:pStyle w:val="ListParagraph"/>
        <w:numPr>
          <w:ilvl w:val="0"/>
          <w:numId w:val="48"/>
        </w:numPr>
        <w:rPr>
          <w:rFonts w:eastAsiaTheme="minorEastAsia"/>
          <w:color w:val="565656"/>
          <w:sz w:val="21"/>
          <w:szCs w:val="21"/>
        </w:rPr>
      </w:pPr>
      <w:r w:rsidRPr="3DFE0C27">
        <w:rPr>
          <w:rFonts w:ascii="Open Sans" w:eastAsia="Open Sans" w:hAnsi="Open Sans" w:cs="Open Sans"/>
          <w:color w:val="565656"/>
          <w:sz w:val="21"/>
          <w:szCs w:val="21"/>
        </w:rPr>
        <w:t>Ontwikkelingsfase 1: 2vs2 / 3vs3 (U6-U7)</w:t>
      </w:r>
    </w:p>
    <w:p w14:paraId="34761E06" w14:textId="4DDADF51" w:rsidR="057D8442" w:rsidRDefault="16DD156B" w:rsidP="3DFE0C27">
      <w:pPr>
        <w:pStyle w:val="ListParagraph"/>
        <w:numPr>
          <w:ilvl w:val="0"/>
          <w:numId w:val="48"/>
        </w:numPr>
        <w:rPr>
          <w:rFonts w:eastAsiaTheme="minorEastAsia"/>
          <w:color w:val="565656"/>
          <w:sz w:val="21"/>
          <w:szCs w:val="21"/>
        </w:rPr>
      </w:pPr>
      <w:r w:rsidRPr="3DFE0C27">
        <w:rPr>
          <w:rFonts w:ascii="Open Sans" w:eastAsia="Open Sans" w:hAnsi="Open Sans" w:cs="Open Sans"/>
          <w:color w:val="565656"/>
          <w:sz w:val="21"/>
          <w:szCs w:val="21"/>
        </w:rPr>
        <w:t>Ontwikkelingsfase 2: 5vs5 (U8-U9)</w:t>
      </w:r>
    </w:p>
    <w:p w14:paraId="3567195B" w14:textId="7776FB6C" w:rsidR="057D8442" w:rsidRDefault="16DD156B" w:rsidP="3DFE0C27">
      <w:pPr>
        <w:pStyle w:val="ListParagraph"/>
        <w:numPr>
          <w:ilvl w:val="0"/>
          <w:numId w:val="48"/>
        </w:numPr>
        <w:rPr>
          <w:rFonts w:eastAsiaTheme="minorEastAsia"/>
          <w:color w:val="565656"/>
          <w:sz w:val="21"/>
          <w:szCs w:val="21"/>
        </w:rPr>
      </w:pPr>
      <w:r w:rsidRPr="3DFE0C27">
        <w:rPr>
          <w:rFonts w:ascii="Open Sans" w:eastAsia="Open Sans" w:hAnsi="Open Sans" w:cs="Open Sans"/>
          <w:color w:val="565656"/>
          <w:sz w:val="21"/>
          <w:szCs w:val="21"/>
        </w:rPr>
        <w:t>Ontwikkelingsfase 3: 8vs8 (U10-U13)</w:t>
      </w:r>
    </w:p>
    <w:p w14:paraId="4C5B2D86" w14:textId="70060D01" w:rsidR="057D8442" w:rsidRDefault="16DD156B" w:rsidP="3DFE0C27">
      <w:pPr>
        <w:pStyle w:val="ListParagraph"/>
        <w:numPr>
          <w:ilvl w:val="0"/>
          <w:numId w:val="48"/>
        </w:numPr>
        <w:rPr>
          <w:rFonts w:eastAsiaTheme="minorEastAsia"/>
          <w:color w:val="565656"/>
          <w:sz w:val="21"/>
          <w:szCs w:val="21"/>
        </w:rPr>
      </w:pPr>
      <w:r w:rsidRPr="3DFE0C27">
        <w:rPr>
          <w:rFonts w:ascii="Open Sans" w:eastAsia="Open Sans" w:hAnsi="Open Sans" w:cs="Open Sans"/>
          <w:color w:val="565656"/>
          <w:sz w:val="21"/>
          <w:szCs w:val="21"/>
        </w:rPr>
        <w:t>Ontwikkelingsfase 4: 11vs11 (U15-U21)</w:t>
      </w:r>
    </w:p>
    <w:p w14:paraId="6CAE4A9E" w14:textId="6F629200" w:rsidR="057D8442" w:rsidRDefault="1673D098"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Bij de start van de opleiding (debutantjes - U6 &amp; U7) ligt de nadruk op het meester worden van de bal. Op de eerste plaats willen we dat onze spelertjes op een aangename manier kennis maken met alle facetten van onze sport. Wij streven na dat de trainingen veelal met bal gebeuren en onder verschillende wedstrijdvormen. Wij hechten veel belang aan het doorstromen van jeugdspelers naar het eerste elftal. Voorwaarde is wel dat zij voldoende kwaliteiten moeten hebben.</w:t>
      </w:r>
    </w:p>
    <w:p w14:paraId="4CD62212" w14:textId="4C0EC2E7" w:rsidR="057D8442" w:rsidRDefault="2DA1EF9F" w:rsidP="40DF053A">
      <w:pPr>
        <w:pStyle w:val="Heading4"/>
        <w:rPr>
          <w:rFonts w:ascii="Open Sans" w:eastAsia="Open Sans" w:hAnsi="Open Sans" w:cs="Open Sans"/>
          <w:caps/>
          <w:color w:val="000000" w:themeColor="text1"/>
          <w:sz w:val="27"/>
          <w:szCs w:val="27"/>
        </w:rPr>
      </w:pPr>
      <w:bookmarkStart w:id="19" w:name="_Toc84559870"/>
      <w:bookmarkStart w:id="20" w:name="_Toc493677349"/>
      <w:bookmarkStart w:id="21" w:name="_Toc326778693"/>
      <w:bookmarkStart w:id="22" w:name="_Toc946160794"/>
      <w:r w:rsidRPr="3DFE0C27">
        <w:rPr>
          <w:rFonts w:ascii="Open Sans" w:eastAsia="Open Sans" w:hAnsi="Open Sans" w:cs="Open Sans"/>
          <w:caps/>
          <w:color w:val="000000" w:themeColor="text1"/>
          <w:sz w:val="27"/>
          <w:szCs w:val="27"/>
        </w:rPr>
        <w:t xml:space="preserve">1.5. </w:t>
      </w:r>
      <w:r w:rsidR="1673D098" w:rsidRPr="3DFE0C27">
        <w:rPr>
          <w:rFonts w:ascii="Open Sans" w:eastAsia="Open Sans" w:hAnsi="Open Sans" w:cs="Open Sans"/>
          <w:caps/>
          <w:color w:val="000000" w:themeColor="text1"/>
          <w:sz w:val="27"/>
          <w:szCs w:val="27"/>
        </w:rPr>
        <w:t>NIVEAU EN EVALUATIES</w:t>
      </w:r>
      <w:bookmarkEnd w:id="19"/>
      <w:bookmarkEnd w:id="20"/>
      <w:bookmarkEnd w:id="21"/>
      <w:bookmarkEnd w:id="22"/>
    </w:p>
    <w:p w14:paraId="23BD06BA" w14:textId="2025CFA1" w:rsidR="057D8442" w:rsidRDefault="43EA892F"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 xml:space="preserve">Bij </w:t>
      </w:r>
      <w:r w:rsidR="2F6040B0" w:rsidRPr="3DFE0C27">
        <w:rPr>
          <w:rFonts w:eastAsiaTheme="minorEastAsia"/>
          <w:color w:val="565656"/>
          <w:sz w:val="24"/>
          <w:szCs w:val="24"/>
          <w:lang w:eastAsia="nl-BE"/>
        </w:rPr>
        <w:t xml:space="preserve">JONG HOEGAARDEN </w:t>
      </w:r>
      <w:r w:rsidRPr="3DFE0C27">
        <w:rPr>
          <w:rFonts w:eastAsiaTheme="minorEastAsia"/>
          <w:color w:val="565656"/>
          <w:sz w:val="24"/>
          <w:szCs w:val="24"/>
          <w:lang w:eastAsia="nl-BE"/>
        </w:rPr>
        <w:t>zijn wij ervan overtuigd dat iedereen zo veel mogelijk op zijn niveau moet kunnen spelen. Maar hoe bepaal je dat niveau? Onze technische staf heeft een evaluatiesysteem uitgewerkt waarbij wij van elke speler jaarlijks meten waar hij of zij staat.</w:t>
      </w:r>
    </w:p>
    <w:p w14:paraId="3DB06F2B" w14:textId="640AF557" w:rsidR="057D8442" w:rsidRDefault="1673D098"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 xml:space="preserve"> Op die manier worden onze spelers ingedeeld in de provinciale of regionale ploegen. Daarenboven geven onze metingen ons een beter beeld over het niveau dat een ploeg haalt, en wat ons zo helpt te bepalen welke niveaucode we best gebruiken bij het inschrijven van onze ploegen in de jeugdcompetities.</w:t>
      </w:r>
    </w:p>
    <w:p w14:paraId="21B4CDFD" w14:textId="5DB0BAE1" w:rsidR="1B34F184" w:rsidRDefault="1B34F184" w:rsidP="1B34F184">
      <w:pPr>
        <w:rPr>
          <w:rFonts w:ascii="Open Sans" w:eastAsia="Open Sans" w:hAnsi="Open Sans" w:cs="Open Sans"/>
          <w:color w:val="565656"/>
          <w:sz w:val="21"/>
          <w:szCs w:val="21"/>
        </w:rPr>
      </w:pPr>
    </w:p>
    <w:p w14:paraId="4F9B1CE2" w14:textId="7F1A7148" w:rsidR="057D8442" w:rsidRDefault="4CF23D6B" w:rsidP="40DF053A">
      <w:pPr>
        <w:pStyle w:val="Heading4"/>
        <w:rPr>
          <w:rFonts w:ascii="Open Sans" w:eastAsia="Open Sans" w:hAnsi="Open Sans" w:cs="Open Sans"/>
          <w:caps/>
          <w:color w:val="000000" w:themeColor="text1"/>
          <w:sz w:val="27"/>
          <w:szCs w:val="27"/>
        </w:rPr>
      </w:pPr>
      <w:bookmarkStart w:id="23" w:name="_Toc84559871"/>
      <w:bookmarkStart w:id="24" w:name="_Toc1523362947"/>
      <w:bookmarkStart w:id="25" w:name="_Toc1278586090"/>
      <w:bookmarkStart w:id="26" w:name="_Toc1235938287"/>
      <w:r w:rsidRPr="3DFE0C27">
        <w:rPr>
          <w:rFonts w:ascii="Open Sans" w:eastAsia="Open Sans" w:hAnsi="Open Sans" w:cs="Open Sans"/>
          <w:caps/>
          <w:color w:val="000000" w:themeColor="text1"/>
          <w:sz w:val="27"/>
          <w:szCs w:val="27"/>
        </w:rPr>
        <w:t xml:space="preserve">1.6. </w:t>
      </w:r>
      <w:r w:rsidR="1673D098" w:rsidRPr="3DFE0C27">
        <w:rPr>
          <w:rFonts w:ascii="Open Sans" w:eastAsia="Open Sans" w:hAnsi="Open Sans" w:cs="Open Sans"/>
          <w:caps/>
          <w:color w:val="000000" w:themeColor="text1"/>
          <w:sz w:val="27"/>
          <w:szCs w:val="27"/>
        </w:rPr>
        <w:t>DE TRAININGEN</w:t>
      </w:r>
      <w:bookmarkEnd w:id="23"/>
      <w:bookmarkEnd w:id="24"/>
      <w:bookmarkEnd w:id="25"/>
      <w:bookmarkEnd w:id="26"/>
    </w:p>
    <w:p w14:paraId="6AB9A9EF" w14:textId="78023B71" w:rsidR="057D8442" w:rsidRDefault="1673D098"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De kwaliteit van de trainingen moet goed zijn. ‘Bezig zijn’ is niet voldoende. Achter elke training moet een doelstelling zijn maar het ‘FUN-aspect’ moet iedere keer geïntegreerd worden. De doelstelling van een training is de jeugdspeler iets aanleren dat we in de wedstrijden willen zien terugkomen. Daarom ook dat de coaching tijdens de wedstrijd moet terugkomen in de opbouw van de training.</w:t>
      </w:r>
    </w:p>
    <w:p w14:paraId="7523B24F" w14:textId="1E2C4E0A" w:rsidR="057D8442" w:rsidRDefault="43EA892F"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 xml:space="preserve">Om dit te bereiken is veelvuldig herhalen noodzakelijk. Het uitvoeren van een beweging moet een automatisme worden dat wordt uitgevoerd zonder nadenken. Men dient er ook rekening mee te houden dat de training van een 8-jarige niet hetzelfde is als de training van een 16-jarige. Ons opleidingsplan zal per leeftijdsgroep de doelstelling/eindcompetenties hernemen. </w:t>
      </w:r>
    </w:p>
    <w:p w14:paraId="4F452D52" w14:textId="5C69F6BC" w:rsidR="057D8442" w:rsidRDefault="43EA892F" w:rsidP="3DFE0C27">
      <w:pPr>
        <w:spacing w:before="150" w:after="150" w:line="240" w:lineRule="auto"/>
        <w:rPr>
          <w:rFonts w:eastAsiaTheme="minorEastAsia"/>
          <w:color w:val="565656"/>
          <w:sz w:val="24"/>
          <w:szCs w:val="24"/>
          <w:lang w:eastAsia="nl-BE"/>
        </w:rPr>
      </w:pPr>
      <w:r w:rsidRPr="3FF37745">
        <w:rPr>
          <w:rFonts w:eastAsiaTheme="minorEastAsia"/>
          <w:color w:val="565656"/>
          <w:sz w:val="24"/>
          <w:szCs w:val="24"/>
          <w:lang w:eastAsia="nl-BE"/>
        </w:rPr>
        <w:lastRenderedPageBreak/>
        <w:t>Om dit te bereiken zal er gewerkt worden met vaste thema’s per periode (behalve voor de U6</w:t>
      </w:r>
      <w:r w:rsidR="78C3FC92" w:rsidRPr="3FF37745">
        <w:rPr>
          <w:rFonts w:eastAsiaTheme="minorEastAsia"/>
          <w:color w:val="565656"/>
          <w:sz w:val="24"/>
          <w:szCs w:val="24"/>
          <w:lang w:eastAsia="nl-BE"/>
        </w:rPr>
        <w:t xml:space="preserve"> en U7</w:t>
      </w:r>
      <w:r w:rsidRPr="3FF37745">
        <w:rPr>
          <w:rFonts w:eastAsiaTheme="minorEastAsia"/>
          <w:color w:val="565656"/>
          <w:sz w:val="24"/>
          <w:szCs w:val="24"/>
          <w:lang w:eastAsia="nl-BE"/>
        </w:rPr>
        <w:t xml:space="preserve">). Ook deze zijn verder in dit document hernomen. Hoe een trainer elk thema in zijn training inplant, is zijn vrije keuze. Indien gewenst kan hij zich steeds tot de TVJO of </w:t>
      </w:r>
      <w:r w:rsidR="04894CCD" w:rsidRPr="3FF37745">
        <w:rPr>
          <w:rFonts w:eastAsiaTheme="minorEastAsia"/>
          <w:color w:val="565656"/>
          <w:sz w:val="24"/>
          <w:szCs w:val="24"/>
          <w:lang w:eastAsia="nl-BE"/>
        </w:rPr>
        <w:t xml:space="preserve">zijn headcoach </w:t>
      </w:r>
      <w:r w:rsidRPr="3FF37745">
        <w:rPr>
          <w:rFonts w:eastAsiaTheme="minorEastAsia"/>
          <w:color w:val="565656"/>
          <w:sz w:val="24"/>
          <w:szCs w:val="24"/>
          <w:lang w:eastAsia="nl-BE"/>
        </w:rPr>
        <w:t>wenden om hierin te worden bijgestaan. Tevens zal er tijdens de trainingen op zeer regelmatige basis binnen de leeftijdsgroep doorgeschoven worden van trainer. Bv. de trainer U9A zal dan een training geven aan de U9B…. of tijdens 1 training komen de verschillende groepen bij alle trainers bv. opwarming bij eigen trainer, tussenvorm bij trainer X, wedstrijdvorm bij trainer Y en afwerking op doel bij trainer Z.</w:t>
      </w:r>
    </w:p>
    <w:p w14:paraId="02F45327" w14:textId="44B0B6D0" w:rsidR="3DFE0C27" w:rsidRDefault="3DFE0C27" w:rsidP="3DFE0C27">
      <w:pPr>
        <w:spacing w:before="150" w:after="150" w:line="240" w:lineRule="auto"/>
        <w:rPr>
          <w:rFonts w:eastAsiaTheme="minorEastAsia"/>
          <w:color w:val="565656"/>
          <w:sz w:val="24"/>
          <w:szCs w:val="24"/>
          <w:lang w:eastAsia="nl-BE"/>
        </w:rPr>
      </w:pPr>
    </w:p>
    <w:p w14:paraId="13306F73" w14:textId="5542451F" w:rsidR="057D8442" w:rsidRDefault="0237A391" w:rsidP="1B34F184">
      <w:pPr>
        <w:pStyle w:val="Heading4"/>
        <w:rPr>
          <w:rFonts w:ascii="Open Sans" w:eastAsia="Open Sans" w:hAnsi="Open Sans" w:cs="Open Sans"/>
          <w:caps/>
          <w:sz w:val="27"/>
          <w:szCs w:val="27"/>
        </w:rPr>
      </w:pPr>
      <w:bookmarkStart w:id="27" w:name="_Toc84559872"/>
      <w:bookmarkStart w:id="28" w:name="_Toc263433615"/>
      <w:bookmarkStart w:id="29" w:name="_Toc1195863765"/>
      <w:bookmarkStart w:id="30" w:name="_Toc35418248"/>
      <w:r w:rsidRPr="3DFE0C27">
        <w:rPr>
          <w:rFonts w:ascii="Open Sans" w:eastAsia="Open Sans" w:hAnsi="Open Sans" w:cs="Open Sans"/>
          <w:caps/>
          <w:sz w:val="27"/>
          <w:szCs w:val="27"/>
        </w:rPr>
        <w:t>1.7. G</w:t>
      </w:r>
      <w:r w:rsidR="1673D098" w:rsidRPr="3DFE0C27">
        <w:rPr>
          <w:rFonts w:ascii="Open Sans" w:eastAsia="Open Sans" w:hAnsi="Open Sans" w:cs="Open Sans"/>
          <w:caps/>
          <w:sz w:val="27"/>
          <w:szCs w:val="27"/>
        </w:rPr>
        <w:t>ESTRUCTUREERD TRAININGSVERLOOP EN TRAININGSOPBOUW IN 4 FASEN:</w:t>
      </w:r>
      <w:bookmarkEnd w:id="27"/>
      <w:bookmarkEnd w:id="28"/>
      <w:bookmarkEnd w:id="29"/>
      <w:bookmarkEnd w:id="30"/>
    </w:p>
    <w:p w14:paraId="5D8CF28E" w14:textId="60AA0CFB" w:rsidR="1B34F184" w:rsidRDefault="1B34F184" w:rsidP="1B34F184">
      <w:pPr>
        <w:pStyle w:val="Heading4"/>
        <w:rPr>
          <w:b w:val="0"/>
          <w:bCs w:val="0"/>
          <w:caps/>
        </w:rPr>
      </w:pPr>
    </w:p>
    <w:p w14:paraId="31FA70C1" w14:textId="70D2B20B" w:rsidR="5D407E1E" w:rsidRDefault="4D0D8EA0"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BASIS: De training is in de basis altijd gebaseerd op het door het Hoofd Jeu</w:t>
      </w:r>
      <w:r w:rsidR="6B26B628" w:rsidRPr="3DFE0C27">
        <w:rPr>
          <w:rFonts w:eastAsiaTheme="minorEastAsia"/>
          <w:color w:val="565656"/>
          <w:sz w:val="24"/>
          <w:szCs w:val="24"/>
          <w:lang w:eastAsia="nl-BE"/>
        </w:rPr>
        <w:t xml:space="preserve">gdopleidingen (TVJO) in overleg met headcoaches en coaches, </w:t>
      </w:r>
      <w:r w:rsidRPr="3DFE0C27">
        <w:rPr>
          <w:rFonts w:eastAsiaTheme="minorEastAsia"/>
          <w:color w:val="565656"/>
          <w:sz w:val="24"/>
          <w:szCs w:val="24"/>
          <w:lang w:eastAsia="nl-BE"/>
        </w:rPr>
        <w:t>jaar en maandplan</w:t>
      </w:r>
      <w:r w:rsidR="6E794145" w:rsidRPr="3DFE0C27">
        <w:rPr>
          <w:rFonts w:eastAsiaTheme="minorEastAsia"/>
          <w:color w:val="565656"/>
          <w:sz w:val="24"/>
          <w:szCs w:val="24"/>
          <w:lang w:eastAsia="nl-BE"/>
        </w:rPr>
        <w:t>. Dat jaarplan is ge</w:t>
      </w:r>
      <w:r w:rsidRPr="3DFE0C27">
        <w:rPr>
          <w:rFonts w:eastAsiaTheme="minorEastAsia"/>
          <w:color w:val="565656"/>
          <w:sz w:val="24"/>
          <w:szCs w:val="24"/>
          <w:lang w:eastAsia="nl-BE"/>
        </w:rPr>
        <w:t>koppeld aan de doelstellingen per opleidingsfase</w:t>
      </w:r>
      <w:r w:rsidR="3101F6A5" w:rsidRPr="3DFE0C27">
        <w:rPr>
          <w:rFonts w:eastAsiaTheme="minorEastAsia"/>
          <w:color w:val="565656"/>
          <w:sz w:val="24"/>
          <w:szCs w:val="24"/>
          <w:lang w:eastAsia="nl-BE"/>
        </w:rPr>
        <w:t xml:space="preserve"> conform de richtlijnen van Voetbal Vlaanderen</w:t>
      </w:r>
      <w:r w:rsidRPr="3DFE0C27">
        <w:rPr>
          <w:rFonts w:eastAsiaTheme="minorEastAsia"/>
          <w:color w:val="565656"/>
          <w:sz w:val="24"/>
          <w:szCs w:val="24"/>
          <w:lang w:eastAsia="nl-BE"/>
        </w:rPr>
        <w:t xml:space="preserve">. </w:t>
      </w:r>
    </w:p>
    <w:p w14:paraId="2B652484" w14:textId="3DC947C4" w:rsidR="517691C8" w:rsidRDefault="58E184DB" w:rsidP="3DFE0C27">
      <w:p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Elke training is dus gebaseerd op een teamtactic (B+/B-) thema en met vooropgestelde basics</w:t>
      </w:r>
      <w:r w:rsidR="4A6A52FF" w:rsidRPr="3DFE0C27">
        <w:rPr>
          <w:rFonts w:eastAsiaTheme="minorEastAsia"/>
          <w:color w:val="565656"/>
          <w:sz w:val="24"/>
          <w:szCs w:val="24"/>
          <w:lang w:eastAsia="nl-BE"/>
        </w:rPr>
        <w:t xml:space="preserve">. </w:t>
      </w:r>
      <w:r w:rsidR="08475FBB" w:rsidRPr="3DFE0C27">
        <w:rPr>
          <w:rFonts w:eastAsiaTheme="minorEastAsia"/>
          <w:color w:val="565656"/>
          <w:sz w:val="24"/>
          <w:szCs w:val="24"/>
          <w:lang w:eastAsia="nl-BE"/>
        </w:rPr>
        <w:t>Bij voorkeur</w:t>
      </w:r>
      <w:r w:rsidR="4E466D71" w:rsidRPr="3DFE0C27">
        <w:rPr>
          <w:rFonts w:eastAsiaTheme="minorEastAsia"/>
          <w:color w:val="565656"/>
          <w:sz w:val="24"/>
          <w:szCs w:val="24"/>
          <w:lang w:eastAsia="nl-BE"/>
        </w:rPr>
        <w:t>,</w:t>
      </w:r>
      <w:r w:rsidR="08475FBB" w:rsidRPr="3DFE0C27">
        <w:rPr>
          <w:rFonts w:eastAsiaTheme="minorEastAsia"/>
          <w:color w:val="565656"/>
          <w:sz w:val="24"/>
          <w:szCs w:val="24"/>
          <w:lang w:eastAsia="nl-BE"/>
        </w:rPr>
        <w:t xml:space="preserve"> d</w:t>
      </w:r>
      <w:r w:rsidR="4A6A52FF" w:rsidRPr="3DFE0C27">
        <w:rPr>
          <w:rFonts w:eastAsiaTheme="minorEastAsia"/>
          <w:color w:val="565656"/>
          <w:sz w:val="24"/>
          <w:szCs w:val="24"/>
          <w:lang w:eastAsia="nl-BE"/>
        </w:rPr>
        <w:t>e e</w:t>
      </w:r>
      <w:r w:rsidR="5FCC0A1F" w:rsidRPr="3DFE0C27">
        <w:rPr>
          <w:rFonts w:eastAsiaTheme="minorEastAsia"/>
          <w:color w:val="565656"/>
          <w:sz w:val="24"/>
          <w:szCs w:val="24"/>
          <w:lang w:eastAsia="nl-BE"/>
        </w:rPr>
        <w:t xml:space="preserve">erste </w:t>
      </w:r>
      <w:r w:rsidR="4A6A52FF" w:rsidRPr="3DFE0C27">
        <w:rPr>
          <w:rFonts w:eastAsiaTheme="minorEastAsia"/>
          <w:color w:val="565656"/>
          <w:sz w:val="24"/>
          <w:szCs w:val="24"/>
          <w:lang w:eastAsia="nl-BE"/>
        </w:rPr>
        <w:t xml:space="preserve">helft van de maand zijn trainingen </w:t>
      </w:r>
      <w:r w:rsidR="66528007" w:rsidRPr="3DFE0C27">
        <w:rPr>
          <w:rFonts w:eastAsiaTheme="minorEastAsia"/>
          <w:color w:val="565656"/>
          <w:sz w:val="24"/>
          <w:szCs w:val="24"/>
          <w:lang w:eastAsia="nl-BE"/>
        </w:rPr>
        <w:t xml:space="preserve">in </w:t>
      </w:r>
      <w:r w:rsidR="4A6A52FF" w:rsidRPr="3DFE0C27">
        <w:rPr>
          <w:rFonts w:eastAsiaTheme="minorEastAsia"/>
          <w:color w:val="565656"/>
          <w:sz w:val="24"/>
          <w:szCs w:val="24"/>
          <w:lang w:eastAsia="nl-BE"/>
        </w:rPr>
        <w:t xml:space="preserve">balbezit, de twee volgende in balverlies.  </w:t>
      </w:r>
      <w:r w:rsidR="12599BAB" w:rsidRPr="3DFE0C27">
        <w:rPr>
          <w:rFonts w:eastAsiaTheme="minorEastAsia"/>
          <w:color w:val="565656"/>
          <w:sz w:val="24"/>
          <w:szCs w:val="24"/>
          <w:lang w:eastAsia="nl-BE"/>
        </w:rPr>
        <w:t xml:space="preserve">Hoe de trainer de training concreet opbouwt laten we over aan zijn/haar expertise. Er zijn wel enkele modeltrainingen ter beschikking. </w:t>
      </w:r>
      <w:r w:rsidR="2739286D" w:rsidRPr="3DFE0C27">
        <w:rPr>
          <w:rFonts w:eastAsiaTheme="minorEastAsia"/>
          <w:color w:val="565656"/>
          <w:sz w:val="24"/>
          <w:szCs w:val="24"/>
          <w:lang w:eastAsia="nl-BE"/>
        </w:rPr>
        <w:t xml:space="preserve">Volgende punten dienen wel zoveel als mogelijk gerespecteerd te worden. </w:t>
      </w:r>
    </w:p>
    <w:p w14:paraId="2FA7082C" w14:textId="394D7B26" w:rsidR="057D8442" w:rsidRDefault="16DD156B" w:rsidP="3DFE0C27">
      <w:pPr>
        <w:pStyle w:val="ListParagraph"/>
        <w:numPr>
          <w:ilvl w:val="0"/>
          <w:numId w:val="4"/>
        </w:num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De opwarming: zoveel mogelijk met de bal. De speler oefent: balvaardigheden, basistechnieken, passing en balcontrole. Opwarming steeds onder toezicht van de trainer.</w:t>
      </w:r>
      <w:r w:rsidR="05552B2D" w:rsidRPr="3DFE0C27">
        <w:rPr>
          <w:rFonts w:eastAsiaTheme="minorEastAsia"/>
          <w:color w:val="565656"/>
          <w:sz w:val="24"/>
          <w:szCs w:val="24"/>
          <w:lang w:eastAsia="nl-BE"/>
        </w:rPr>
        <w:t xml:space="preserve"> </w:t>
      </w:r>
    </w:p>
    <w:p w14:paraId="64690487" w14:textId="20AE77B7" w:rsidR="057D8442" w:rsidRDefault="16DD156B" w:rsidP="3DFE0C27">
      <w:pPr>
        <w:pStyle w:val="ListParagraph"/>
        <w:numPr>
          <w:ilvl w:val="0"/>
          <w:numId w:val="4"/>
        </w:num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Kern van de training: al naar gelang van de omstandigheden, leeftijd en niveau worden er 2, 3,  wedstrijdvormen gespeeld die van elkaar verschillen in aantal spelers en terreinafmetingen.</w:t>
      </w:r>
    </w:p>
    <w:p w14:paraId="6556D92A" w14:textId="53413455" w:rsidR="057D8442" w:rsidRDefault="16DD156B" w:rsidP="3DFE0C27">
      <w:pPr>
        <w:pStyle w:val="ListParagraph"/>
        <w:numPr>
          <w:ilvl w:val="0"/>
          <w:numId w:val="4"/>
        </w:num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Tussen de wedstrijdvormen worden er oefen- of spelvormen gegeven.</w:t>
      </w:r>
    </w:p>
    <w:p w14:paraId="5CE1E67A" w14:textId="0FCF33FF" w:rsidR="057D8442" w:rsidRDefault="16DD156B" w:rsidP="3DFE0C27">
      <w:pPr>
        <w:pStyle w:val="ListParagraph"/>
        <w:numPr>
          <w:ilvl w:val="0"/>
          <w:numId w:val="4"/>
        </w:numPr>
        <w:spacing w:before="150" w:after="150" w:line="240" w:lineRule="auto"/>
        <w:rPr>
          <w:rFonts w:eastAsiaTheme="minorEastAsia"/>
          <w:color w:val="565656"/>
          <w:sz w:val="24"/>
          <w:szCs w:val="24"/>
          <w:lang w:eastAsia="nl-BE"/>
        </w:rPr>
      </w:pPr>
      <w:r w:rsidRPr="3DFE0C27">
        <w:rPr>
          <w:rFonts w:eastAsiaTheme="minorEastAsia"/>
          <w:color w:val="565656"/>
          <w:sz w:val="24"/>
          <w:szCs w:val="24"/>
          <w:lang w:eastAsia="nl-BE"/>
        </w:rPr>
        <w:t>Cooling-down: spelers dienen na de training tot rust te komen. Dit is het ideale moment om voorbeschouwing en nabeschouwing te doen. Het is raadzaam om huiswerk mee te geven.</w:t>
      </w:r>
    </w:p>
    <w:p w14:paraId="18305073" w14:textId="07C108F2" w:rsidR="1B34F184" w:rsidRDefault="1B34F184" w:rsidP="1B34F184">
      <w:pPr>
        <w:shd w:val="clear" w:color="auto" w:fill="FFFFFF" w:themeFill="background1"/>
        <w:spacing w:before="150" w:after="150" w:line="240" w:lineRule="auto"/>
        <w:rPr>
          <w:rFonts w:ascii="Open Sans" w:eastAsia="Times New Roman" w:hAnsi="Open Sans" w:cs="Open Sans"/>
          <w:sz w:val="21"/>
          <w:szCs w:val="21"/>
          <w:highlight w:val="lightGray"/>
          <w:lang w:eastAsia="nl-BE"/>
        </w:rPr>
      </w:pPr>
    </w:p>
    <w:p w14:paraId="632B71E5" w14:textId="279FCA2A" w:rsidR="00CC2A93" w:rsidRDefault="00311F26" w:rsidP="00311F26">
      <w:pPr>
        <w:shd w:val="clear" w:color="auto" w:fill="FFFFFF"/>
        <w:spacing w:before="150" w:after="150" w:line="240" w:lineRule="auto"/>
        <w:rPr>
          <w:rFonts w:ascii="Open Sans" w:eastAsia="Times New Roman" w:hAnsi="Open Sans" w:cs="Open Sans"/>
          <w:color w:val="565656"/>
          <w:sz w:val="21"/>
          <w:szCs w:val="21"/>
          <w:highlight w:val="lightGray"/>
          <w:lang w:eastAsia="nl-BE"/>
        </w:rPr>
      </w:pPr>
      <w:r w:rsidRPr="00311F26">
        <w:rPr>
          <w:rFonts w:ascii="Open Sans" w:eastAsia="Times New Roman" w:hAnsi="Open Sans" w:cs="Open Sans"/>
          <w:color w:val="565656"/>
          <w:sz w:val="21"/>
          <w:szCs w:val="21"/>
          <w:highlight w:val="lightGray"/>
          <w:lang w:eastAsia="nl-BE"/>
        </w:rPr>
        <w:t> </w:t>
      </w:r>
    </w:p>
    <w:p w14:paraId="381B7F15" w14:textId="77777777" w:rsidR="00CC2A93" w:rsidRDefault="00CC2A93">
      <w:pPr>
        <w:rPr>
          <w:rFonts w:ascii="Open Sans" w:eastAsia="Times New Roman" w:hAnsi="Open Sans" w:cs="Open Sans"/>
          <w:color w:val="565656"/>
          <w:sz w:val="21"/>
          <w:szCs w:val="21"/>
          <w:highlight w:val="lightGray"/>
          <w:lang w:eastAsia="nl-BE"/>
        </w:rPr>
      </w:pPr>
      <w:r w:rsidRPr="3DFE0C27">
        <w:rPr>
          <w:rFonts w:ascii="Open Sans" w:eastAsia="Times New Roman" w:hAnsi="Open Sans" w:cs="Open Sans"/>
          <w:color w:val="565656"/>
          <w:sz w:val="21"/>
          <w:szCs w:val="21"/>
          <w:highlight w:val="lightGray"/>
          <w:lang w:eastAsia="nl-BE"/>
        </w:rPr>
        <w:br w:type="page"/>
      </w:r>
    </w:p>
    <w:p w14:paraId="4B2ED0D6" w14:textId="1635E15C" w:rsidR="00CC2A93" w:rsidRPr="00C935F7" w:rsidRDefault="439D0694" w:rsidP="00C935F7">
      <w:pPr>
        <w:rPr>
          <w:rFonts w:asciiTheme="majorHAnsi" w:eastAsiaTheme="majorEastAsia" w:hAnsiTheme="majorHAnsi" w:cstheme="majorBidi"/>
          <w:spacing w:val="-10"/>
          <w:kern w:val="28"/>
          <w:sz w:val="56"/>
          <w:szCs w:val="56"/>
        </w:rPr>
      </w:pPr>
      <w:r w:rsidRPr="00C935F7">
        <w:rPr>
          <w:rFonts w:asciiTheme="majorHAnsi" w:eastAsiaTheme="majorEastAsia" w:hAnsiTheme="majorHAnsi" w:cstheme="majorBidi"/>
          <w:spacing w:val="-10"/>
          <w:kern w:val="28"/>
          <w:sz w:val="56"/>
          <w:szCs w:val="56"/>
        </w:rPr>
        <w:lastRenderedPageBreak/>
        <w:t>2</w:t>
      </w:r>
      <w:r w:rsidR="7013BC86" w:rsidRPr="00C935F7">
        <w:rPr>
          <w:rFonts w:asciiTheme="majorHAnsi" w:eastAsiaTheme="majorEastAsia" w:hAnsiTheme="majorHAnsi" w:cstheme="majorBidi"/>
          <w:spacing w:val="-10"/>
          <w:kern w:val="28"/>
          <w:sz w:val="56"/>
          <w:szCs w:val="56"/>
        </w:rPr>
        <w:t xml:space="preserve">. </w:t>
      </w:r>
      <w:r w:rsidR="0AE092D3" w:rsidRPr="00C935F7">
        <w:rPr>
          <w:rFonts w:asciiTheme="majorHAnsi" w:eastAsiaTheme="majorEastAsia" w:hAnsiTheme="majorHAnsi" w:cstheme="majorBidi"/>
          <w:spacing w:val="-10"/>
          <w:kern w:val="28"/>
          <w:sz w:val="56"/>
          <w:szCs w:val="56"/>
        </w:rPr>
        <w:t xml:space="preserve">HET </w:t>
      </w:r>
      <w:r w:rsidR="7013BC86" w:rsidRPr="00C935F7">
        <w:rPr>
          <w:rFonts w:asciiTheme="majorHAnsi" w:eastAsiaTheme="majorEastAsia" w:hAnsiTheme="majorHAnsi" w:cstheme="majorBidi"/>
          <w:spacing w:val="-10"/>
          <w:kern w:val="28"/>
          <w:sz w:val="56"/>
          <w:szCs w:val="56"/>
        </w:rPr>
        <w:t>LEERPLAN</w:t>
      </w:r>
    </w:p>
    <w:p w14:paraId="05669355" w14:textId="77777777" w:rsidR="00CC2A93" w:rsidRDefault="00CC2A93" w:rsidP="00311F26">
      <w:pPr>
        <w:shd w:val="clear" w:color="auto" w:fill="FFFFFF"/>
        <w:spacing w:before="150" w:after="150" w:line="240" w:lineRule="auto"/>
        <w:rPr>
          <w:rFonts w:ascii="Open Sans" w:eastAsia="Times New Roman" w:hAnsi="Open Sans" w:cs="Open Sans"/>
          <w:color w:val="565656"/>
          <w:sz w:val="21"/>
          <w:szCs w:val="21"/>
          <w:highlight w:val="lightGray"/>
          <w:lang w:eastAsia="nl-BE"/>
        </w:rPr>
      </w:pPr>
    </w:p>
    <w:p w14:paraId="6767D233" w14:textId="0C99F2B6" w:rsidR="00CC2A93" w:rsidRDefault="3CCB165E" w:rsidP="3DFE0C27">
      <w:pPr>
        <w:rPr>
          <w:sz w:val="24"/>
          <w:szCs w:val="24"/>
        </w:rPr>
      </w:pPr>
      <w:r w:rsidRPr="3DFE0C27">
        <w:rPr>
          <w:sz w:val="24"/>
          <w:szCs w:val="24"/>
        </w:rPr>
        <w:t>Vermits e</w:t>
      </w:r>
      <w:r w:rsidR="33993B09" w:rsidRPr="3DFE0C27">
        <w:rPr>
          <w:sz w:val="24"/>
          <w:szCs w:val="24"/>
        </w:rPr>
        <w:t>lke leeftijd zijn specifieke kenmerken</w:t>
      </w:r>
      <w:r w:rsidRPr="3DFE0C27">
        <w:rPr>
          <w:sz w:val="24"/>
          <w:szCs w:val="24"/>
        </w:rPr>
        <w:t xml:space="preserve"> heeft werken wij </w:t>
      </w:r>
      <w:r w:rsidR="33993B09" w:rsidRPr="3DFE0C27">
        <w:rPr>
          <w:sz w:val="24"/>
          <w:szCs w:val="24"/>
        </w:rPr>
        <w:t>zoals in de opleidingsvisie van</w:t>
      </w:r>
      <w:r w:rsidRPr="3DFE0C27">
        <w:rPr>
          <w:sz w:val="24"/>
          <w:szCs w:val="24"/>
        </w:rPr>
        <w:t xml:space="preserve"> Voetbal Vlaanderen vooropgesteld, </w:t>
      </w:r>
      <w:r w:rsidR="33993B09" w:rsidRPr="3DFE0C27">
        <w:rPr>
          <w:sz w:val="24"/>
          <w:szCs w:val="24"/>
        </w:rPr>
        <w:t xml:space="preserve">deze kenmerken uit per ontwikkelingsfase. </w:t>
      </w:r>
    </w:p>
    <w:p w14:paraId="048EA4A1" w14:textId="77777777" w:rsidR="00CC2A93" w:rsidRDefault="33993B09" w:rsidP="3DFE0C27">
      <w:pPr>
        <w:rPr>
          <w:sz w:val="24"/>
          <w:szCs w:val="24"/>
        </w:rPr>
      </w:pPr>
      <w:r w:rsidRPr="3DFE0C27">
        <w:rPr>
          <w:sz w:val="24"/>
          <w:szCs w:val="24"/>
        </w:rPr>
        <w:t xml:space="preserve">- Ontwikkelingsfase 1: 2 vs 2 en 3 vs 3 – Ik en de bal </w:t>
      </w:r>
    </w:p>
    <w:p w14:paraId="2E983929" w14:textId="77777777" w:rsidR="00CC2A93" w:rsidRDefault="33993B09" w:rsidP="3DFE0C27">
      <w:pPr>
        <w:rPr>
          <w:sz w:val="24"/>
          <w:szCs w:val="24"/>
        </w:rPr>
      </w:pPr>
      <w:r w:rsidRPr="3DFE0C27">
        <w:rPr>
          <w:sz w:val="24"/>
          <w:szCs w:val="24"/>
        </w:rPr>
        <w:t xml:space="preserve">- Ontwikkelingsfase 2: 5 vs 5 – Collectief spel “dichtbij” </w:t>
      </w:r>
    </w:p>
    <w:p w14:paraId="413A8685" w14:textId="77777777" w:rsidR="00CC2A93" w:rsidRDefault="33993B09" w:rsidP="3DFE0C27">
      <w:pPr>
        <w:rPr>
          <w:sz w:val="24"/>
          <w:szCs w:val="24"/>
        </w:rPr>
      </w:pPr>
      <w:r w:rsidRPr="3DFE0C27">
        <w:rPr>
          <w:sz w:val="24"/>
          <w:szCs w:val="24"/>
        </w:rPr>
        <w:t>- Ontwikkelingsfase 2: 8 vs 8 – Collectief spel “2e graad”</w:t>
      </w:r>
    </w:p>
    <w:p w14:paraId="3B24DBD7" w14:textId="342E472D" w:rsidR="00CC2A93" w:rsidRDefault="33993B09" w:rsidP="3DFE0C27">
      <w:pPr>
        <w:rPr>
          <w:sz w:val="24"/>
          <w:szCs w:val="24"/>
        </w:rPr>
      </w:pPr>
      <w:r w:rsidRPr="3DFE0C27">
        <w:rPr>
          <w:sz w:val="24"/>
          <w:szCs w:val="24"/>
        </w:rPr>
        <w:t xml:space="preserve"> - Ontwikkelingsfase 4: Vanaf U15 – Collectief spel “veraf” </w:t>
      </w:r>
    </w:p>
    <w:p w14:paraId="703CDF77" w14:textId="77777777" w:rsidR="00CC2A93" w:rsidRDefault="33993B09" w:rsidP="3DFE0C27">
      <w:pPr>
        <w:rPr>
          <w:sz w:val="24"/>
          <w:szCs w:val="24"/>
        </w:rPr>
      </w:pPr>
      <w:r w:rsidRPr="3DFE0C27">
        <w:rPr>
          <w:sz w:val="24"/>
          <w:szCs w:val="24"/>
        </w:rPr>
        <w:t xml:space="preserve">- Ontwikkelingsfase 5: U17 – U21 Beloften - vervolmaking </w:t>
      </w:r>
    </w:p>
    <w:p w14:paraId="7A5FCBDD" w14:textId="161F216F" w:rsidR="00CC2A93" w:rsidRDefault="33993B09" w:rsidP="3DFE0C27">
      <w:pPr>
        <w:rPr>
          <w:sz w:val="24"/>
          <w:szCs w:val="24"/>
        </w:rPr>
      </w:pPr>
      <w:r w:rsidRPr="3DFE0C27">
        <w:rPr>
          <w:sz w:val="24"/>
          <w:szCs w:val="24"/>
        </w:rPr>
        <w:t>Per leeftijdskenmerk zijn er bepaalde ontwikkelingsdoel</w:t>
      </w:r>
      <w:r w:rsidR="1B4D6967" w:rsidRPr="3DFE0C27">
        <w:rPr>
          <w:sz w:val="24"/>
          <w:szCs w:val="24"/>
        </w:rPr>
        <w:t xml:space="preserve">stellingen. </w:t>
      </w:r>
      <w:r w:rsidRPr="3DFE0C27">
        <w:rPr>
          <w:sz w:val="24"/>
          <w:szCs w:val="24"/>
        </w:rPr>
        <w:t xml:space="preserve"> Deze ontwikkelingsdoelen hebben we neergeschreven in een leerplan. Binnen ons leerplan is er aandacht voor: </w:t>
      </w:r>
    </w:p>
    <w:p w14:paraId="15BA7E20" w14:textId="77777777" w:rsidR="00CC2A93" w:rsidRDefault="33993B09" w:rsidP="3DFE0C27">
      <w:pPr>
        <w:rPr>
          <w:sz w:val="24"/>
          <w:szCs w:val="24"/>
        </w:rPr>
      </w:pPr>
      <w:r w:rsidRPr="3DFE0C27">
        <w:rPr>
          <w:sz w:val="24"/>
          <w:szCs w:val="24"/>
        </w:rPr>
        <w:t xml:space="preserve">- Technische aspecten </w:t>
      </w:r>
    </w:p>
    <w:p w14:paraId="492BEE74" w14:textId="77777777" w:rsidR="00CC2A93" w:rsidRDefault="33993B09" w:rsidP="3DFE0C27">
      <w:pPr>
        <w:rPr>
          <w:sz w:val="24"/>
          <w:szCs w:val="24"/>
        </w:rPr>
      </w:pPr>
      <w:r w:rsidRPr="3DFE0C27">
        <w:rPr>
          <w:sz w:val="24"/>
          <w:szCs w:val="24"/>
        </w:rPr>
        <w:t xml:space="preserve">- Tactische aspecten </w:t>
      </w:r>
    </w:p>
    <w:p w14:paraId="67968B2C" w14:textId="77777777" w:rsidR="00CC2A93" w:rsidRDefault="33993B09" w:rsidP="3DFE0C27">
      <w:pPr>
        <w:rPr>
          <w:sz w:val="24"/>
          <w:szCs w:val="24"/>
        </w:rPr>
      </w:pPr>
      <w:r w:rsidRPr="3DFE0C27">
        <w:rPr>
          <w:sz w:val="24"/>
          <w:szCs w:val="24"/>
        </w:rPr>
        <w:t xml:space="preserve">- Fysieke aspecten </w:t>
      </w:r>
    </w:p>
    <w:p w14:paraId="039537AA" w14:textId="77777777" w:rsidR="00CC2A93" w:rsidRDefault="33993B09" w:rsidP="3DFE0C27">
      <w:pPr>
        <w:rPr>
          <w:sz w:val="24"/>
          <w:szCs w:val="24"/>
        </w:rPr>
      </w:pPr>
      <w:r w:rsidRPr="3DFE0C27">
        <w:rPr>
          <w:sz w:val="24"/>
          <w:szCs w:val="24"/>
        </w:rPr>
        <w:t xml:space="preserve">- Mentale aspecten </w:t>
      </w:r>
    </w:p>
    <w:p w14:paraId="2431C54F" w14:textId="77777777" w:rsidR="00CC2A93" w:rsidRDefault="33993B09" w:rsidP="3DFE0C27">
      <w:pPr>
        <w:rPr>
          <w:sz w:val="24"/>
          <w:szCs w:val="24"/>
        </w:rPr>
      </w:pPr>
      <w:r w:rsidRPr="3DFE0C27">
        <w:rPr>
          <w:sz w:val="24"/>
          <w:szCs w:val="24"/>
        </w:rPr>
        <w:t xml:space="preserve">Voor elke ontwikkelingsfase is de verhouding tussen de 4 aspecten afgestemd op de (biologische) leeftijd van het kind. Bijvoorbeeld: Er wordt in ontwikkelingsfase 2, meer aandacht besteed aan basics dan aan teamtactics. In ontwikkelingsfase 5 zien we het omgekeerde verhaal. </w:t>
      </w:r>
    </w:p>
    <w:p w14:paraId="3EC45F14" w14:textId="0628990D" w:rsidR="00CC2A93" w:rsidRDefault="7E0CFD3F" w:rsidP="3DFE0C27">
      <w:pPr>
        <w:rPr>
          <w:sz w:val="24"/>
          <w:szCs w:val="24"/>
        </w:rPr>
      </w:pPr>
      <w:r w:rsidRPr="3DFE0C27">
        <w:rPr>
          <w:sz w:val="24"/>
          <w:szCs w:val="24"/>
        </w:rPr>
        <w:t>Een speler die start als voetballer is voor de meeste technische aspecten ‘onbewust onbekwaam’. Hij kan veel dingen nog niet en beseft niet dat hij dat allemaal nog niet kan. Op het einde van de opleiding moet de doelstelling zijn om een speler in zo veel mogelijk aspecten ‘onbewust-bekwaam’ te maken, zodoende alles vanzelfsprekend lijkt en</w:t>
      </w:r>
      <w:r w:rsidR="646AC8F3" w:rsidRPr="3DFE0C27">
        <w:rPr>
          <w:sz w:val="24"/>
          <w:szCs w:val="24"/>
        </w:rPr>
        <w:t xml:space="preserve"> </w:t>
      </w:r>
      <w:r w:rsidRPr="3DFE0C27">
        <w:rPr>
          <w:sz w:val="24"/>
          <w:szCs w:val="24"/>
        </w:rPr>
        <w:t>gebeur</w:t>
      </w:r>
      <w:r w:rsidR="4498EBB3" w:rsidRPr="3DFE0C27">
        <w:rPr>
          <w:sz w:val="24"/>
          <w:szCs w:val="24"/>
        </w:rPr>
        <w:t>t</w:t>
      </w:r>
      <w:r w:rsidRPr="3DFE0C27">
        <w:rPr>
          <w:sz w:val="24"/>
          <w:szCs w:val="24"/>
        </w:rPr>
        <w:t xml:space="preserve">. </w:t>
      </w:r>
    </w:p>
    <w:p w14:paraId="6A384D8F" w14:textId="0EBD5819" w:rsidR="00CC2A93" w:rsidRDefault="33993B09" w:rsidP="3DFE0C27">
      <w:pPr>
        <w:rPr>
          <w:sz w:val="24"/>
          <w:szCs w:val="24"/>
        </w:rPr>
      </w:pPr>
      <w:r w:rsidRPr="3FF37745">
        <w:rPr>
          <w:sz w:val="24"/>
          <w:szCs w:val="24"/>
        </w:rPr>
        <w:t xml:space="preserve">Naar de tactische vaardigheden toe, krijgen de spelers een algemene tactische opleiding. Ons uiteindelijke doel is dat </w:t>
      </w:r>
      <w:r w:rsidR="475EDD4A" w:rsidRPr="3FF37745">
        <w:rPr>
          <w:sz w:val="24"/>
          <w:szCs w:val="24"/>
        </w:rPr>
        <w:t xml:space="preserve">de speler </w:t>
      </w:r>
      <w:r w:rsidRPr="3FF37745">
        <w:rPr>
          <w:sz w:val="24"/>
          <w:szCs w:val="24"/>
        </w:rPr>
        <w:t xml:space="preserve">een wedstrijd kan lezen en kan omgaan met verschillende spelsystemen en veldbezettingen. </w:t>
      </w:r>
    </w:p>
    <w:p w14:paraId="033083FF" w14:textId="77777777" w:rsidR="009E171D" w:rsidRDefault="33993B09" w:rsidP="3DFE0C27">
      <w:pPr>
        <w:rPr>
          <w:sz w:val="24"/>
          <w:szCs w:val="24"/>
        </w:rPr>
      </w:pPr>
      <w:r w:rsidRPr="3DFE0C27">
        <w:rPr>
          <w:sz w:val="24"/>
          <w:szCs w:val="24"/>
        </w:rPr>
        <w:t xml:space="preserve">Creatieve spelers zijn pas creatief als het geheel eromheen hen de mogelijkheid biedt om creatief te zijn. Wij onderscheiden in onze club hierin 3 fasen: </w:t>
      </w:r>
    </w:p>
    <w:p w14:paraId="1AB5403A" w14:textId="77777777" w:rsidR="009E171D" w:rsidRDefault="33993B09" w:rsidP="3DFE0C27">
      <w:pPr>
        <w:rPr>
          <w:sz w:val="24"/>
          <w:szCs w:val="24"/>
        </w:rPr>
      </w:pPr>
      <w:r w:rsidRPr="3DFE0C27">
        <w:rPr>
          <w:sz w:val="24"/>
          <w:szCs w:val="24"/>
        </w:rPr>
        <w:t xml:space="preserve">1) Tactisch inzicht op individueel niveau: Inzicht hebben en begrijpen welke taken aan je eigen positie gekoppeld zijn </w:t>
      </w:r>
    </w:p>
    <w:p w14:paraId="2BD7AC49" w14:textId="77777777" w:rsidR="009E171D" w:rsidRDefault="33993B09" w:rsidP="3DFE0C27">
      <w:pPr>
        <w:rPr>
          <w:sz w:val="24"/>
          <w:szCs w:val="24"/>
        </w:rPr>
      </w:pPr>
      <w:r w:rsidRPr="3DFE0C27">
        <w:rPr>
          <w:sz w:val="24"/>
          <w:szCs w:val="24"/>
        </w:rPr>
        <w:t xml:space="preserve">2) Tactisch inzicht op ploegniveau: De taken van je medespelers juist inschatten en dus van het eigen spelsysteem </w:t>
      </w:r>
    </w:p>
    <w:p w14:paraId="24CF4ED3" w14:textId="1E39A4F1" w:rsidR="00CC2A93" w:rsidRDefault="33993B09" w:rsidP="3DFE0C27">
      <w:pPr>
        <w:rPr>
          <w:sz w:val="24"/>
          <w:szCs w:val="24"/>
        </w:rPr>
      </w:pPr>
      <w:r w:rsidRPr="3FF37745">
        <w:rPr>
          <w:sz w:val="24"/>
          <w:szCs w:val="24"/>
        </w:rPr>
        <w:lastRenderedPageBreak/>
        <w:t xml:space="preserve">3) Tactisch inzicht op wedstrijdniveau: Koppelen van de vorige fasen aan het spelconcept van de tegenstander en daarop kunnen inspelen: het spel </w:t>
      </w:r>
      <w:r w:rsidR="50FC570F" w:rsidRPr="3FF37745">
        <w:rPr>
          <w:sz w:val="24"/>
          <w:szCs w:val="24"/>
        </w:rPr>
        <w:t>‘</w:t>
      </w:r>
      <w:r w:rsidRPr="3FF37745">
        <w:rPr>
          <w:sz w:val="24"/>
          <w:szCs w:val="24"/>
        </w:rPr>
        <w:t>lezen’. Om zich optimaal te ontwikkelen, verwachten we een zekere polyvalente van onze spelers. Pas vanaf hun groeispurt, wanneer we gemakkelijker hun spelersprofiel kunnen bepalen, zullen we toewerken naar vaste posities.</w:t>
      </w:r>
    </w:p>
    <w:p w14:paraId="10AD1C78" w14:textId="40A75BB4" w:rsidR="009E171D" w:rsidRDefault="3CCB165E" w:rsidP="3DFE0C27">
      <w:pPr>
        <w:rPr>
          <w:sz w:val="24"/>
          <w:szCs w:val="24"/>
        </w:rPr>
      </w:pPr>
      <w:r w:rsidRPr="3FF37745">
        <w:rPr>
          <w:sz w:val="24"/>
          <w:szCs w:val="24"/>
        </w:rPr>
        <w:t>Concreet betekent dit: 2 vs 2, 3 vs 3, 5 vs 5, 8 vs 8 geen vaste positie. Vanaf 11 vs 11 werken we naar vaste posities toe. Wat we per ontwikkelingsfase van elk</w:t>
      </w:r>
      <w:r w:rsidR="456CDB51" w:rsidRPr="3FF37745">
        <w:rPr>
          <w:sz w:val="24"/>
          <w:szCs w:val="24"/>
        </w:rPr>
        <w:t>e</w:t>
      </w:r>
      <w:r w:rsidRPr="3FF37745">
        <w:rPr>
          <w:sz w:val="24"/>
          <w:szCs w:val="24"/>
        </w:rPr>
        <w:t xml:space="preserve"> speler per positie en welk profiel we verwachten, vinden jullie eveneens terug in dit document. </w:t>
      </w:r>
    </w:p>
    <w:p w14:paraId="19FBDD7F" w14:textId="6654CA6C" w:rsidR="009E171D" w:rsidRPr="009E171D" w:rsidRDefault="3CCB165E" w:rsidP="3DFE0C27">
      <w:pPr>
        <w:rPr>
          <w:b/>
          <w:bCs/>
          <w:sz w:val="24"/>
          <w:szCs w:val="24"/>
        </w:rPr>
      </w:pPr>
      <w:r w:rsidRPr="3DFE0C27">
        <w:rPr>
          <w:sz w:val="24"/>
          <w:szCs w:val="24"/>
        </w:rPr>
        <w:t>Verder gaan we In dit document vooral in op het jaarplan per ontwikkelingsfase. De daaraan gekoppelde periodisering van de leerplandoelstellingen, zijn opgenomen in een ander bestan</w:t>
      </w:r>
      <w:r w:rsidR="1914EBF0" w:rsidRPr="3DFE0C27">
        <w:rPr>
          <w:sz w:val="24"/>
          <w:szCs w:val="24"/>
        </w:rPr>
        <w:t xml:space="preserve">d. </w:t>
      </w:r>
    </w:p>
    <w:p w14:paraId="5C0D18A0" w14:textId="2F892987" w:rsidR="3DFE0C27" w:rsidRDefault="3DFE0C27" w:rsidP="3DFE0C27">
      <w:pPr>
        <w:rPr>
          <w:sz w:val="24"/>
          <w:szCs w:val="24"/>
        </w:rPr>
      </w:pPr>
    </w:p>
    <w:p w14:paraId="03913711" w14:textId="69BD6DE8" w:rsidR="009E171D" w:rsidRPr="00162548" w:rsidRDefault="7EAE0AB5" w:rsidP="00162548">
      <w:pPr>
        <w:shd w:val="clear" w:color="auto" w:fill="FFFFFF" w:themeFill="background1"/>
        <w:spacing w:before="173" w:after="173" w:line="240" w:lineRule="auto"/>
        <w:outlineLvl w:val="3"/>
        <w:rPr>
          <w:rFonts w:ascii="Open Sans" w:eastAsia="Times New Roman" w:hAnsi="Open Sans" w:cs="Open Sans"/>
          <w:b/>
          <w:bCs/>
          <w:caps/>
          <w:color w:val="000000" w:themeColor="text1"/>
          <w:sz w:val="27"/>
          <w:szCs w:val="27"/>
          <w:lang w:eastAsia="nl-BE"/>
        </w:rPr>
      </w:pPr>
      <w:bookmarkStart w:id="31" w:name="_Toc1393782286"/>
      <w:bookmarkStart w:id="32" w:name="_Toc1549583234"/>
      <w:r w:rsidRPr="3DFE0C27">
        <w:rPr>
          <w:rFonts w:ascii="Open Sans" w:eastAsia="Times New Roman" w:hAnsi="Open Sans" w:cs="Open Sans"/>
          <w:b/>
          <w:bCs/>
          <w:caps/>
          <w:color w:val="000000" w:themeColor="text1"/>
          <w:sz w:val="27"/>
          <w:szCs w:val="27"/>
          <w:lang w:eastAsia="nl-BE"/>
        </w:rPr>
        <w:t xml:space="preserve">2.1. </w:t>
      </w:r>
      <w:r w:rsidR="3CCB165E" w:rsidRPr="3DFE0C27">
        <w:rPr>
          <w:rFonts w:ascii="Open Sans" w:eastAsia="Times New Roman" w:hAnsi="Open Sans" w:cs="Open Sans"/>
          <w:b/>
          <w:bCs/>
          <w:caps/>
          <w:color w:val="000000" w:themeColor="text1"/>
          <w:sz w:val="27"/>
          <w:szCs w:val="27"/>
          <w:lang w:eastAsia="nl-BE"/>
        </w:rPr>
        <w:t>Ontwikkelingsdoelen</w:t>
      </w:r>
      <w:bookmarkEnd w:id="31"/>
      <w:bookmarkEnd w:id="32"/>
    </w:p>
    <w:p w14:paraId="55B0FC47" w14:textId="617CC21B" w:rsidR="009E171D" w:rsidRDefault="50324913" w:rsidP="009E171D">
      <w:pPr>
        <w:rPr>
          <w:b/>
          <w:bCs/>
        </w:rPr>
      </w:pPr>
      <w:r w:rsidRPr="1B34F184">
        <w:rPr>
          <w:b/>
          <w:bCs/>
        </w:rPr>
        <w:t xml:space="preserve"> Technische-Tactische ontwikkelingsdoelen: Mentale ontwikkelingsdoelen</w:t>
      </w:r>
    </w:p>
    <w:p w14:paraId="70E287E1" w14:textId="1DCEE6B9" w:rsidR="1B34F184" w:rsidRDefault="1B34F184" w:rsidP="1B34F184">
      <w:pPr>
        <w:rPr>
          <w:b/>
          <w:bCs/>
        </w:rPr>
      </w:pPr>
    </w:p>
    <w:p w14:paraId="0A1EC1E8" w14:textId="142E7408" w:rsidR="5E8C5723" w:rsidRDefault="5E8C5723" w:rsidP="1B34F184">
      <w:pPr>
        <w:rPr>
          <w:b/>
          <w:bCs/>
        </w:rPr>
      </w:pPr>
      <w:r>
        <w:rPr>
          <w:noProof/>
        </w:rPr>
        <w:drawing>
          <wp:inline distT="0" distB="0" distL="0" distR="0" wp14:anchorId="4CB1B990" wp14:editId="5CE3095E">
            <wp:extent cx="5689600" cy="3200400"/>
            <wp:effectExtent l="0" t="0" r="0" b="0"/>
            <wp:docPr id="1261597350" name="Afbeelding 126159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9600" cy="3200400"/>
                    </a:xfrm>
                    <a:prstGeom prst="rect">
                      <a:avLst/>
                    </a:prstGeom>
                  </pic:spPr>
                </pic:pic>
              </a:graphicData>
            </a:graphic>
          </wp:inline>
        </w:drawing>
      </w:r>
    </w:p>
    <w:p w14:paraId="64E7A3EF" w14:textId="269F25F3" w:rsidR="1B34F184" w:rsidRDefault="1B34F184" w:rsidP="1B34F184">
      <w:pPr>
        <w:rPr>
          <w:rFonts w:ascii="Times New Roman" w:eastAsia="Times New Roman" w:hAnsi="Times New Roman" w:cs="Times New Roman"/>
          <w:color w:val="000000" w:themeColor="text1"/>
        </w:rPr>
      </w:pPr>
    </w:p>
    <w:p w14:paraId="0A2F81F8" w14:textId="238724AA" w:rsidR="00FA7F7F" w:rsidRDefault="00FA7F7F" w:rsidP="009E171D"/>
    <w:p w14:paraId="7A0F0E4F" w14:textId="3D19CD01" w:rsidR="00FA7F7F" w:rsidRDefault="058B1177" w:rsidP="00FA7F7F">
      <w:pPr>
        <w:rPr>
          <w:b/>
          <w:bCs/>
        </w:rPr>
      </w:pPr>
      <w:r w:rsidRPr="1B34F184">
        <w:rPr>
          <w:b/>
          <w:bCs/>
        </w:rPr>
        <w:lastRenderedPageBreak/>
        <w:t>Mentale ontwikkelingsdoelen:</w:t>
      </w:r>
      <w:r w:rsidR="00FA7F7F">
        <w:rPr>
          <w:noProof/>
        </w:rPr>
        <w:drawing>
          <wp:inline distT="0" distB="0" distL="0" distR="0" wp14:anchorId="713F86D8" wp14:editId="3B53F812">
            <wp:extent cx="5760720" cy="3426555"/>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53" t="47913" r="33978" b="19342"/>
                    <a:stretch/>
                  </pic:blipFill>
                  <pic:spPr bwMode="auto">
                    <a:xfrm>
                      <a:off x="0" y="0"/>
                      <a:ext cx="5760720" cy="3426555"/>
                    </a:xfrm>
                    <a:prstGeom prst="rect">
                      <a:avLst/>
                    </a:prstGeom>
                    <a:ln>
                      <a:noFill/>
                    </a:ln>
                    <a:extLst>
                      <a:ext uri="{53640926-AAD7-44D8-BBD7-CCE9431645EC}">
                        <a14:shadowObscured xmlns:a14="http://schemas.microsoft.com/office/drawing/2010/main"/>
                      </a:ext>
                    </a:extLst>
                  </pic:spPr>
                </pic:pic>
              </a:graphicData>
            </a:graphic>
          </wp:inline>
        </w:drawing>
      </w:r>
    </w:p>
    <w:p w14:paraId="1A5DEBA8" w14:textId="20263DB6" w:rsidR="00FA7F7F" w:rsidRDefault="00FA7F7F" w:rsidP="00FA7F7F">
      <w:pPr>
        <w:rPr>
          <w:b/>
          <w:bCs/>
        </w:rPr>
      </w:pPr>
    </w:p>
    <w:p w14:paraId="761A3300" w14:textId="66237691" w:rsidR="00FA7F7F" w:rsidRDefault="00FA7F7F" w:rsidP="00FA7F7F">
      <w:pPr>
        <w:rPr>
          <w:b/>
          <w:bCs/>
        </w:rPr>
      </w:pPr>
    </w:p>
    <w:p w14:paraId="79888458" w14:textId="054A24D9" w:rsidR="00FA7F7F" w:rsidRDefault="00FA7F7F" w:rsidP="00FA7F7F">
      <w:pPr>
        <w:rPr>
          <w:b/>
          <w:bCs/>
        </w:rPr>
      </w:pPr>
    </w:p>
    <w:p w14:paraId="08745C7F" w14:textId="730D286F" w:rsidR="00FA7F7F" w:rsidRDefault="00FA7F7F" w:rsidP="00FA7F7F">
      <w:pPr>
        <w:rPr>
          <w:b/>
          <w:bCs/>
        </w:rPr>
      </w:pPr>
    </w:p>
    <w:p w14:paraId="5AD52248" w14:textId="3D911D04" w:rsidR="00FA7F7F" w:rsidRDefault="00FA7F7F" w:rsidP="00FA7F7F">
      <w:pPr>
        <w:rPr>
          <w:b/>
          <w:bCs/>
        </w:rPr>
      </w:pPr>
    </w:p>
    <w:p w14:paraId="0312FBC6" w14:textId="0A517BD4" w:rsidR="00FA7F7F" w:rsidRDefault="00FA7F7F" w:rsidP="00FA7F7F">
      <w:pPr>
        <w:rPr>
          <w:b/>
          <w:bCs/>
        </w:rPr>
      </w:pPr>
    </w:p>
    <w:p w14:paraId="73081D87" w14:textId="1961A6A4" w:rsidR="00FA7F7F" w:rsidRDefault="00FA7F7F" w:rsidP="00FA7F7F">
      <w:pPr>
        <w:rPr>
          <w:b/>
          <w:bCs/>
        </w:rPr>
      </w:pPr>
    </w:p>
    <w:p w14:paraId="5242ADC8" w14:textId="6311A114" w:rsidR="00FA7F7F" w:rsidRDefault="00FA7F7F" w:rsidP="00FA7F7F">
      <w:pPr>
        <w:rPr>
          <w:b/>
          <w:bCs/>
        </w:rPr>
      </w:pPr>
    </w:p>
    <w:p w14:paraId="365D6AC9" w14:textId="38D677CA" w:rsidR="00FA7F7F" w:rsidRDefault="00FA7F7F" w:rsidP="00FA7F7F">
      <w:pPr>
        <w:rPr>
          <w:b/>
          <w:bCs/>
        </w:rPr>
      </w:pPr>
    </w:p>
    <w:p w14:paraId="16BE40E6" w14:textId="1BCC7A18" w:rsidR="00FA7F7F" w:rsidRDefault="00FA7F7F" w:rsidP="00FA7F7F">
      <w:pPr>
        <w:rPr>
          <w:b/>
          <w:bCs/>
        </w:rPr>
      </w:pPr>
    </w:p>
    <w:p w14:paraId="0E74A996" w14:textId="77777777" w:rsidR="00FA7F7F" w:rsidRDefault="00FA7F7F" w:rsidP="00FA7F7F">
      <w:pPr>
        <w:rPr>
          <w:b/>
          <w:bCs/>
        </w:rPr>
      </w:pPr>
    </w:p>
    <w:p w14:paraId="3EEBC3A4" w14:textId="5F192DE5" w:rsidR="00FA7F7F" w:rsidRPr="00FA7F7F" w:rsidRDefault="00FA7F7F" w:rsidP="00FA7F7F">
      <w:pPr>
        <w:rPr>
          <w:b/>
          <w:bCs/>
        </w:rPr>
      </w:pPr>
      <w:r w:rsidRPr="00FA7F7F">
        <w:rPr>
          <w:b/>
          <w:bCs/>
        </w:rPr>
        <w:lastRenderedPageBreak/>
        <w:t xml:space="preserve">Fysieke ontwikkelingsdoelen (afhankelijk van biologische leeftijd </w:t>
      </w:r>
      <w:r>
        <w:rPr>
          <w:noProof/>
        </w:rPr>
        <w:drawing>
          <wp:inline distT="0" distB="0" distL="0" distR="0" wp14:anchorId="64028ED1" wp14:editId="3C6532A6">
            <wp:extent cx="5638800" cy="29196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88" t="43350" r="29734" b="21875"/>
                    <a:stretch/>
                  </pic:blipFill>
                  <pic:spPr bwMode="auto">
                    <a:xfrm>
                      <a:off x="0" y="0"/>
                      <a:ext cx="5659639" cy="2930485"/>
                    </a:xfrm>
                    <a:prstGeom prst="rect">
                      <a:avLst/>
                    </a:prstGeom>
                    <a:ln>
                      <a:noFill/>
                    </a:ln>
                    <a:extLst>
                      <a:ext uri="{53640926-AAD7-44D8-BBD7-CCE9431645EC}">
                        <a14:shadowObscured xmlns:a14="http://schemas.microsoft.com/office/drawing/2010/main"/>
                      </a:ext>
                    </a:extLst>
                  </pic:spPr>
                </pic:pic>
              </a:graphicData>
            </a:graphic>
          </wp:inline>
        </w:drawing>
      </w:r>
      <w:r w:rsidRPr="00FA7F7F">
        <w:rPr>
          <w:b/>
          <w:bCs/>
        </w:rPr>
        <w:br w:type="page"/>
      </w:r>
    </w:p>
    <w:p w14:paraId="313A67A3" w14:textId="2B32ED6D" w:rsidR="00FA7F7F" w:rsidRDefault="2B84E36B" w:rsidP="3DFE0C27">
      <w:pPr>
        <w:rPr>
          <w:b/>
          <w:bCs/>
          <w:sz w:val="24"/>
          <w:szCs w:val="24"/>
        </w:rPr>
      </w:pPr>
      <w:r w:rsidRPr="3DFE0C27">
        <w:rPr>
          <w:b/>
          <w:bCs/>
          <w:sz w:val="24"/>
          <w:szCs w:val="24"/>
        </w:rPr>
        <w:lastRenderedPageBreak/>
        <w:t xml:space="preserve">2.1.1. </w:t>
      </w:r>
      <w:r w:rsidR="4F4D1BB9" w:rsidRPr="3DFE0C27">
        <w:rPr>
          <w:b/>
          <w:bCs/>
          <w:sz w:val="24"/>
          <w:szCs w:val="24"/>
        </w:rPr>
        <w:t xml:space="preserve">Basics en Teamtactics </w:t>
      </w:r>
    </w:p>
    <w:p w14:paraId="28276CE0" w14:textId="2A9DE2E8" w:rsidR="691AD590" w:rsidRDefault="21355312" w:rsidP="3DFE0C27">
      <w:pPr>
        <w:rPr>
          <w:sz w:val="24"/>
          <w:szCs w:val="24"/>
        </w:rPr>
      </w:pPr>
      <w:r w:rsidRPr="3DFE0C27">
        <w:rPr>
          <w:sz w:val="24"/>
          <w:szCs w:val="24"/>
        </w:rPr>
        <w:t>VOETBAL VLAANDEREN werkte een geheel van basics en teamtactics uit die de basis vormen van een opleidingsplan</w:t>
      </w:r>
      <w:r w:rsidR="56FD85A5" w:rsidRPr="3DFE0C27">
        <w:rPr>
          <w:sz w:val="24"/>
          <w:szCs w:val="24"/>
        </w:rPr>
        <w:t xml:space="preserve"> en zo ook in de opleidingsvisie van SC Hoegaarden-Outgaarden</w:t>
      </w:r>
      <w:r w:rsidRPr="3DFE0C27">
        <w:rPr>
          <w:sz w:val="24"/>
          <w:szCs w:val="24"/>
        </w:rPr>
        <w:t xml:space="preserve">. </w:t>
      </w:r>
    </w:p>
    <w:p w14:paraId="47CFA058" w14:textId="0AA2C778" w:rsidR="00FA7F7F" w:rsidRDefault="7657D895" w:rsidP="3DFE0C27">
      <w:pPr>
        <w:pStyle w:val="ListParagraph"/>
        <w:numPr>
          <w:ilvl w:val="0"/>
          <w:numId w:val="51"/>
        </w:numPr>
        <w:rPr>
          <w:rFonts w:eastAsiaTheme="minorEastAsia"/>
          <w:sz w:val="24"/>
          <w:szCs w:val="24"/>
        </w:rPr>
      </w:pPr>
      <w:r w:rsidRPr="3FF37745">
        <w:rPr>
          <w:sz w:val="24"/>
          <w:szCs w:val="24"/>
        </w:rPr>
        <w:t>De basics zijn het geheel van technische en individueel tactische basisvaardigheden (basiscompetenties) die een speler nodig heeft om na het nemen van een goede beslissing (decision making) de juiste actie te kunnen uitvoeren binnen de 11 tegen 11, ongeacht het spelsysteem en spelconcept</w:t>
      </w:r>
      <w:r w:rsidR="50683090" w:rsidRPr="3FF37745">
        <w:rPr>
          <w:sz w:val="24"/>
          <w:szCs w:val="24"/>
        </w:rPr>
        <w:t xml:space="preserve">. </w:t>
      </w:r>
      <w:r w:rsidRPr="3FF37745">
        <w:rPr>
          <w:sz w:val="24"/>
          <w:szCs w:val="24"/>
        </w:rPr>
        <w:t xml:space="preserve"> </w:t>
      </w:r>
      <w:r w:rsidR="5E621306" w:rsidRPr="3FF37745">
        <w:rPr>
          <w:sz w:val="24"/>
          <w:szCs w:val="24"/>
        </w:rPr>
        <w:t>D</w:t>
      </w:r>
      <w:r w:rsidRPr="3FF37745">
        <w:rPr>
          <w:sz w:val="24"/>
          <w:szCs w:val="24"/>
        </w:rPr>
        <w:t>eze basics worden op jongere leeftijd</w:t>
      </w:r>
      <w:r w:rsidR="3B44B7AB" w:rsidRPr="3FF37745">
        <w:rPr>
          <w:sz w:val="24"/>
          <w:szCs w:val="24"/>
        </w:rPr>
        <w:t xml:space="preserve"> aangeleerd</w:t>
      </w:r>
      <w:r w:rsidR="5A2DEBDD" w:rsidRPr="3FF37745">
        <w:rPr>
          <w:sz w:val="24"/>
          <w:szCs w:val="24"/>
        </w:rPr>
        <w:t>,</w:t>
      </w:r>
      <w:r w:rsidRPr="3FF37745">
        <w:rPr>
          <w:sz w:val="24"/>
          <w:szCs w:val="24"/>
        </w:rPr>
        <w:t xml:space="preserve"> omdat van leeftijd 7-13 jaar de gouden leeftijd is om de lichaams-en balbeheersing te gaan ontwikkelen. Vanaf het moment van de PHV (groeispurt) zal dit moeilijker verlopen. </w:t>
      </w:r>
    </w:p>
    <w:p w14:paraId="294CDAE4" w14:textId="0ABADA2D" w:rsidR="00FA7F7F" w:rsidRDefault="7657D895" w:rsidP="3DFE0C27">
      <w:pPr>
        <w:pStyle w:val="ListParagraph"/>
        <w:numPr>
          <w:ilvl w:val="0"/>
          <w:numId w:val="50"/>
        </w:numPr>
        <w:rPr>
          <w:rFonts w:eastAsiaTheme="minorEastAsia"/>
          <w:sz w:val="24"/>
          <w:szCs w:val="24"/>
        </w:rPr>
      </w:pPr>
      <w:r w:rsidRPr="3DFE0C27">
        <w:rPr>
          <w:sz w:val="24"/>
          <w:szCs w:val="24"/>
        </w:rPr>
        <w:t xml:space="preserve">De teamtactics zijn het geheel van handelingen die de verschillende spelers dienen uit te voeren om als team zo goed mogelijk te functioneren ongeacht het spelsysteem of spelconcept, waarbij de spelers gebruik maken van de basics, de fysieke en mentale vaardigheden. </w:t>
      </w:r>
    </w:p>
    <w:p w14:paraId="46278F47" w14:textId="3DA9C5AD" w:rsidR="00FA7F7F" w:rsidRDefault="4F4D1BB9" w:rsidP="3DFE0C27">
      <w:pPr>
        <w:rPr>
          <w:sz w:val="24"/>
          <w:szCs w:val="24"/>
        </w:rPr>
      </w:pPr>
      <w:r w:rsidRPr="3DFE0C27">
        <w:rPr>
          <w:sz w:val="24"/>
          <w:szCs w:val="24"/>
        </w:rPr>
        <w:t xml:space="preserve">Zowel in de basics als in de teamtactics onderscheiden we 3 momenten: namelijk balbezit, balverlies en de omschakeling. Afhankelijk van het moment dient de speler zich te kunnen aanpassen in zijn positie, in zijn linie, in zijn ploeg en aan zijn tegenstander. </w:t>
      </w:r>
    </w:p>
    <w:p w14:paraId="675425C0" w14:textId="77777777" w:rsidR="00FA7F7F" w:rsidRDefault="00FA7F7F" w:rsidP="3DFE0C27">
      <w:pPr>
        <w:rPr>
          <w:sz w:val="24"/>
          <w:szCs w:val="24"/>
        </w:rPr>
      </w:pPr>
    </w:p>
    <w:p w14:paraId="096B8C04" w14:textId="22C3AF2A" w:rsidR="5B3A739D" w:rsidRDefault="5B3A739D" w:rsidP="3DFE0C27">
      <w:pPr>
        <w:rPr>
          <w:sz w:val="24"/>
          <w:szCs w:val="24"/>
        </w:rPr>
      </w:pPr>
      <w:r w:rsidRPr="3DFE0C27">
        <w:rPr>
          <w:sz w:val="24"/>
          <w:szCs w:val="24"/>
        </w:rPr>
        <w:br w:type="page"/>
      </w:r>
    </w:p>
    <w:p w14:paraId="65C3C9BE" w14:textId="20074AB4" w:rsidR="4C532374" w:rsidRDefault="3942F0C4" w:rsidP="3DFE0C27">
      <w:pPr>
        <w:rPr>
          <w:u w:val="single"/>
        </w:rPr>
      </w:pPr>
      <w:r w:rsidRPr="3DFE0C27">
        <w:rPr>
          <w:sz w:val="24"/>
          <w:szCs w:val="24"/>
        </w:rPr>
        <w:lastRenderedPageBreak/>
        <w:t>We geven in een eerste overzicht alle basics en teamtactics weer per nummering</w:t>
      </w:r>
      <w:r w:rsidR="366FD4A8" w:rsidRPr="3DFE0C27">
        <w:rPr>
          <w:sz w:val="24"/>
          <w:szCs w:val="24"/>
        </w:rPr>
        <w:t>, in de kolom ernaast staat het opleidingsniveau (bvb 5vs 5) waar ze bereikt dienen te worden</w:t>
      </w:r>
      <w:r w:rsidRPr="3DFE0C27">
        <w:rPr>
          <w:sz w:val="24"/>
          <w:szCs w:val="24"/>
        </w:rPr>
        <w:t>. Daarna lijsten we ze op per spelpositie</w:t>
      </w:r>
    </w:p>
    <w:p w14:paraId="78D6C32B" w14:textId="72FF29F1" w:rsidR="4C532374" w:rsidRDefault="114920FF" w:rsidP="3DFE0C27">
      <w:pPr>
        <w:rPr>
          <w:b/>
          <w:bCs/>
          <w:u w:val="single"/>
        </w:rPr>
      </w:pPr>
      <w:bookmarkStart w:id="33" w:name="_Toc84559873"/>
      <w:bookmarkStart w:id="34" w:name="_Toc84592733"/>
      <w:bookmarkStart w:id="35" w:name="_Toc1595285310"/>
      <w:r w:rsidRPr="3DFE0C27">
        <w:rPr>
          <w:b/>
          <w:bCs/>
          <w:u w:val="single"/>
        </w:rPr>
        <w:t xml:space="preserve">ALLE BASICS </w:t>
      </w:r>
      <w:r w:rsidR="12777061" w:rsidRPr="3DFE0C27">
        <w:rPr>
          <w:b/>
          <w:bCs/>
          <w:u w:val="single"/>
        </w:rPr>
        <w:t>IN B+ EN B-</w:t>
      </w:r>
      <w:bookmarkEnd w:id="33"/>
      <w:bookmarkEnd w:id="34"/>
      <w:r w:rsidR="036E056C" w:rsidRPr="3DFE0C27">
        <w:rPr>
          <w:b/>
          <w:bCs/>
          <w:u w:val="single"/>
        </w:rPr>
        <w:t xml:space="preserve"> </w:t>
      </w:r>
      <w:bookmarkEnd w:id="35"/>
    </w:p>
    <w:tbl>
      <w:tblPr>
        <w:tblStyle w:val="TableGrid"/>
        <w:tblW w:w="0" w:type="auto"/>
        <w:tblLayout w:type="fixed"/>
        <w:tblLook w:val="06A0" w:firstRow="1" w:lastRow="0" w:firstColumn="1" w:lastColumn="0" w:noHBand="1" w:noVBand="1"/>
      </w:tblPr>
      <w:tblGrid>
        <w:gridCol w:w="4894"/>
        <w:gridCol w:w="1797"/>
        <w:gridCol w:w="2369"/>
      </w:tblGrid>
      <w:tr w:rsidR="5B3A739D" w14:paraId="1B82C3BF" w14:textId="77777777" w:rsidTr="3FF37745">
        <w:trPr>
          <w:trHeight w:val="300"/>
        </w:trPr>
        <w:tc>
          <w:tcPr>
            <w:tcW w:w="4894" w:type="dxa"/>
            <w:tcBorders>
              <w:top w:val="nil"/>
              <w:left w:val="nil"/>
              <w:bottom w:val="nil"/>
              <w:right w:val="nil"/>
            </w:tcBorders>
            <w:shd w:val="clear" w:color="auto" w:fill="FFFFFF" w:themeFill="background1"/>
            <w:vAlign w:val="center"/>
          </w:tcPr>
          <w:p w14:paraId="70A2E387" w14:textId="459D5840" w:rsidR="5B3A739D" w:rsidRDefault="5B3A739D" w:rsidP="5B3A739D">
            <w:pPr>
              <w:jc w:val="center"/>
              <w:rPr>
                <w:rFonts w:ascii="Calibri" w:eastAsia="Calibri" w:hAnsi="Calibri" w:cs="Calibri"/>
                <w:color w:val="FFFFFF" w:themeColor="background1"/>
              </w:rPr>
            </w:pPr>
            <w:r w:rsidRPr="5B3A739D">
              <w:rPr>
                <w:rFonts w:ascii="Calibri" w:eastAsia="Calibri" w:hAnsi="Calibri" w:cs="Calibri"/>
                <w:color w:val="FFFFFF" w:themeColor="background1"/>
              </w:rPr>
              <w:t>Nieuw leerplan Basics (2020-2021)</w:t>
            </w:r>
          </w:p>
        </w:tc>
        <w:tc>
          <w:tcPr>
            <w:tcW w:w="1797" w:type="dxa"/>
            <w:tcBorders>
              <w:top w:val="nil"/>
              <w:left w:val="nil"/>
              <w:bottom w:val="nil"/>
              <w:right w:val="nil"/>
            </w:tcBorders>
            <w:shd w:val="clear" w:color="auto" w:fill="FFFFFF" w:themeFill="background1"/>
            <w:vAlign w:val="center"/>
          </w:tcPr>
          <w:p w14:paraId="072A2EE6" w14:textId="6AAABB82" w:rsidR="5B3A739D" w:rsidRDefault="5B3A739D" w:rsidP="5B3A739D">
            <w:pPr>
              <w:jc w:val="center"/>
              <w:rPr>
                <w:rFonts w:ascii="Calibri" w:eastAsia="Calibri" w:hAnsi="Calibri" w:cs="Calibri"/>
                <w:color w:val="FFFFFF" w:themeColor="background1"/>
              </w:rPr>
            </w:pPr>
            <w:r w:rsidRPr="5B3A739D">
              <w:rPr>
                <w:rFonts w:ascii="Calibri" w:eastAsia="Calibri" w:hAnsi="Calibri" w:cs="Calibri"/>
                <w:color w:val="FFFFFF" w:themeColor="background1"/>
              </w:rPr>
              <w:t>Leerplanfase</w:t>
            </w:r>
          </w:p>
        </w:tc>
        <w:tc>
          <w:tcPr>
            <w:tcW w:w="2369" w:type="dxa"/>
            <w:tcBorders>
              <w:top w:val="nil"/>
              <w:left w:val="nil"/>
              <w:bottom w:val="nil"/>
              <w:right w:val="nil"/>
            </w:tcBorders>
            <w:shd w:val="clear" w:color="auto" w:fill="FFFFFF" w:themeFill="background1"/>
            <w:vAlign w:val="center"/>
          </w:tcPr>
          <w:p w14:paraId="7F8CE736" w14:textId="796C685E" w:rsidR="5B3A739D" w:rsidRDefault="5B3A739D" w:rsidP="5B3A739D">
            <w:pPr>
              <w:jc w:val="center"/>
              <w:rPr>
                <w:rFonts w:ascii="Calibri" w:eastAsia="Calibri" w:hAnsi="Calibri" w:cs="Calibri"/>
                <w:color w:val="FFFFFF" w:themeColor="background1"/>
              </w:rPr>
            </w:pPr>
            <w:r w:rsidRPr="5B3A739D">
              <w:rPr>
                <w:rFonts w:ascii="Calibri" w:eastAsia="Calibri" w:hAnsi="Calibri" w:cs="Calibri"/>
                <w:color w:val="FFFFFF" w:themeColor="background1"/>
              </w:rPr>
              <w:t xml:space="preserve">criteria </w:t>
            </w:r>
          </w:p>
        </w:tc>
      </w:tr>
      <w:tr w:rsidR="5B3A739D" w14:paraId="1CF28B6E" w14:textId="77777777" w:rsidTr="3FF37745">
        <w:trPr>
          <w:trHeight w:val="705"/>
        </w:trPr>
        <w:tc>
          <w:tcPr>
            <w:tcW w:w="4894" w:type="dxa"/>
            <w:tcBorders>
              <w:top w:val="nil"/>
              <w:left w:val="single" w:sz="4" w:space="0" w:color="auto"/>
              <w:bottom w:val="single" w:sz="4" w:space="0" w:color="auto"/>
              <w:right w:val="single" w:sz="4" w:space="0" w:color="auto"/>
            </w:tcBorders>
            <w:shd w:val="clear" w:color="auto" w:fill="FFFFFF" w:themeFill="background1"/>
            <w:vAlign w:val="center"/>
          </w:tcPr>
          <w:p w14:paraId="02D8DBE7" w14:textId="78E709A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0. De speler kan de juiste aanvallende keuze maken met het oog op scoren of de meest gunstige vervolgactie (= leiden/dribbel OF pass)</w:t>
            </w:r>
          </w:p>
        </w:tc>
        <w:tc>
          <w:tcPr>
            <w:tcW w:w="1797" w:type="dxa"/>
            <w:tcBorders>
              <w:top w:val="nil"/>
              <w:left w:val="single" w:sz="4" w:space="0" w:color="auto"/>
              <w:bottom w:val="single" w:sz="4" w:space="0" w:color="auto"/>
              <w:right w:val="single" w:sz="4" w:space="0" w:color="auto"/>
            </w:tcBorders>
            <w:shd w:val="clear" w:color="auto" w:fill="FFFFFF" w:themeFill="background1"/>
            <w:vAlign w:val="center"/>
          </w:tcPr>
          <w:p w14:paraId="4E1D32BD" w14:textId="6935DE0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18DF1165" w14:textId="0368EB06"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speler aan de bal</w:t>
            </w:r>
          </w:p>
        </w:tc>
      </w:tr>
      <w:tr w:rsidR="5B3A739D" w14:paraId="759247E5"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135D2" w14:textId="7BFC1DFE"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 De speler kan zich aanspeelbaar opstellen t.o.v. de speler aan de bal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952BF" w14:textId="136B9EC7"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22E37002" w14:textId="38D71325"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vrijlopen – steunen</w:t>
            </w:r>
          </w:p>
        </w:tc>
      </w:tr>
      <w:tr w:rsidR="5B3A739D" w14:paraId="2891DF8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58466" w14:textId="3A253679"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 De speler kan zich zodanig verplaatsen waardoor een medespeler aanspeelbaar wordt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AD248" w14:textId="4E74768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274C1F0" w14:textId="14F15B13"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vrijlopen – steunen</w:t>
            </w:r>
          </w:p>
        </w:tc>
      </w:tr>
      <w:tr w:rsidR="5B3A739D" w14:paraId="7F531D4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572BD" w14:textId="56A909CC"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 De speler kan zich als 3e man zodanig verplaatsen t.o.v. de 2e man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54075" w14:textId="038B07B7"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69BD66F5" w14:textId="39411B9F"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vrijlopen – steunen</w:t>
            </w:r>
          </w:p>
        </w:tc>
      </w:tr>
      <w:tr w:rsidR="5B3A739D" w14:paraId="24CE08E6"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AB87E" w14:textId="5DB2F531" w:rsidR="5B3A739D" w:rsidRDefault="295119C3" w:rsidP="3DFE0C27">
            <w:pPr>
              <w:rPr>
                <w:rFonts w:ascii="Calibri" w:eastAsia="Calibri" w:hAnsi="Calibri" w:cs="Calibri"/>
                <w:sz w:val="18"/>
                <w:szCs w:val="18"/>
              </w:rPr>
            </w:pPr>
            <w:r w:rsidRPr="3FF37745">
              <w:rPr>
                <w:rFonts w:ascii="Calibri" w:eastAsia="Calibri" w:hAnsi="Calibri" w:cs="Calibri"/>
                <w:sz w:val="18"/>
                <w:szCs w:val="18"/>
              </w:rPr>
              <w:t>4. De dichtstbijzijnde speler kan zich lager dan de speler aan de bal aanspeelbaar opstellen (= steunen) als deze niet diep of breed kan spelen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2E855" w14:textId="40FBDE68"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260354C2" w14:textId="17C6EA02"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vrijlopen – steunen</w:t>
            </w:r>
          </w:p>
        </w:tc>
      </w:tr>
      <w:tr w:rsidR="5B3A739D" w14:paraId="2A5661E2"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5A616" w14:textId="5D3E425D"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 De speler kan bij kans op subtiele dieptepass op het juiste ogenblik in de rug van de laatste lijn duiken (geen off-side) met het oog op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DFDAD" w14:textId="26A179FE"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291F3615" w14:textId="2F972547"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vrijlopen – steunen</w:t>
            </w:r>
          </w:p>
        </w:tc>
      </w:tr>
      <w:tr w:rsidR="5B3A739D" w14:paraId="45D250ED"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BE758" w14:textId="60412727"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 xml:space="preserve">6. De speler kan bij kans op voorzet de strikte dekking vóór doel ontvluchten met het oog op scoren </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14602" w14:textId="0954B6AC"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135E7F33" w14:textId="6F9DB8A9"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vrijlopen – steunen</w:t>
            </w:r>
          </w:p>
        </w:tc>
      </w:tr>
      <w:tr w:rsidR="5B3A739D" w14:paraId="0673F9D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04A7C" w14:textId="6858E9B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7. De speler kan de juiste keuze maken naar welke medespeler hij de opbouwpass geeft (= in de meest gunstige positie staat en binnen de eigen mogelijkheden)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491D3" w14:textId="1994CC86"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02E387E7" w14:textId="289449F4"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passing</w:t>
            </w:r>
          </w:p>
        </w:tc>
      </w:tr>
      <w:tr w:rsidR="5B3A739D" w14:paraId="4D9E851C"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C9551" w14:textId="4F293443"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 De speler kan een korte opbouwpass spelen zodat de ontvanger in de meest gunstige omstandigheden verder kan spelen (juiste voet, juiste snelheid, juiste hoogte, juiste moment)</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7FC35" w14:textId="72E143F0"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49E7685A" w14:textId="026F132C"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passing</w:t>
            </w:r>
          </w:p>
        </w:tc>
      </w:tr>
      <w:tr w:rsidR="5B3A739D" w14:paraId="3B9BF1E1"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B6B35" w14:textId="47F6F405"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9. De speler kan een halflange opbouwpass spelen zodat de ontvanger in de meest gunstige omstandigheden verder kan spelen (juiste voet, juiste snelheid, juiste hoogte, juiste moment)</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BACDA" w14:textId="6A5FCFA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0E2CBFCD" w14:textId="7A05B714"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passing</w:t>
            </w:r>
          </w:p>
        </w:tc>
      </w:tr>
      <w:tr w:rsidR="5B3A739D" w14:paraId="166EE8C1"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20E84" w14:textId="792C302E"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10. De speler kan een lange opbouwpass spelen zodat de ontvanger in de meest gunstige omstandigheden verder kan spelen (juiste voet, juiste snelheid, juiste hoogte, juiste moment)</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CA9A2" w14:textId="6311988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0CFDDDE1" w14:textId="0767AA84"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passing</w:t>
            </w:r>
          </w:p>
        </w:tc>
      </w:tr>
      <w:tr w:rsidR="5B3A739D" w14:paraId="57FB4AF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4A17E" w14:textId="2E6FFC45"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 De speler kan een subtiele dieptepass trappen/koppen waardoor vanuit de meest gunstige situatie kan afgewerkt worden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B64B7" w14:textId="2BE30990"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77DBC604" w14:textId="12B87461"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passing</w:t>
            </w:r>
          </w:p>
        </w:tc>
      </w:tr>
      <w:tr w:rsidR="5B3A739D" w14:paraId="683DF353"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83374" w14:textId="4489D7C3"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12. De speler kan een voorzet trappen/koppen waardoor vanuit de meest gunstige situatie kan afgewerkt worden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584B6" w14:textId="2B37D159"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7711937C" w14:textId="5EBC6BA0"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passing</w:t>
            </w:r>
          </w:p>
        </w:tc>
      </w:tr>
      <w:tr w:rsidR="5B3A739D" w14:paraId="2E33DB2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4B3C8" w14:textId="2CE7C910"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 xml:space="preserve">13. De speler kan eerder dan de tegenstander in balbezit komen met het oog op de meest gunstige vervolgactie </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41E8B" w14:textId="3B60FC23"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41B05D1" w14:textId="0681A318"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balaanname</w:t>
            </w:r>
          </w:p>
        </w:tc>
      </w:tr>
      <w:tr w:rsidR="5B3A739D" w14:paraId="2EEC03D2"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52FF1" w14:textId="193E330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14. De speler kan de lage bal gericht aannemen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84E2E" w14:textId="1EF6945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0576259E" w14:textId="0888147A"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balaanname</w:t>
            </w:r>
          </w:p>
        </w:tc>
      </w:tr>
      <w:tr w:rsidR="5B3A739D" w14:paraId="51CD88A2"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DA426" w14:textId="7532E0A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15. De speler kan de halfhoge bal gericht aannemen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B779D" w14:textId="464A72F9"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679AECA" w14:textId="35024132"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balaanname</w:t>
            </w:r>
          </w:p>
        </w:tc>
      </w:tr>
      <w:tr w:rsidR="5B3A739D" w14:paraId="2B4700A9"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D6924" w14:textId="7A7321D6"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lastRenderedPageBreak/>
              <w:t>16. De speler kan de hoge bal gericht aannemen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7402E" w14:textId="49E011C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1B7CF007" w14:textId="55F71EE3"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balaanname</w:t>
            </w:r>
          </w:p>
        </w:tc>
      </w:tr>
      <w:tr w:rsidR="5B3A739D" w14:paraId="4B0E8063"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4A339" w14:textId="03A45703"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17. De speler kan bij het leiden zoveel mogelijk terreinwinst boeken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0C18B" w14:textId="6F1BF043"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619A27EB" w14:textId="16F4E627"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leiden en dribbelen</w:t>
            </w:r>
          </w:p>
        </w:tc>
      </w:tr>
      <w:tr w:rsidR="5B3A739D" w14:paraId="1FBADF00"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22EDD" w14:textId="06B4F634"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18. De speler kan zich draaien met de bal aan de voet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43331" w14:textId="44452E7F"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F1778B8" w14:textId="7032A4B8"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leiden en dribbelen</w:t>
            </w:r>
          </w:p>
        </w:tc>
      </w:tr>
      <w:tr w:rsidR="5B3A739D" w14:paraId="6EB2647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47C7F" w14:textId="11BC7EB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19. De speler kan bij het dribbelen een tegenspeler uitschakelen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C18AB" w14:textId="19F128E7"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071B0DAF" w14:textId="55559343"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leiden en dribbelen</w:t>
            </w:r>
          </w:p>
        </w:tc>
      </w:tr>
      <w:tr w:rsidR="5B3A739D" w14:paraId="6721152C"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836A7" w14:textId="401126E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20. De speler kan de juiste keuze maken tussen 1 tijd of na een balaanname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41CA3" w14:textId="03C18E8D"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44D250B7" w14:textId="4605DF1D"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afwerken</w:t>
            </w:r>
          </w:p>
        </w:tc>
      </w:tr>
      <w:tr w:rsidR="5B3A739D" w14:paraId="5C4052AB"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D980E" w14:textId="0884EC6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21. De speler kan van dichtbij met de voet of het hoofd (tot 11m)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3181B" w14:textId="442CD170"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72A1197" w14:textId="43456F8B"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afwerken</w:t>
            </w:r>
          </w:p>
        </w:tc>
      </w:tr>
      <w:tr w:rsidR="5B3A739D" w14:paraId="051C487D"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32DF3" w14:textId="082C1225" w:rsidR="5B3A739D" w:rsidRDefault="295119C3" w:rsidP="3DFE0C27">
            <w:pPr>
              <w:rPr>
                <w:rFonts w:ascii="Calibri" w:eastAsia="Calibri" w:hAnsi="Calibri" w:cs="Calibri"/>
                <w:sz w:val="18"/>
                <w:szCs w:val="18"/>
              </w:rPr>
            </w:pPr>
            <w:r w:rsidRPr="3FF37745">
              <w:rPr>
                <w:rFonts w:ascii="Calibri" w:eastAsia="Calibri" w:hAnsi="Calibri" w:cs="Calibri"/>
                <w:sz w:val="18"/>
                <w:szCs w:val="18"/>
              </w:rPr>
              <w:t>22. De speler kan van half</w:t>
            </w:r>
            <w:r w:rsidR="3498E083" w:rsidRPr="3FF37745">
              <w:rPr>
                <w:rFonts w:ascii="Calibri" w:eastAsia="Calibri" w:hAnsi="Calibri" w:cs="Calibri"/>
                <w:sz w:val="18"/>
                <w:szCs w:val="18"/>
              </w:rPr>
              <w:t>-</w:t>
            </w:r>
            <w:r w:rsidRPr="3FF37745">
              <w:rPr>
                <w:rFonts w:ascii="Calibri" w:eastAsia="Calibri" w:hAnsi="Calibri" w:cs="Calibri"/>
                <w:sz w:val="18"/>
                <w:szCs w:val="18"/>
              </w:rPr>
              <w:t>ver met de voet of het hoofd (tussen 11m en 20m)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2CEF5" w14:textId="38EBAF2F"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28F33E02" w14:textId="6E4CF9CD"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afwerken</w:t>
            </w:r>
          </w:p>
        </w:tc>
      </w:tr>
      <w:tr w:rsidR="5B3A739D" w14:paraId="5D07F408"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96F5B" w14:textId="5B68CE8D"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23. De speler kan van ver (&gt;20m) met de voet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BB6C6" w14:textId="2ACDCAC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A0BCD59" w14:textId="21D3B988"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afwerken</w:t>
            </w:r>
          </w:p>
        </w:tc>
      </w:tr>
      <w:tr w:rsidR="5B3A739D" w14:paraId="617D4573"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112E9" w14:textId="30164CDE"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24. De speler kan de juiste verdedigende keuze maken met het oog op scoren beletten (= afweren) of de meest gunstige vervolgactie (= remmend wijken of de bal afnemen/afweren  in duel of door interceptie)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38330" w14:textId="6CFCF6A9"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07F8285C" w14:textId="13679964"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als rechtstreekse tegenstander van de speler aan de bal</w:t>
            </w:r>
          </w:p>
        </w:tc>
      </w:tr>
      <w:tr w:rsidR="5B3A739D" w14:paraId="1CEA0741"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BFE20" w14:textId="0D16B0B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25. De speler kan de juiste keuze maken tussen het wel of niet intercepteren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8977C" w14:textId="177E55EE"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290FDA91" w14:textId="55D3361F"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interceptie en afweren</w:t>
            </w:r>
          </w:p>
        </w:tc>
      </w:tr>
      <w:tr w:rsidR="5B3A739D" w14:paraId="1A1CDECF"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3A8E0" w14:textId="51963BA0"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26. De speler kan de opbouwpass, subtiele dieptepass of voorzet intercepteren met het oog op de meest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264EE" w14:textId="6F0CE84F"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1A15873" w14:textId="50DBF87F"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interceptie en afweren</w:t>
            </w:r>
          </w:p>
        </w:tc>
      </w:tr>
      <w:tr w:rsidR="5B3A739D" w14:paraId="7F74B7F3"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6E955" w14:textId="5AF10E87"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27. De speler kan de subtiele dieptepass, voorzet of doelpoging afweren naar een voor de tegenpartij ongunstige plaats</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425DE" w14:textId="1673FE0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1833AB48" w14:textId="45388109"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interceptie en afweren</w:t>
            </w:r>
          </w:p>
        </w:tc>
      </w:tr>
      <w:tr w:rsidR="5B3A739D" w14:paraId="359547A2"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245C6" w14:textId="4888E309"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28. De speler kan de juiste keuze maken tussen agressief en proactief druk zetten of defensief in het blok komen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FBA5D" w14:textId="2BC3879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F1165F3" w14:textId="3A50D09F"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52028732"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BBE75" w14:textId="10007DFC"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29. De speler kan de tegenstander aan de bal in zijn zone in de juiste lichaamshouding proactief en agressief onder druk zetten (= 1v1) zodat de meest gunstige vervolgactie (opbouwpass of dribbel) belet wordt</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B0E53" w14:textId="6876ADB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8E98D55" w14:textId="4BCECEE3"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4FCD7E51"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BAD06B" w14:textId="16A01DAC"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30. De speler kan het duel (= 1v1) zodanig aangaan dat hij de speler aan de bal belet om een subtiele dieptepass te trappen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55E7F" w14:textId="67852A1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7F0A19A" w14:textId="002C3BCD"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1DBFC201"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EFE59" w14:textId="72779B54"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31. De speler kan het duel (= 1v1) zodanig aangaan dat hij de speler aan de bal belet om een voorzet te trappen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C8D88" w14:textId="1769E2F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6A992627" w14:textId="7EED15F5"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4E77AE38"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6EA71" w14:textId="0F2123CC"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32. De speler kan het duel (= 1v1) zodanig aangaan dat hij de speler aan de bal belet om naar doel te trappen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BB2F6" w14:textId="5E4F9D2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09C53417" w14:textId="50CD5A33"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5CB0CD1F"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5FAAA" w14:textId="5E0F7C6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33. De speler kan het duel (= 1v1) over de grond winnen met het oog op een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96699" w14:textId="43222714"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72D5BD48" w14:textId="2BF0333F"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65B9D4EF"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98138" w14:textId="68166F0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34. De speler kan het duel (= 1v1) in de lucht winnen met het oog op een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712E6" w14:textId="286B8D6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1E773ABA" w14:textId="4E326B77"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4B9EF2E5"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A77D3" w14:textId="2BEEF25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lastRenderedPageBreak/>
              <w:t>35. De speler kan de juiste keuze maken tussen remmend wijken of het duel aangaan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65302" w14:textId="6B3FBEF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5v5</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456A2B91" w14:textId="27B8F4A9"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4ABE44C9"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3EF82" w14:textId="6482CEE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36. De speler kan de tegenspeler aan de bal afremmen waardoor medespeler(s) kunnen terugkeren met het oog op het beletten van een doelkans</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21A4E" w14:textId="335187B4"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298FFABC" w14:textId="57B2BEF9"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B- 1-1: druk/tackle/remmen</w:t>
            </w:r>
          </w:p>
        </w:tc>
      </w:tr>
      <w:tr w:rsidR="5B3A739D" w14:paraId="625737C7"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27E4C" w14:textId="5A8BE23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37. De speler kan de speelhoeken naar zijn rechtstreekse tegenstander zo goed mogelijk afsluiten met het oog op het beletten van de meest gunstige opbouwpass</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C488B" w14:textId="63EEF78F"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EBD7525" w14:textId="10FC37CD"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speelhoek afsluiten, strikte dekking en rugdekking</w:t>
            </w:r>
          </w:p>
        </w:tc>
      </w:tr>
      <w:tr w:rsidR="5B3A739D" w14:paraId="4FC42DCE"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7B6D4" w14:textId="7D20F55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38. De speler kan de speelhoeken naar zijn rechtstreekse tegenstander zo goed mogelijk afsluiten met het oog op het beletten van de subtiele dieptepass</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20F82" w14:textId="118B947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057D12D" w14:textId="1A2CE58A"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speelhoek afsluiten, strikte dekking en rugdekking</w:t>
            </w:r>
          </w:p>
        </w:tc>
      </w:tr>
      <w:tr w:rsidR="5B3A739D" w14:paraId="229A961E"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C58E6" w14:textId="68142BF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39. De speler kan door strikte dekking beletten dat zijn rechtstreekse tegenstander aangespeeld wordt of in gunstige omstandigheden zijn vervolgactie kan uitvoeren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4D6F9" w14:textId="6A35D342"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7A76C006" w14:textId="3CFD818D"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speelhoek afsluiten, strikte dekking en rugdekking</w:t>
            </w:r>
          </w:p>
        </w:tc>
      </w:tr>
      <w:tr w:rsidR="5B3A739D" w14:paraId="72E4D23F"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BD5D5" w14:textId="14A99BB7"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40. De speler kan aan de dichtste medespeler zodanig rugdekking geven waardoor hij de speler aan de bal snel onder druk kan zetten wanneer zijn medespeler uitgeschakeld is</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49D4E" w14:textId="6A6C6157"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47C8DAA6" w14:textId="6EAC9ABD"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B- speelhoek afsluiten, strikte dekking en rugdekking</w:t>
            </w:r>
          </w:p>
        </w:tc>
      </w:tr>
      <w:tr w:rsidR="5B3A739D" w14:paraId="6DECD37B"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A1A2C" w14:textId="5A54DAE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41. De speler kan onmiddellijk na balverlies van de dichtste medespeler de meest gunstige vervolgactie (dribbel, opbouwpass, subtiele eindpass, voorzet, afwerken) van de tegenstander aan de bal beletten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C989B" w14:textId="05873346"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4B6F8390" w14:textId="0FD91D4D"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 xml:space="preserve">B+ </w:t>
            </w:r>
            <w:r w:rsidRPr="3DFE0C27">
              <w:rPr>
                <w:rFonts w:ascii="Wingdings" w:eastAsia="Wingdings" w:hAnsi="Wingdings" w:cs="Wingdings"/>
                <w:color w:val="000000" w:themeColor="text1"/>
                <w:sz w:val="18"/>
                <w:szCs w:val="18"/>
              </w:rPr>
              <w:t>è</w:t>
            </w:r>
            <w:r w:rsidRPr="3DFE0C27">
              <w:rPr>
                <w:rFonts w:ascii="Calibri" w:eastAsia="Calibri" w:hAnsi="Calibri" w:cs="Calibri"/>
                <w:color w:val="000000" w:themeColor="text1"/>
                <w:sz w:val="18"/>
                <w:szCs w:val="18"/>
              </w:rPr>
              <w:t xml:space="preserve"> B-  (na balverlies)</w:t>
            </w:r>
          </w:p>
        </w:tc>
      </w:tr>
      <w:tr w:rsidR="5B3A739D" w14:paraId="3817C24E"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0CE7D" w14:textId="4062837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42. De speler kan onmiddellijk na balverlies van de niet-dichtste medespeler de juiste verdedigende taak uitvoeren met het oog op het beletten van een gevaarlijke tegenaanval</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BA3B2" w14:textId="21D07F88"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7D46345" w14:textId="40DEDD31"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 xml:space="preserve">B+ </w:t>
            </w:r>
            <w:r w:rsidRPr="3DFE0C27">
              <w:rPr>
                <w:rFonts w:ascii="Wingdings" w:eastAsia="Wingdings" w:hAnsi="Wingdings" w:cs="Wingdings"/>
                <w:color w:val="000000" w:themeColor="text1"/>
                <w:sz w:val="18"/>
                <w:szCs w:val="18"/>
              </w:rPr>
              <w:t>è</w:t>
            </w:r>
            <w:r w:rsidRPr="3DFE0C27">
              <w:rPr>
                <w:rFonts w:ascii="Calibri" w:eastAsia="Calibri" w:hAnsi="Calibri" w:cs="Calibri"/>
                <w:color w:val="000000" w:themeColor="text1"/>
                <w:sz w:val="18"/>
                <w:szCs w:val="18"/>
              </w:rPr>
              <w:t xml:space="preserve"> B-  (na balverlies)</w:t>
            </w:r>
          </w:p>
        </w:tc>
      </w:tr>
      <w:tr w:rsidR="5B3A739D" w14:paraId="3468C1C3"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F45A8" w14:textId="703C1FE0"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43. De speler kan onmiddellijk na persoonlijk balverlies de juiste verdedigende taak uitvoeren met het oog op het beletten van een gevaarlijke tegenaanval</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63A5" w14:textId="4024DA38"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FC02618" w14:textId="5459C164"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 xml:space="preserve">B+ </w:t>
            </w:r>
            <w:r w:rsidRPr="3DFE0C27">
              <w:rPr>
                <w:rFonts w:ascii="Wingdings" w:eastAsia="Wingdings" w:hAnsi="Wingdings" w:cs="Wingdings"/>
                <w:color w:val="000000" w:themeColor="text1"/>
                <w:sz w:val="18"/>
                <w:szCs w:val="18"/>
              </w:rPr>
              <w:t>è</w:t>
            </w:r>
            <w:r w:rsidRPr="3DFE0C27">
              <w:rPr>
                <w:rFonts w:ascii="Calibri" w:eastAsia="Calibri" w:hAnsi="Calibri" w:cs="Calibri"/>
                <w:color w:val="000000" w:themeColor="text1"/>
                <w:sz w:val="18"/>
                <w:szCs w:val="18"/>
              </w:rPr>
              <w:t xml:space="preserve"> B-  (na balverlies)</w:t>
            </w:r>
          </w:p>
        </w:tc>
      </w:tr>
      <w:tr w:rsidR="5B3A739D" w14:paraId="77C6E4F7"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A159A" w14:textId="3BC746CA" w:rsidR="5B3A739D" w:rsidRDefault="295119C3" w:rsidP="3DFE0C27">
            <w:pPr>
              <w:rPr>
                <w:rFonts w:ascii="Calibri" w:eastAsia="Calibri" w:hAnsi="Calibri" w:cs="Calibri"/>
                <w:sz w:val="18"/>
                <w:szCs w:val="18"/>
              </w:rPr>
            </w:pPr>
            <w:r w:rsidRPr="3FF37745">
              <w:rPr>
                <w:rFonts w:ascii="Calibri" w:eastAsia="Calibri" w:hAnsi="Calibri" w:cs="Calibri"/>
                <w:sz w:val="18"/>
                <w:szCs w:val="18"/>
              </w:rPr>
              <w:t>44. De speler kan onmiddellijk na balrecuperatie van een medespeler de juiste keuze maken tussen een aanvallende of verdedigende taak met het oog op de gevaarlijke tegenaanval of het beletten van een gevaarlijke counter</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DD14D" w14:textId="6DC401BC"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257D2CD0" w14:textId="0E761823"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 xml:space="preserve">B- </w:t>
            </w:r>
            <w:r w:rsidRPr="3DFE0C27">
              <w:rPr>
                <w:rFonts w:ascii="Wingdings" w:eastAsia="Wingdings" w:hAnsi="Wingdings" w:cs="Wingdings"/>
                <w:color w:val="000000" w:themeColor="text1"/>
                <w:sz w:val="18"/>
                <w:szCs w:val="18"/>
              </w:rPr>
              <w:t>è</w:t>
            </w:r>
            <w:r w:rsidRPr="3DFE0C27">
              <w:rPr>
                <w:rFonts w:ascii="Calibri" w:eastAsia="Calibri" w:hAnsi="Calibri" w:cs="Calibri"/>
                <w:color w:val="000000" w:themeColor="text1"/>
                <w:sz w:val="18"/>
                <w:szCs w:val="18"/>
              </w:rPr>
              <w:t xml:space="preserve"> B+ (na balrecuperatie)</w:t>
            </w:r>
          </w:p>
        </w:tc>
      </w:tr>
      <w:tr w:rsidR="5B3A739D" w14:paraId="01DFFC85"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C9721" w14:textId="0ADE50C0"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45. De speler kan onmiddellijk na persoonlijke balrecuperatie de meest gunstige vervolgactie (scoren, leiden, counterpass, subtiele eindpass, voorzet, opbouwpass) uitvoeren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5E26B" w14:textId="622739C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1C370468" w14:textId="242687E0"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 xml:space="preserve">B- </w:t>
            </w:r>
            <w:r w:rsidRPr="3DFE0C27">
              <w:rPr>
                <w:rFonts w:ascii="Wingdings" w:eastAsia="Wingdings" w:hAnsi="Wingdings" w:cs="Wingdings"/>
                <w:color w:val="000000" w:themeColor="text1"/>
                <w:sz w:val="18"/>
                <w:szCs w:val="18"/>
              </w:rPr>
              <w:t>è</w:t>
            </w:r>
            <w:r w:rsidRPr="3DFE0C27">
              <w:rPr>
                <w:rFonts w:ascii="Calibri" w:eastAsia="Calibri" w:hAnsi="Calibri" w:cs="Calibri"/>
                <w:color w:val="000000" w:themeColor="text1"/>
                <w:sz w:val="18"/>
                <w:szCs w:val="18"/>
              </w:rPr>
              <w:t xml:space="preserve"> B+ (na balrecuperatie)</w:t>
            </w:r>
          </w:p>
        </w:tc>
      </w:tr>
      <w:tr w:rsidR="5B3A739D" w14:paraId="7679DA00"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22FAD" w14:textId="0ADBDE33"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46. De speler kan een strafschop (11m) nauwkeurig trappen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4712F" w14:textId="42399054"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4F017839" w14:textId="53B96DFE"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265095A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0F52C" w14:textId="05EBFF9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47. De speler aan de bal kan de juiste keuze maken tussen een rechtstreekse bal voor doel of een korte VT/hoekschop</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E7F21" w14:textId="6F2CC66D"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B5AFC01" w14:textId="0DEEF193"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5F052B1E"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BEA50" w14:textId="66444E0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48. De speler kan een vrije trap vanuit het centrum rechtstreeks of na korte pass nauwkeurig trappen met het oog op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60839" w14:textId="40AA6D94"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2D80E100" w14:textId="3E9333AA"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7AD48307"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574BB" w14:textId="3F9BEB0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49. De speler kan een vrije trap vanop de flank nauwkeurig trappen met het oog op direct of indirect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16A23" w14:textId="3AF31DD9"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6A5BC836" w14:textId="651F6B20"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57935CE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97643" w14:textId="0610EA2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50. De speler kan een hoekschop nauwkeurig rechtstreeks voor doel trappen met het oog op afwerken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9969E2" w14:textId="24F33415"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BDC8577" w14:textId="6F7F64B9"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7F3A50A4"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E713C" w14:textId="3923B443"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51. De speler kan nauwkeurig naar de juiste medespeler inwerpen met het oog op een gunstige vervolgactie</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9DC61" w14:textId="6833528F"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3497300C" w14:textId="610E8514"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3D908F2A"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60981" w14:textId="5365375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52. De speler kan in het aanvallend 1/3 de bal minstens tot aan de 1ste zone inwerpen met het oog op afwerken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B218E" w14:textId="03F8907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11v11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59E99BC" w14:textId="1852AFC0"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203714C5"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26B0E" w14:textId="0075CB3F"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53. De speler kan de gevraagde startpositie en loopactie bij een hoekschop voor uitvoeren met het oog op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3F992" w14:textId="155BE448"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4AC72487" w14:textId="10E3FE7C"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4234A7BF"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BC270" w14:textId="477D732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lastRenderedPageBreak/>
              <w:t>54. De speler kan de gevraagde startpositie en loopactie bij een hoekschop tegen uitvoeren met het oog op het beletten van een tegendoelpunt</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9AF87" w14:textId="588F6E5E"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1F954C27" w14:textId="6042093F"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0B6C34D3"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99598" w14:textId="496102E9"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55. De speler kan de gevraagde startpositie en loopactie bij een vrije trap (directe + indirecte) voor uitvoeren met het oog op scoren</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1262A" w14:textId="5A6EC3EA"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(2)</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57C2DD8A" w14:textId="4D0EC787"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r w:rsidR="5B3A739D" w14:paraId="13E6A5B6" w14:textId="77777777" w:rsidTr="3FF37745">
        <w:trPr>
          <w:trHeight w:val="705"/>
        </w:trPr>
        <w:tc>
          <w:tcPr>
            <w:tcW w:w="4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8F822" w14:textId="2C43FA61"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56. De speler kan de gevraagde startpositie en loopactie bij vrije trap (directe + indirecte) tegen uitvoeren met het oog op het beletten van een tegendoelpunt</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96CFD" w14:textId="005A96BB" w:rsidR="5B3A739D" w:rsidRDefault="5B1BB462" w:rsidP="3DFE0C27">
            <w:pPr>
              <w:rPr>
                <w:rFonts w:ascii="Calibri" w:eastAsia="Calibri" w:hAnsi="Calibri" w:cs="Calibri"/>
                <w:sz w:val="18"/>
                <w:szCs w:val="18"/>
              </w:rPr>
            </w:pPr>
            <w:r w:rsidRPr="3DFE0C27">
              <w:rPr>
                <w:rFonts w:ascii="Calibri" w:eastAsia="Calibri" w:hAnsi="Calibri" w:cs="Calibri"/>
                <w:sz w:val="18"/>
                <w:szCs w:val="18"/>
              </w:rPr>
              <w:t>8v8 (1)</w:t>
            </w:r>
          </w:p>
        </w:tc>
        <w:tc>
          <w:tcPr>
            <w:tcW w:w="2369" w:type="dxa"/>
            <w:tcBorders>
              <w:top w:val="single" w:sz="4" w:space="0" w:color="auto"/>
              <w:left w:val="single" w:sz="4" w:space="0" w:color="auto"/>
              <w:bottom w:val="single" w:sz="4" w:space="0" w:color="auto"/>
              <w:right w:val="nil"/>
            </w:tcBorders>
            <w:shd w:val="clear" w:color="auto" w:fill="FFFFFF" w:themeFill="background1"/>
            <w:vAlign w:val="center"/>
          </w:tcPr>
          <w:p w14:paraId="6E9E116D" w14:textId="6FC73C3A" w:rsidR="5B3A739D" w:rsidRDefault="5B1BB462" w:rsidP="3DFE0C27">
            <w:pPr>
              <w:rPr>
                <w:rFonts w:ascii="Calibri" w:eastAsia="Calibri" w:hAnsi="Calibri" w:cs="Calibri"/>
                <w:color w:val="000000" w:themeColor="text1"/>
                <w:sz w:val="18"/>
                <w:szCs w:val="18"/>
              </w:rPr>
            </w:pPr>
            <w:r w:rsidRPr="3DFE0C27">
              <w:rPr>
                <w:rFonts w:ascii="Calibri" w:eastAsia="Calibri" w:hAnsi="Calibri" w:cs="Calibri"/>
                <w:color w:val="000000" w:themeColor="text1"/>
                <w:sz w:val="18"/>
                <w:szCs w:val="18"/>
              </w:rPr>
              <w:t>Stilstaande fases</w:t>
            </w:r>
          </w:p>
        </w:tc>
      </w:tr>
    </w:tbl>
    <w:p w14:paraId="0BC969F8" w14:textId="60CBE425" w:rsidR="5B3A739D" w:rsidRDefault="5B3A739D" w:rsidP="5B3A739D"/>
    <w:p w14:paraId="693653B2" w14:textId="28F8CFF3" w:rsidR="5B3A739D" w:rsidRDefault="5B3A739D">
      <w:r>
        <w:br w:type="page"/>
      </w:r>
    </w:p>
    <w:p w14:paraId="7B91168F" w14:textId="3975782C" w:rsidR="10B78A7F" w:rsidRDefault="03898BBE" w:rsidP="5B3A739D">
      <w:pPr>
        <w:pStyle w:val="Heading3"/>
        <w:rPr>
          <w:rFonts w:ascii="Calibri Light" w:hAnsi="Calibri Light"/>
          <w:b/>
          <w:bCs/>
          <w:color w:val="1F3763"/>
          <w:u w:val="single"/>
        </w:rPr>
      </w:pPr>
      <w:bookmarkStart w:id="36" w:name="_Toc84559874"/>
      <w:bookmarkStart w:id="37" w:name="_Toc31719796"/>
      <w:bookmarkStart w:id="38" w:name="_Toc84592734"/>
      <w:bookmarkStart w:id="39" w:name="_Toc605140227"/>
      <w:bookmarkStart w:id="40" w:name="_Toc880250074"/>
      <w:r w:rsidRPr="3DFE0C27">
        <w:rPr>
          <w:u w:val="single"/>
        </w:rPr>
        <w:lastRenderedPageBreak/>
        <w:t>ALLE BASICS VOLGENS SPELSITUATIE</w:t>
      </w:r>
      <w:bookmarkEnd w:id="36"/>
      <w:bookmarkEnd w:id="37"/>
      <w:bookmarkEnd w:id="38"/>
      <w:bookmarkEnd w:id="39"/>
      <w:bookmarkEnd w:id="40"/>
    </w:p>
    <w:p w14:paraId="7185805D" w14:textId="11616CF6" w:rsidR="5B3A739D" w:rsidRDefault="5B3A739D" w:rsidP="5B3A739D"/>
    <w:p w14:paraId="435404DC" w14:textId="1AB5D696" w:rsidR="10B78A7F" w:rsidRDefault="03898BBE" w:rsidP="5B3A739D">
      <w:r w:rsidRPr="3DFE0C27">
        <w:rPr>
          <w:sz w:val="24"/>
          <w:szCs w:val="24"/>
        </w:rPr>
        <w:t>Hieronder rangschikken we bovenstaande basics per spelsituatie</w:t>
      </w:r>
      <w:r w:rsidR="6FC7217B" w:rsidRPr="3DFE0C27">
        <w:rPr>
          <w:sz w:val="24"/>
          <w:szCs w:val="24"/>
        </w:rPr>
        <w:t xml:space="preserve">. </w:t>
      </w:r>
      <w:r w:rsidRPr="3DFE0C27">
        <w:rPr>
          <w:sz w:val="24"/>
          <w:szCs w:val="24"/>
        </w:rPr>
        <w:t>De spelsituaties die voorkomen zijn de volgende</w:t>
      </w:r>
      <w:r w:rsidR="2908E58C" w:rsidRPr="3DFE0C27">
        <w:rPr>
          <w:sz w:val="24"/>
          <w:szCs w:val="24"/>
        </w:rPr>
        <w:t xml:space="preserve">: </w:t>
      </w:r>
    </w:p>
    <w:tbl>
      <w:tblPr>
        <w:tblStyle w:val="TableGrid"/>
        <w:tblW w:w="0" w:type="auto"/>
        <w:tblLayout w:type="fixed"/>
        <w:tblLook w:val="06A0" w:firstRow="1" w:lastRow="0" w:firstColumn="1" w:lastColumn="0" w:noHBand="1" w:noVBand="1"/>
      </w:tblPr>
      <w:tblGrid>
        <w:gridCol w:w="4380"/>
        <w:gridCol w:w="4785"/>
      </w:tblGrid>
      <w:tr w:rsidR="5B3A739D" w14:paraId="696BA0C9" w14:textId="77777777" w:rsidTr="3DFE0C27">
        <w:tc>
          <w:tcPr>
            <w:tcW w:w="4380" w:type="dxa"/>
            <w:shd w:val="clear" w:color="auto" w:fill="262626" w:themeFill="text1" w:themeFillTint="D9"/>
          </w:tcPr>
          <w:p w14:paraId="10C41785" w14:textId="0E5D969C" w:rsidR="10B78A7F" w:rsidRDefault="10B78A7F" w:rsidP="5B3A739D">
            <w:pPr>
              <w:rPr>
                <w:rFonts w:ascii="Calibri" w:eastAsia="Calibri" w:hAnsi="Calibri" w:cs="Calibri"/>
                <w:color w:val="FFFFFF" w:themeColor="background1"/>
                <w:sz w:val="20"/>
                <w:szCs w:val="20"/>
              </w:rPr>
            </w:pPr>
            <w:r w:rsidRPr="5B3A739D">
              <w:rPr>
                <w:rFonts w:ascii="Calibri" w:eastAsia="Calibri" w:hAnsi="Calibri" w:cs="Calibri"/>
                <w:color w:val="FFFFFF" w:themeColor="background1"/>
                <w:sz w:val="20"/>
                <w:szCs w:val="20"/>
              </w:rPr>
              <w:t>B+ speler aan de bal</w:t>
            </w:r>
          </w:p>
        </w:tc>
        <w:tc>
          <w:tcPr>
            <w:tcW w:w="4785" w:type="dxa"/>
            <w:shd w:val="clear" w:color="auto" w:fill="262626" w:themeFill="text1" w:themeFillTint="D9"/>
          </w:tcPr>
          <w:p w14:paraId="7BE1C547" w14:textId="6FD9FD48" w:rsidR="733D5C1A" w:rsidRDefault="733D5C1A" w:rsidP="5B3A739D">
            <w:pPr>
              <w:rPr>
                <w:rFonts w:ascii="Calibri" w:eastAsia="Calibri" w:hAnsi="Calibri" w:cs="Calibri"/>
                <w:color w:val="FFFFFF" w:themeColor="background1"/>
                <w:sz w:val="20"/>
                <w:szCs w:val="20"/>
              </w:rPr>
            </w:pPr>
            <w:r w:rsidRPr="5B3A739D">
              <w:rPr>
                <w:rFonts w:ascii="Calibri" w:eastAsia="Calibri" w:hAnsi="Calibri" w:cs="Calibri"/>
                <w:color w:val="FFFFFF" w:themeColor="background1"/>
                <w:sz w:val="20"/>
                <w:szCs w:val="20"/>
              </w:rPr>
              <w:t>B- als rechtstreekse tegenstander van de speler aan de bal</w:t>
            </w:r>
          </w:p>
        </w:tc>
      </w:tr>
      <w:tr w:rsidR="5B3A739D" w14:paraId="22E8121B" w14:textId="77777777" w:rsidTr="3DFE0C27">
        <w:trPr>
          <w:trHeight w:val="1230"/>
        </w:trPr>
        <w:tc>
          <w:tcPr>
            <w:tcW w:w="4380" w:type="dxa"/>
          </w:tcPr>
          <w:p w14:paraId="56BFF8F8" w14:textId="190DA68E" w:rsidR="618EFEF6" w:rsidRDefault="184C03FB" w:rsidP="3DFE0C27">
            <w:pPr>
              <w:pStyle w:val="ListParagraph"/>
              <w:numPr>
                <w:ilvl w:val="0"/>
                <w:numId w:val="55"/>
              </w:numPr>
              <w:rPr>
                <w:rFonts w:eastAsiaTheme="minorEastAsia"/>
                <w:sz w:val="20"/>
                <w:szCs w:val="20"/>
              </w:rPr>
            </w:pPr>
            <w:r w:rsidRPr="3DFE0C27">
              <w:rPr>
                <w:sz w:val="20"/>
                <w:szCs w:val="20"/>
              </w:rPr>
              <w:t>Balaanname</w:t>
            </w:r>
          </w:p>
          <w:p w14:paraId="7144E8E6" w14:textId="5C0CF23D" w:rsidR="618EFEF6" w:rsidRDefault="184C03FB" w:rsidP="00362E03">
            <w:pPr>
              <w:pStyle w:val="ListParagraph"/>
              <w:numPr>
                <w:ilvl w:val="0"/>
                <w:numId w:val="55"/>
              </w:numPr>
              <w:rPr>
                <w:sz w:val="20"/>
                <w:szCs w:val="20"/>
              </w:rPr>
            </w:pPr>
            <w:r w:rsidRPr="3DFE0C27">
              <w:rPr>
                <w:sz w:val="20"/>
                <w:szCs w:val="20"/>
              </w:rPr>
              <w:t>Leiden en dribbelen</w:t>
            </w:r>
          </w:p>
          <w:p w14:paraId="630EF9CB" w14:textId="43E37CBE" w:rsidR="618EFEF6" w:rsidRDefault="184C03FB" w:rsidP="3DFE0C27">
            <w:pPr>
              <w:pStyle w:val="ListParagraph"/>
              <w:numPr>
                <w:ilvl w:val="0"/>
                <w:numId w:val="55"/>
              </w:numPr>
              <w:rPr>
                <w:rFonts w:eastAsiaTheme="minorEastAsia"/>
                <w:sz w:val="20"/>
                <w:szCs w:val="20"/>
              </w:rPr>
            </w:pPr>
            <w:r w:rsidRPr="3DFE0C27">
              <w:rPr>
                <w:sz w:val="20"/>
                <w:szCs w:val="20"/>
              </w:rPr>
              <w:t>passing</w:t>
            </w:r>
          </w:p>
          <w:p w14:paraId="71E95F3C" w14:textId="2135C4E2" w:rsidR="618EFEF6" w:rsidRDefault="184C03FB" w:rsidP="00362E03">
            <w:pPr>
              <w:pStyle w:val="ListParagraph"/>
              <w:numPr>
                <w:ilvl w:val="0"/>
                <w:numId w:val="55"/>
              </w:numPr>
              <w:rPr>
                <w:sz w:val="20"/>
                <w:szCs w:val="20"/>
              </w:rPr>
            </w:pPr>
            <w:r w:rsidRPr="3DFE0C27">
              <w:rPr>
                <w:sz w:val="20"/>
                <w:szCs w:val="20"/>
              </w:rPr>
              <w:t>A</w:t>
            </w:r>
            <w:r w:rsidR="3FD3D06A" w:rsidRPr="3DFE0C27">
              <w:rPr>
                <w:sz w:val="20"/>
                <w:szCs w:val="20"/>
              </w:rPr>
              <w:t>fw</w:t>
            </w:r>
            <w:r w:rsidRPr="3DFE0C27">
              <w:rPr>
                <w:sz w:val="20"/>
                <w:szCs w:val="20"/>
              </w:rPr>
              <w:t xml:space="preserve">erken </w:t>
            </w:r>
          </w:p>
        </w:tc>
        <w:tc>
          <w:tcPr>
            <w:tcW w:w="4785" w:type="dxa"/>
          </w:tcPr>
          <w:p w14:paraId="3F332952" w14:textId="67F9F2DC" w:rsidR="5B3A739D" w:rsidRDefault="1C3A0AAE" w:rsidP="3DFE0C27">
            <w:pPr>
              <w:pStyle w:val="ListParagraph"/>
              <w:numPr>
                <w:ilvl w:val="0"/>
                <w:numId w:val="54"/>
              </w:numPr>
              <w:rPr>
                <w:rFonts w:eastAsiaTheme="minorEastAsia"/>
                <w:color w:val="444444"/>
                <w:sz w:val="20"/>
                <w:szCs w:val="20"/>
              </w:rPr>
            </w:pPr>
            <w:r w:rsidRPr="3DFE0C27">
              <w:rPr>
                <w:rFonts w:ascii="Calibri" w:eastAsia="Calibri" w:hAnsi="Calibri" w:cs="Calibri"/>
                <w:color w:val="444444"/>
                <w:sz w:val="20"/>
                <w:szCs w:val="20"/>
              </w:rPr>
              <w:t>B- interceptie en afweren</w:t>
            </w:r>
          </w:p>
          <w:p w14:paraId="211CB1C6" w14:textId="0F9949D5" w:rsidR="179B4A49" w:rsidRDefault="50377726" w:rsidP="00362E03">
            <w:pPr>
              <w:pStyle w:val="ListParagraph"/>
              <w:numPr>
                <w:ilvl w:val="0"/>
                <w:numId w:val="54"/>
              </w:numPr>
              <w:rPr>
                <w:color w:val="444444"/>
                <w:sz w:val="20"/>
                <w:szCs w:val="20"/>
              </w:rPr>
            </w:pPr>
            <w:r w:rsidRPr="3DFE0C27">
              <w:rPr>
                <w:rFonts w:ascii="Calibri" w:eastAsia="Calibri" w:hAnsi="Calibri" w:cs="Calibri"/>
                <w:color w:val="444444"/>
                <w:sz w:val="20"/>
                <w:szCs w:val="20"/>
              </w:rPr>
              <w:t>B- 1-1: druk/tackle/remmen</w:t>
            </w:r>
          </w:p>
        </w:tc>
      </w:tr>
      <w:tr w:rsidR="5B3A739D" w14:paraId="01AC4A95" w14:textId="77777777" w:rsidTr="3DFE0C27">
        <w:tc>
          <w:tcPr>
            <w:tcW w:w="4380" w:type="dxa"/>
            <w:shd w:val="clear" w:color="auto" w:fill="262626" w:themeFill="text1" w:themeFillTint="D9"/>
          </w:tcPr>
          <w:p w14:paraId="6511A891" w14:textId="0F7F541C" w:rsidR="618EFEF6" w:rsidRDefault="618EFEF6" w:rsidP="5B3A739D">
            <w:pPr>
              <w:pStyle w:val="ListParagraph"/>
              <w:ind w:left="0"/>
              <w:rPr>
                <w:color w:val="FFFFFF" w:themeColor="background1"/>
                <w:sz w:val="20"/>
                <w:szCs w:val="20"/>
              </w:rPr>
            </w:pPr>
            <w:r w:rsidRPr="5B3A739D">
              <w:rPr>
                <w:rFonts w:ascii="Calibri" w:eastAsia="Calibri" w:hAnsi="Calibri" w:cs="Calibri"/>
                <w:color w:val="FFFFFF" w:themeColor="background1"/>
                <w:sz w:val="20"/>
                <w:szCs w:val="20"/>
              </w:rPr>
              <w:t>B+ speler zonder bal</w:t>
            </w:r>
          </w:p>
        </w:tc>
        <w:tc>
          <w:tcPr>
            <w:tcW w:w="4785" w:type="dxa"/>
            <w:shd w:val="clear" w:color="auto" w:fill="262626" w:themeFill="text1" w:themeFillTint="D9"/>
          </w:tcPr>
          <w:p w14:paraId="7F1CFEDB" w14:textId="5E718CFC" w:rsidR="76EDBCE1" w:rsidRDefault="76EDBCE1" w:rsidP="5B3A739D">
            <w:pPr>
              <w:rPr>
                <w:rFonts w:ascii="Calibri" w:eastAsia="Calibri" w:hAnsi="Calibri" w:cs="Calibri"/>
                <w:color w:val="FFFFFF" w:themeColor="background1"/>
                <w:sz w:val="20"/>
                <w:szCs w:val="20"/>
              </w:rPr>
            </w:pPr>
            <w:r w:rsidRPr="5B3A739D">
              <w:rPr>
                <w:rFonts w:ascii="Calibri" w:eastAsia="Calibri" w:hAnsi="Calibri" w:cs="Calibri"/>
                <w:color w:val="FFFFFF" w:themeColor="background1"/>
                <w:sz w:val="20"/>
                <w:szCs w:val="20"/>
              </w:rPr>
              <w:t xml:space="preserve">B- </w:t>
            </w:r>
            <w:r w:rsidR="7A19EB86" w:rsidRPr="5B3A739D">
              <w:rPr>
                <w:rFonts w:ascii="Calibri" w:eastAsia="Calibri" w:hAnsi="Calibri" w:cs="Calibri"/>
                <w:color w:val="FFFFFF" w:themeColor="background1"/>
                <w:sz w:val="20"/>
                <w:szCs w:val="20"/>
              </w:rPr>
              <w:t>in functie van bal en tegenstander</w:t>
            </w:r>
          </w:p>
        </w:tc>
      </w:tr>
      <w:tr w:rsidR="5B3A739D" w14:paraId="45D65FCD" w14:textId="77777777" w:rsidTr="3DFE0C27">
        <w:tc>
          <w:tcPr>
            <w:tcW w:w="4380" w:type="dxa"/>
          </w:tcPr>
          <w:p w14:paraId="568FDCB2" w14:textId="6DE10829" w:rsidR="10B78A7F" w:rsidRDefault="75C64213" w:rsidP="3DFE0C27">
            <w:pPr>
              <w:pStyle w:val="ListParagraph"/>
              <w:numPr>
                <w:ilvl w:val="0"/>
                <w:numId w:val="52"/>
              </w:numPr>
              <w:rPr>
                <w:rFonts w:eastAsiaTheme="minorEastAsia"/>
                <w:sz w:val="20"/>
                <w:szCs w:val="20"/>
              </w:rPr>
            </w:pPr>
            <w:r w:rsidRPr="3DFE0C27">
              <w:rPr>
                <w:sz w:val="20"/>
                <w:szCs w:val="20"/>
              </w:rPr>
              <w:t>Vrijlopen en steunen</w:t>
            </w:r>
          </w:p>
          <w:p w14:paraId="34EC5437" w14:textId="3C9D737D" w:rsidR="5B3A739D" w:rsidRDefault="5B3A739D" w:rsidP="5B3A739D">
            <w:pPr>
              <w:rPr>
                <w:rFonts w:ascii="Calibri" w:eastAsia="Calibri" w:hAnsi="Calibri" w:cs="Calibri"/>
                <w:color w:val="444444"/>
                <w:sz w:val="20"/>
                <w:szCs w:val="20"/>
              </w:rPr>
            </w:pPr>
          </w:p>
        </w:tc>
        <w:tc>
          <w:tcPr>
            <w:tcW w:w="4785" w:type="dxa"/>
          </w:tcPr>
          <w:p w14:paraId="25E1B516" w14:textId="30CF6369" w:rsidR="3DAE3A2E" w:rsidRDefault="1AD8B825" w:rsidP="3DFE0C27">
            <w:pPr>
              <w:pStyle w:val="ListParagraph"/>
              <w:numPr>
                <w:ilvl w:val="0"/>
                <w:numId w:val="53"/>
              </w:numPr>
              <w:rPr>
                <w:rFonts w:eastAsiaTheme="minorEastAsia"/>
                <w:color w:val="444444"/>
                <w:sz w:val="20"/>
                <w:szCs w:val="20"/>
              </w:rPr>
            </w:pPr>
            <w:r w:rsidRPr="3DFE0C27">
              <w:rPr>
                <w:rFonts w:ascii="Calibri" w:eastAsia="Calibri" w:hAnsi="Calibri" w:cs="Calibri"/>
                <w:color w:val="444444"/>
                <w:sz w:val="20"/>
                <w:szCs w:val="20"/>
              </w:rPr>
              <w:t xml:space="preserve">speelhoek afsluiten, </w:t>
            </w:r>
          </w:p>
          <w:p w14:paraId="0BBE65FB" w14:textId="426DF24F" w:rsidR="3DAE3A2E" w:rsidRDefault="1AD8B825" w:rsidP="00362E03">
            <w:pPr>
              <w:pStyle w:val="ListParagraph"/>
              <w:numPr>
                <w:ilvl w:val="0"/>
                <w:numId w:val="53"/>
              </w:numPr>
              <w:rPr>
                <w:color w:val="444444"/>
                <w:sz w:val="20"/>
                <w:szCs w:val="20"/>
              </w:rPr>
            </w:pPr>
            <w:r w:rsidRPr="3DFE0C27">
              <w:rPr>
                <w:rFonts w:ascii="Calibri" w:eastAsia="Calibri" w:hAnsi="Calibri" w:cs="Calibri"/>
                <w:color w:val="444444"/>
                <w:sz w:val="20"/>
                <w:szCs w:val="20"/>
              </w:rPr>
              <w:t xml:space="preserve"> strikte dekking en rugdekking</w:t>
            </w:r>
          </w:p>
          <w:p w14:paraId="69956920" w14:textId="6EB915DE" w:rsidR="5B3A739D" w:rsidRDefault="5B3A739D" w:rsidP="5B3A739D">
            <w:pPr>
              <w:rPr>
                <w:rFonts w:ascii="Calibri" w:eastAsia="Calibri" w:hAnsi="Calibri" w:cs="Calibri"/>
                <w:color w:val="444444"/>
                <w:sz w:val="20"/>
                <w:szCs w:val="20"/>
              </w:rPr>
            </w:pPr>
          </w:p>
        </w:tc>
      </w:tr>
      <w:tr w:rsidR="5B3A739D" w14:paraId="17454AA7" w14:textId="77777777" w:rsidTr="3DFE0C27">
        <w:tc>
          <w:tcPr>
            <w:tcW w:w="4380" w:type="dxa"/>
            <w:shd w:val="clear" w:color="auto" w:fill="262626" w:themeFill="text1" w:themeFillTint="D9"/>
          </w:tcPr>
          <w:p w14:paraId="4E9AC4BA" w14:textId="21F6A0C7" w:rsidR="2C75D612" w:rsidRDefault="2C75D612" w:rsidP="5B3A739D">
            <w:pPr>
              <w:spacing w:line="259" w:lineRule="auto"/>
              <w:jc w:val="center"/>
              <w:rPr>
                <w:rFonts w:ascii="Calibri" w:eastAsia="Calibri" w:hAnsi="Calibri" w:cs="Calibri"/>
                <w:color w:val="FFFFFF" w:themeColor="background1"/>
                <w:sz w:val="20"/>
                <w:szCs w:val="20"/>
              </w:rPr>
            </w:pPr>
            <w:r w:rsidRPr="5B3A739D">
              <w:rPr>
                <w:rFonts w:ascii="Calibri" w:eastAsia="Calibri" w:hAnsi="Calibri" w:cs="Calibri"/>
                <w:color w:val="FFFFFF" w:themeColor="background1"/>
                <w:sz w:val="20"/>
                <w:szCs w:val="20"/>
              </w:rPr>
              <w:t xml:space="preserve">B+ --&gt; B- (defensieve omschakeling na balverlies) </w:t>
            </w:r>
          </w:p>
          <w:p w14:paraId="4EB73F88" w14:textId="2CF5B2DE" w:rsidR="5B3A739D" w:rsidRDefault="5B3A739D" w:rsidP="5B3A739D">
            <w:pPr>
              <w:rPr>
                <w:rFonts w:ascii="Calibri" w:eastAsia="Calibri" w:hAnsi="Calibri" w:cs="Calibri"/>
                <w:sz w:val="20"/>
                <w:szCs w:val="20"/>
              </w:rPr>
            </w:pPr>
          </w:p>
        </w:tc>
        <w:tc>
          <w:tcPr>
            <w:tcW w:w="4785" w:type="dxa"/>
            <w:shd w:val="clear" w:color="auto" w:fill="262626" w:themeFill="text1" w:themeFillTint="D9"/>
          </w:tcPr>
          <w:p w14:paraId="5C5CDD6F" w14:textId="701DF5AD" w:rsidR="21A4085A" w:rsidRDefault="21A4085A" w:rsidP="5B3A739D">
            <w:pPr>
              <w:jc w:val="center"/>
              <w:rPr>
                <w:rFonts w:ascii="Calibri" w:eastAsia="Calibri" w:hAnsi="Calibri" w:cs="Calibri"/>
                <w:color w:val="FFFFFF" w:themeColor="background1"/>
                <w:sz w:val="20"/>
                <w:szCs w:val="20"/>
              </w:rPr>
            </w:pPr>
            <w:r w:rsidRPr="5B3A739D">
              <w:rPr>
                <w:rFonts w:ascii="Calibri" w:eastAsia="Calibri" w:hAnsi="Calibri" w:cs="Calibri"/>
                <w:color w:val="FFFFFF" w:themeColor="background1"/>
                <w:sz w:val="20"/>
                <w:szCs w:val="20"/>
              </w:rPr>
              <w:t>B- --&gt; B+ (offensieve omschakeling na veroveren bal)</w:t>
            </w:r>
          </w:p>
          <w:p w14:paraId="0BB61460" w14:textId="0A57B97B" w:rsidR="5B3A739D" w:rsidRDefault="5B3A739D" w:rsidP="5B3A739D">
            <w:pPr>
              <w:rPr>
                <w:rFonts w:ascii="Calibri" w:eastAsia="Calibri" w:hAnsi="Calibri" w:cs="Calibri"/>
                <w:color w:val="444444"/>
                <w:sz w:val="20"/>
                <w:szCs w:val="20"/>
              </w:rPr>
            </w:pPr>
          </w:p>
        </w:tc>
      </w:tr>
    </w:tbl>
    <w:p w14:paraId="0D1EFC5F" w14:textId="0FF7B563" w:rsidR="10B78A7F" w:rsidRDefault="10B78A7F" w:rsidP="5B3A739D">
      <w:r w:rsidRPr="5B3A739D">
        <w:t xml:space="preserve"> </w:t>
      </w:r>
    </w:p>
    <w:p w14:paraId="53187135" w14:textId="7C97AFB9" w:rsidR="10B78A7F" w:rsidRDefault="03898BBE" w:rsidP="5B3A739D">
      <w:pPr>
        <w:pStyle w:val="Heading1"/>
        <w:rPr>
          <w:rFonts w:ascii="Calibri Light" w:hAnsi="Calibri Light"/>
        </w:rPr>
      </w:pPr>
      <w:bookmarkStart w:id="41" w:name="_Toc84559875"/>
      <w:bookmarkStart w:id="42" w:name="_Toc84592735"/>
      <w:bookmarkStart w:id="43" w:name="_Toc810560976"/>
      <w:bookmarkStart w:id="44" w:name="_Toc490659030"/>
      <w:bookmarkStart w:id="45" w:name="_Toc132461127"/>
      <w:r>
        <w:t>BASICS B+ IN BALBEZIT</w:t>
      </w:r>
      <w:bookmarkEnd w:id="41"/>
      <w:bookmarkEnd w:id="42"/>
      <w:r>
        <w:t xml:space="preserve"> </w:t>
      </w:r>
      <w:bookmarkEnd w:id="43"/>
      <w:bookmarkEnd w:id="44"/>
      <w:bookmarkEnd w:id="45"/>
    </w:p>
    <w:tbl>
      <w:tblPr>
        <w:tblStyle w:val="TableGrid"/>
        <w:tblW w:w="0" w:type="auto"/>
        <w:tblLayout w:type="fixed"/>
        <w:tblLook w:val="06A0" w:firstRow="1" w:lastRow="0" w:firstColumn="1" w:lastColumn="0" w:noHBand="1" w:noVBand="1"/>
      </w:tblPr>
      <w:tblGrid>
        <w:gridCol w:w="7965"/>
      </w:tblGrid>
      <w:tr w:rsidR="5B3A739D" w14:paraId="5F5244EF" w14:textId="77777777" w:rsidTr="5B3A739D">
        <w:trPr>
          <w:trHeight w:val="300"/>
        </w:trPr>
        <w:tc>
          <w:tcPr>
            <w:tcW w:w="7965" w:type="dxa"/>
            <w:tcBorders>
              <w:top w:val="nil"/>
              <w:left w:val="nil"/>
              <w:bottom w:val="nil"/>
              <w:right w:val="nil"/>
            </w:tcBorders>
            <w:shd w:val="clear" w:color="auto" w:fill="000000" w:themeFill="text1"/>
            <w:vAlign w:val="center"/>
          </w:tcPr>
          <w:p w14:paraId="47685073" w14:textId="28748E2D"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VRIJLOPEN EN STEUNEN</w:t>
            </w:r>
          </w:p>
        </w:tc>
      </w:tr>
      <w:tr w:rsidR="5B3A739D" w14:paraId="74192AA2"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64C92F33" w14:textId="65A2A0E4" w:rsidR="5B3A739D" w:rsidRDefault="5B3A739D" w:rsidP="5B3A739D">
            <w:r w:rsidRPr="5B3A739D">
              <w:rPr>
                <w:rFonts w:ascii="Calibri" w:eastAsia="Calibri" w:hAnsi="Calibri" w:cs="Calibri"/>
                <w:sz w:val="20"/>
                <w:szCs w:val="20"/>
              </w:rPr>
              <w:t>1. De speler kan zich aanspeelbaar opstellen t.o.v. de speler aan de bal met het oog op de meest gunstige vervolgactie</w:t>
            </w:r>
          </w:p>
        </w:tc>
      </w:tr>
      <w:tr w:rsidR="5B3A739D" w14:paraId="3044E4C0"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735AC45" w14:textId="38AF9CFA" w:rsidR="5B3A739D" w:rsidRDefault="5B3A739D" w:rsidP="5B3A739D">
            <w:r w:rsidRPr="5B3A739D">
              <w:rPr>
                <w:rFonts w:ascii="Calibri" w:eastAsia="Calibri" w:hAnsi="Calibri" w:cs="Calibri"/>
                <w:sz w:val="20"/>
                <w:szCs w:val="20"/>
              </w:rPr>
              <w:t>2. De speler kan zich zodanig verplaatsen waardoor een medespeler aanspeelbaar wordt met het oog op de meest gunstige vervolgactie</w:t>
            </w:r>
          </w:p>
        </w:tc>
      </w:tr>
      <w:tr w:rsidR="5B3A739D" w14:paraId="1B7A8159"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0C62D7F7" w14:textId="01712B75" w:rsidR="5B3A739D" w:rsidRDefault="5B3A739D" w:rsidP="5B3A739D">
            <w:r w:rsidRPr="5B3A739D">
              <w:rPr>
                <w:rFonts w:ascii="Calibri" w:eastAsia="Calibri" w:hAnsi="Calibri" w:cs="Calibri"/>
                <w:sz w:val="20"/>
                <w:szCs w:val="20"/>
              </w:rPr>
              <w:t>3. De speler kan zich als 3e man zodanig verplaatsen t.o.v. de 2e man met het oog op de meest gunstige vervolgactie</w:t>
            </w:r>
          </w:p>
        </w:tc>
      </w:tr>
      <w:tr w:rsidR="5B3A739D" w14:paraId="5CFD5CA0"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F186651" w14:textId="5E9457A4" w:rsidR="5B3A739D" w:rsidRDefault="5B3A739D" w:rsidP="5B3A739D">
            <w:r w:rsidRPr="5B3A739D">
              <w:rPr>
                <w:rFonts w:ascii="Calibri" w:eastAsia="Calibri" w:hAnsi="Calibri" w:cs="Calibri"/>
                <w:sz w:val="20"/>
                <w:szCs w:val="20"/>
              </w:rPr>
              <w:t>4. De dichtstbijzijnde speler kan zich lager dan de de speler aan de bal aanspeelbaar opstellen (= steunen) als deze niet diep of breed kan spelen</w:t>
            </w:r>
          </w:p>
        </w:tc>
      </w:tr>
      <w:tr w:rsidR="5B3A739D" w14:paraId="1E602C22"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CCDB7FC" w14:textId="386AE123" w:rsidR="5B3A739D" w:rsidRDefault="5B3A739D" w:rsidP="5B3A739D">
            <w:r w:rsidRPr="5B3A739D">
              <w:rPr>
                <w:rFonts w:ascii="Calibri" w:eastAsia="Calibri" w:hAnsi="Calibri" w:cs="Calibri"/>
                <w:sz w:val="20"/>
                <w:szCs w:val="20"/>
              </w:rPr>
              <w:t>5. De speler kan bij kans op subtiele dieptepass op het juiste ogenblik in de rug van de laatste lijn duiken (geen off-side) met het oog op scoren</w:t>
            </w:r>
          </w:p>
        </w:tc>
      </w:tr>
      <w:tr w:rsidR="5B3A739D" w14:paraId="0EADB4F1"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07E337A8" w14:textId="405D44EC" w:rsidR="5B3A739D" w:rsidRDefault="5B3A739D" w:rsidP="5B3A739D">
            <w:r w:rsidRPr="5B3A739D">
              <w:rPr>
                <w:rFonts w:ascii="Calibri" w:eastAsia="Calibri" w:hAnsi="Calibri" w:cs="Calibri"/>
                <w:sz w:val="20"/>
                <w:szCs w:val="20"/>
              </w:rPr>
              <w:t>6. De speler kan bij kans op voorzet de strikte dekking vóór doel ontvluchten met het oog op scoren</w:t>
            </w:r>
          </w:p>
        </w:tc>
      </w:tr>
    </w:tbl>
    <w:p w14:paraId="6380688D" w14:textId="13AD4B22" w:rsidR="5B3A739D" w:rsidRDefault="5B3A739D" w:rsidP="5B3A739D">
      <w:pPr>
        <w:rPr>
          <w:rFonts w:ascii="Calibri" w:eastAsia="Calibri" w:hAnsi="Calibri" w:cs="Calibri"/>
          <w:sz w:val="18"/>
          <w:szCs w:val="18"/>
        </w:rPr>
      </w:pPr>
    </w:p>
    <w:tbl>
      <w:tblPr>
        <w:tblStyle w:val="TableGrid"/>
        <w:tblW w:w="0" w:type="auto"/>
        <w:tblLayout w:type="fixed"/>
        <w:tblLook w:val="06A0" w:firstRow="1" w:lastRow="0" w:firstColumn="1" w:lastColumn="0" w:noHBand="1" w:noVBand="1"/>
      </w:tblPr>
      <w:tblGrid>
        <w:gridCol w:w="7965"/>
      </w:tblGrid>
      <w:tr w:rsidR="5B3A739D" w14:paraId="6B30E611" w14:textId="77777777" w:rsidTr="5B3A739D">
        <w:trPr>
          <w:trHeight w:val="300"/>
        </w:trPr>
        <w:tc>
          <w:tcPr>
            <w:tcW w:w="7965" w:type="dxa"/>
            <w:tcBorders>
              <w:top w:val="nil"/>
              <w:left w:val="nil"/>
              <w:bottom w:val="nil"/>
              <w:right w:val="nil"/>
            </w:tcBorders>
            <w:shd w:val="clear" w:color="auto" w:fill="000000" w:themeFill="text1"/>
            <w:vAlign w:val="center"/>
          </w:tcPr>
          <w:p w14:paraId="08B1685B" w14:textId="366787C6"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PASSING</w:t>
            </w:r>
          </w:p>
        </w:tc>
      </w:tr>
      <w:tr w:rsidR="5B3A739D" w14:paraId="7CE937E7"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2685DAFF" w14:textId="1BE3FD29" w:rsidR="5B3A739D" w:rsidRDefault="5B3A739D" w:rsidP="5B3A739D">
            <w:r w:rsidRPr="5B3A739D">
              <w:rPr>
                <w:rFonts w:ascii="Calibri" w:eastAsia="Calibri" w:hAnsi="Calibri" w:cs="Calibri"/>
                <w:sz w:val="20"/>
                <w:szCs w:val="20"/>
              </w:rPr>
              <w:t>7. De speler kan de juiste keuze maken naar welke medespeler hij de opbouwpass geeft (= in de meest gunstige positie staat en binnen de eigen mogelijkheden) met het oog op de meest gunstige vervolgactie</w:t>
            </w:r>
          </w:p>
        </w:tc>
      </w:tr>
      <w:tr w:rsidR="5B3A739D" w14:paraId="5CB636DD"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DF72F64" w14:textId="53C25912" w:rsidR="5B3A739D" w:rsidRDefault="5B3A739D" w:rsidP="5B3A739D">
            <w:r w:rsidRPr="5B3A739D">
              <w:rPr>
                <w:rFonts w:ascii="Calibri" w:eastAsia="Calibri" w:hAnsi="Calibri" w:cs="Calibri"/>
                <w:sz w:val="20"/>
                <w:szCs w:val="20"/>
              </w:rPr>
              <w:t>8. De speler kan een korte opbouwpass spelen zodat de ontvanger in de meest gunstige omstandigheden verder kan spelen (juiste voet, juiste snelheid, juiste hoogte, juiste moment)</w:t>
            </w:r>
          </w:p>
        </w:tc>
      </w:tr>
      <w:tr w:rsidR="5B3A739D" w14:paraId="77E790C6"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69B0FBD3" w14:textId="7D595DEE" w:rsidR="5B3A739D" w:rsidRDefault="5B3A739D" w:rsidP="5B3A739D">
            <w:r w:rsidRPr="5B3A739D">
              <w:rPr>
                <w:rFonts w:ascii="Calibri" w:eastAsia="Calibri" w:hAnsi="Calibri" w:cs="Calibri"/>
                <w:sz w:val="20"/>
                <w:szCs w:val="20"/>
              </w:rPr>
              <w:t>9. De speler kan een halflange opbouwpass spelen zodat de ontvanger in de meest gunstige omstandigheden verder kan spelen (juiste voet, juiste snelheid, juiste hoogte, juiste moment)</w:t>
            </w:r>
          </w:p>
        </w:tc>
      </w:tr>
      <w:tr w:rsidR="5B3A739D" w14:paraId="686A67F0"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903BDFD" w14:textId="4DCE7C4F" w:rsidR="5B3A739D" w:rsidRDefault="5B3A739D" w:rsidP="5B3A739D">
            <w:r w:rsidRPr="5B3A739D">
              <w:rPr>
                <w:rFonts w:ascii="Calibri" w:eastAsia="Calibri" w:hAnsi="Calibri" w:cs="Calibri"/>
                <w:sz w:val="20"/>
                <w:szCs w:val="20"/>
              </w:rPr>
              <w:t>10. De speler kan een lange opbouwpass spelen zodat de ontvanger in de meest gunstige omstandigheden verder kan spelen (juiste voet, juiste snelheid, juiste hoogte, juiste moment)</w:t>
            </w:r>
          </w:p>
        </w:tc>
      </w:tr>
      <w:tr w:rsidR="5B3A739D" w14:paraId="2E09291B"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B9945C7" w14:textId="2710D617" w:rsidR="5B3A739D" w:rsidRDefault="5B3A739D" w:rsidP="5B3A739D">
            <w:r w:rsidRPr="5B3A739D">
              <w:rPr>
                <w:rFonts w:ascii="Calibri" w:eastAsia="Calibri" w:hAnsi="Calibri" w:cs="Calibri"/>
                <w:sz w:val="20"/>
                <w:szCs w:val="20"/>
              </w:rPr>
              <w:lastRenderedPageBreak/>
              <w:t>11. De speler kan een subtiele dieptepass trappen/koppen waardoor vanuit de meest gunstige situatie kan afgewerkt worden</w:t>
            </w:r>
          </w:p>
        </w:tc>
      </w:tr>
      <w:tr w:rsidR="5B3A739D" w14:paraId="12C8DDF9"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ADF5EED" w14:textId="7D958998" w:rsidR="5B3A739D" w:rsidRDefault="5B3A739D" w:rsidP="5B3A739D">
            <w:r w:rsidRPr="5B3A739D">
              <w:rPr>
                <w:rFonts w:ascii="Calibri" w:eastAsia="Calibri" w:hAnsi="Calibri" w:cs="Calibri"/>
                <w:sz w:val="20"/>
                <w:szCs w:val="20"/>
              </w:rPr>
              <w:t>12. De speler kan een voorzet trappen/koppen waardoor vanuit de meest gunstige situatie kan afgewerkt worden</w:t>
            </w:r>
          </w:p>
        </w:tc>
      </w:tr>
    </w:tbl>
    <w:p w14:paraId="7D8302BF" w14:textId="4B01D673" w:rsidR="5B3A739D" w:rsidRDefault="5B3A739D" w:rsidP="5B3A739D">
      <w:pPr>
        <w:rPr>
          <w:rFonts w:ascii="Calibri" w:eastAsia="Calibri" w:hAnsi="Calibri" w:cs="Calibri"/>
          <w:sz w:val="18"/>
          <w:szCs w:val="18"/>
        </w:rPr>
      </w:pPr>
    </w:p>
    <w:tbl>
      <w:tblPr>
        <w:tblStyle w:val="TableGrid"/>
        <w:tblW w:w="0" w:type="auto"/>
        <w:tblLayout w:type="fixed"/>
        <w:tblLook w:val="06A0" w:firstRow="1" w:lastRow="0" w:firstColumn="1" w:lastColumn="0" w:noHBand="1" w:noVBand="1"/>
      </w:tblPr>
      <w:tblGrid>
        <w:gridCol w:w="7965"/>
      </w:tblGrid>
      <w:tr w:rsidR="5B3A739D" w14:paraId="5C853571" w14:textId="77777777" w:rsidTr="5B3A739D">
        <w:trPr>
          <w:trHeight w:val="300"/>
        </w:trPr>
        <w:tc>
          <w:tcPr>
            <w:tcW w:w="7965" w:type="dxa"/>
            <w:tcBorders>
              <w:top w:val="nil"/>
              <w:left w:val="nil"/>
              <w:bottom w:val="nil"/>
              <w:right w:val="nil"/>
            </w:tcBorders>
            <w:shd w:val="clear" w:color="auto" w:fill="000000" w:themeFill="text1"/>
            <w:vAlign w:val="center"/>
          </w:tcPr>
          <w:p w14:paraId="74EB1F7B" w14:textId="7C72F2B4"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BALAANNAME</w:t>
            </w:r>
          </w:p>
        </w:tc>
      </w:tr>
      <w:tr w:rsidR="5B3A739D" w14:paraId="397A501E"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4A28C974" w14:textId="52060A03" w:rsidR="5B3A739D" w:rsidRDefault="5B3A739D" w:rsidP="5B3A739D">
            <w:r w:rsidRPr="5B3A739D">
              <w:rPr>
                <w:rFonts w:ascii="Calibri" w:eastAsia="Calibri" w:hAnsi="Calibri" w:cs="Calibri"/>
                <w:sz w:val="20"/>
                <w:szCs w:val="20"/>
              </w:rPr>
              <w:t xml:space="preserve">13. De speler kan eerder dan de tegenstander in balbezit komen met het oog op de meest gunstige vervolgactie </w:t>
            </w:r>
          </w:p>
        </w:tc>
      </w:tr>
      <w:tr w:rsidR="5B3A739D" w14:paraId="60010FEE"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79724493" w14:textId="17B7B6FF" w:rsidR="5B3A739D" w:rsidRDefault="5B3A739D" w:rsidP="5B3A739D">
            <w:r w:rsidRPr="5B3A739D">
              <w:rPr>
                <w:rFonts w:ascii="Calibri" w:eastAsia="Calibri" w:hAnsi="Calibri" w:cs="Calibri"/>
                <w:sz w:val="20"/>
                <w:szCs w:val="20"/>
              </w:rPr>
              <w:t>14. De speler kan de lage bal gericht aannemen met het oog op de meest gunstige vervolgactie</w:t>
            </w:r>
          </w:p>
        </w:tc>
      </w:tr>
      <w:tr w:rsidR="5B3A739D" w14:paraId="495A6169"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7F7CCC3B" w14:textId="4DEBE74B" w:rsidR="5B3A739D" w:rsidRDefault="5B3A739D" w:rsidP="5B3A739D">
            <w:r w:rsidRPr="5B3A739D">
              <w:rPr>
                <w:rFonts w:ascii="Calibri" w:eastAsia="Calibri" w:hAnsi="Calibri" w:cs="Calibri"/>
                <w:sz w:val="20"/>
                <w:szCs w:val="20"/>
              </w:rPr>
              <w:t>15. De speler kan de halfhoge bal gericht aannemen met het oog op de meest gunstige vervolgactie</w:t>
            </w:r>
          </w:p>
        </w:tc>
      </w:tr>
      <w:tr w:rsidR="5B3A739D" w14:paraId="06994422"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5F4B7FE4" w14:textId="58B8478D" w:rsidR="5B3A739D" w:rsidRDefault="5B3A739D" w:rsidP="5B3A739D">
            <w:r w:rsidRPr="5B3A739D">
              <w:rPr>
                <w:rFonts w:ascii="Calibri" w:eastAsia="Calibri" w:hAnsi="Calibri" w:cs="Calibri"/>
                <w:sz w:val="20"/>
                <w:szCs w:val="20"/>
              </w:rPr>
              <w:t>16. De speler kan de hoge bal gericht aannemen met het oog op de meest gunstige vervolgactie</w:t>
            </w:r>
          </w:p>
        </w:tc>
      </w:tr>
    </w:tbl>
    <w:p w14:paraId="1C20CE9E" w14:textId="0E47F7DA" w:rsidR="5B3A739D" w:rsidRDefault="5B3A739D" w:rsidP="5B3A739D">
      <w:pPr>
        <w:rPr>
          <w:rFonts w:ascii="Calibri" w:eastAsia="Calibri" w:hAnsi="Calibri" w:cs="Calibri"/>
          <w:sz w:val="18"/>
          <w:szCs w:val="18"/>
        </w:rPr>
      </w:pPr>
    </w:p>
    <w:tbl>
      <w:tblPr>
        <w:tblStyle w:val="TableGrid"/>
        <w:tblW w:w="0" w:type="auto"/>
        <w:tblLayout w:type="fixed"/>
        <w:tblLook w:val="06A0" w:firstRow="1" w:lastRow="0" w:firstColumn="1" w:lastColumn="0" w:noHBand="1" w:noVBand="1"/>
      </w:tblPr>
      <w:tblGrid>
        <w:gridCol w:w="7965"/>
      </w:tblGrid>
      <w:tr w:rsidR="5B3A739D" w14:paraId="69EEF082" w14:textId="77777777" w:rsidTr="5B3A739D">
        <w:trPr>
          <w:trHeight w:val="300"/>
        </w:trPr>
        <w:tc>
          <w:tcPr>
            <w:tcW w:w="7965" w:type="dxa"/>
            <w:tcBorders>
              <w:top w:val="nil"/>
              <w:left w:val="nil"/>
              <w:bottom w:val="nil"/>
              <w:right w:val="nil"/>
            </w:tcBorders>
            <w:shd w:val="clear" w:color="auto" w:fill="000000" w:themeFill="text1"/>
            <w:vAlign w:val="center"/>
          </w:tcPr>
          <w:p w14:paraId="2D905C7A" w14:textId="432D694D"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LEIDEN EN DRIBBELEN</w:t>
            </w:r>
          </w:p>
        </w:tc>
      </w:tr>
      <w:tr w:rsidR="5B3A739D" w14:paraId="53172FFF"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2DEBE6F8" w14:textId="3FC1B0F0" w:rsidR="5B3A739D" w:rsidRDefault="5B3A739D" w:rsidP="5B3A739D">
            <w:r w:rsidRPr="5B3A739D">
              <w:rPr>
                <w:rFonts w:ascii="Calibri" w:eastAsia="Calibri" w:hAnsi="Calibri" w:cs="Calibri"/>
                <w:sz w:val="20"/>
                <w:szCs w:val="20"/>
              </w:rPr>
              <w:t>17. De speler kan bij het leiden zoveel mogelijk terreinwinst boeken met het oog op de meest gunstige vervolgactie</w:t>
            </w:r>
          </w:p>
        </w:tc>
      </w:tr>
      <w:tr w:rsidR="5B3A739D" w14:paraId="55745CD8"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8875394" w14:textId="46DCEE5D" w:rsidR="5B3A739D" w:rsidRDefault="5B3A739D" w:rsidP="5B3A739D">
            <w:r w:rsidRPr="5B3A739D">
              <w:rPr>
                <w:rFonts w:ascii="Calibri" w:eastAsia="Calibri" w:hAnsi="Calibri" w:cs="Calibri"/>
                <w:sz w:val="20"/>
                <w:szCs w:val="20"/>
              </w:rPr>
              <w:t>18. De speler kan zich draaien met de bal aan de voet met het oog op de meest gunstige vervolgactie</w:t>
            </w:r>
          </w:p>
        </w:tc>
      </w:tr>
      <w:tr w:rsidR="5B3A739D" w14:paraId="569F30A6"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7D832CF" w14:textId="66B97E35" w:rsidR="5B3A739D" w:rsidRDefault="5B3A739D" w:rsidP="5B3A739D">
            <w:r w:rsidRPr="5B3A739D">
              <w:rPr>
                <w:rFonts w:ascii="Calibri" w:eastAsia="Calibri" w:hAnsi="Calibri" w:cs="Calibri"/>
                <w:sz w:val="20"/>
                <w:szCs w:val="20"/>
              </w:rPr>
              <w:t>19. De speler kan bij het dribbelen een tegenspeler uitschakelen met het oog op de meest gunstige vervolgactie</w:t>
            </w:r>
          </w:p>
        </w:tc>
      </w:tr>
    </w:tbl>
    <w:p w14:paraId="2A089E66" w14:textId="3CB0591B" w:rsidR="5B3A739D" w:rsidRDefault="5B3A739D" w:rsidP="5B3A739D">
      <w:pPr>
        <w:rPr>
          <w:rFonts w:ascii="Calibri" w:eastAsia="Calibri" w:hAnsi="Calibri" w:cs="Calibri"/>
          <w:sz w:val="18"/>
          <w:szCs w:val="18"/>
        </w:rPr>
      </w:pPr>
    </w:p>
    <w:tbl>
      <w:tblPr>
        <w:tblStyle w:val="TableGrid"/>
        <w:tblW w:w="0" w:type="auto"/>
        <w:tblLayout w:type="fixed"/>
        <w:tblLook w:val="06A0" w:firstRow="1" w:lastRow="0" w:firstColumn="1" w:lastColumn="0" w:noHBand="1" w:noVBand="1"/>
      </w:tblPr>
      <w:tblGrid>
        <w:gridCol w:w="7965"/>
      </w:tblGrid>
      <w:tr w:rsidR="5B3A739D" w14:paraId="1BD78F12" w14:textId="77777777" w:rsidTr="69BDB875">
        <w:trPr>
          <w:trHeight w:val="300"/>
        </w:trPr>
        <w:tc>
          <w:tcPr>
            <w:tcW w:w="7965" w:type="dxa"/>
            <w:tcBorders>
              <w:top w:val="nil"/>
              <w:left w:val="nil"/>
              <w:bottom w:val="nil"/>
              <w:right w:val="nil"/>
            </w:tcBorders>
            <w:shd w:val="clear" w:color="auto" w:fill="000000" w:themeFill="text1"/>
            <w:vAlign w:val="center"/>
          </w:tcPr>
          <w:p w14:paraId="6BE35433" w14:textId="47FD86FC"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AFWERKEN</w:t>
            </w:r>
          </w:p>
        </w:tc>
      </w:tr>
      <w:tr w:rsidR="5B3A739D" w14:paraId="4E10D345" w14:textId="77777777" w:rsidTr="69BDB875">
        <w:trPr>
          <w:trHeight w:val="705"/>
        </w:trPr>
        <w:tc>
          <w:tcPr>
            <w:tcW w:w="7965" w:type="dxa"/>
            <w:tcBorders>
              <w:top w:val="nil"/>
              <w:left w:val="single" w:sz="4" w:space="0" w:color="auto"/>
              <w:bottom w:val="single" w:sz="4" w:space="0" w:color="auto"/>
              <w:right w:val="single" w:sz="4" w:space="0" w:color="auto"/>
            </w:tcBorders>
            <w:vAlign w:val="center"/>
          </w:tcPr>
          <w:p w14:paraId="31B34557" w14:textId="33DD091D" w:rsidR="5B3A739D" w:rsidRDefault="5B3A739D" w:rsidP="5B3A739D">
            <w:r w:rsidRPr="5B3A739D">
              <w:rPr>
                <w:rFonts w:ascii="Calibri" w:eastAsia="Calibri" w:hAnsi="Calibri" w:cs="Calibri"/>
                <w:sz w:val="20"/>
                <w:szCs w:val="20"/>
              </w:rPr>
              <w:t>20. De speler kan de juiste keuze maken tussen 1 tijd of na een balaanname scoren</w:t>
            </w:r>
          </w:p>
        </w:tc>
      </w:tr>
      <w:tr w:rsidR="5B3A739D" w14:paraId="4F5811E4" w14:textId="77777777" w:rsidTr="69BDB875">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63BC9706" w14:textId="0D775555" w:rsidR="5B3A739D" w:rsidRDefault="5B3A739D" w:rsidP="5B3A739D">
            <w:r w:rsidRPr="5B3A739D">
              <w:rPr>
                <w:rFonts w:ascii="Calibri" w:eastAsia="Calibri" w:hAnsi="Calibri" w:cs="Calibri"/>
                <w:sz w:val="20"/>
                <w:szCs w:val="20"/>
              </w:rPr>
              <w:t>21. De speler kan van dichtbij met de voet of het hoofd (tot 11m) scoren</w:t>
            </w:r>
          </w:p>
        </w:tc>
      </w:tr>
      <w:tr w:rsidR="5B3A739D" w14:paraId="70B34366" w14:textId="77777777" w:rsidTr="69BDB875">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77C35EC8" w14:textId="06ABF5F9" w:rsidR="5B3A739D" w:rsidRDefault="5B3A739D" w:rsidP="5B3A739D">
            <w:r w:rsidRPr="69BDB875">
              <w:rPr>
                <w:rFonts w:ascii="Calibri" w:eastAsia="Calibri" w:hAnsi="Calibri" w:cs="Calibri"/>
                <w:sz w:val="20"/>
                <w:szCs w:val="20"/>
              </w:rPr>
              <w:t>22. De speler kan van half</w:t>
            </w:r>
            <w:r w:rsidR="29CE9940" w:rsidRPr="69BDB875">
              <w:rPr>
                <w:rFonts w:ascii="Calibri" w:eastAsia="Calibri" w:hAnsi="Calibri" w:cs="Calibri"/>
                <w:sz w:val="20"/>
                <w:szCs w:val="20"/>
              </w:rPr>
              <w:t xml:space="preserve"> </w:t>
            </w:r>
            <w:r w:rsidRPr="69BDB875">
              <w:rPr>
                <w:rFonts w:ascii="Calibri" w:eastAsia="Calibri" w:hAnsi="Calibri" w:cs="Calibri"/>
                <w:sz w:val="20"/>
                <w:szCs w:val="20"/>
              </w:rPr>
              <w:t>ver met de voet of het hoofd (tussen 11m en 20m) scoren</w:t>
            </w:r>
          </w:p>
        </w:tc>
      </w:tr>
      <w:tr w:rsidR="5B3A739D" w14:paraId="4C730289" w14:textId="77777777" w:rsidTr="69BDB875">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50EF978B" w14:textId="66B4A16F" w:rsidR="5B3A739D" w:rsidRDefault="5B3A739D" w:rsidP="5B3A739D">
            <w:r w:rsidRPr="5B3A739D">
              <w:rPr>
                <w:rFonts w:ascii="Calibri" w:eastAsia="Calibri" w:hAnsi="Calibri" w:cs="Calibri"/>
                <w:sz w:val="20"/>
                <w:szCs w:val="20"/>
              </w:rPr>
              <w:t>23. De speler kan van ver (&gt;20m) met de voet scoren</w:t>
            </w:r>
          </w:p>
        </w:tc>
      </w:tr>
    </w:tbl>
    <w:p w14:paraId="1554C135" w14:textId="0C59428E" w:rsidR="10B78A7F" w:rsidRDefault="10B78A7F" w:rsidP="5B3A739D">
      <w:pPr>
        <w:pStyle w:val="Heading1"/>
        <w:rPr>
          <w:rFonts w:ascii="Calibri Light" w:hAnsi="Calibri Light"/>
        </w:rPr>
      </w:pPr>
      <w:bookmarkStart w:id="46" w:name="_Toc1770347605"/>
      <w:bookmarkStart w:id="47" w:name="_Toc2095631404"/>
      <w:bookmarkStart w:id="48" w:name="_Toc1097974610"/>
      <w:r>
        <w:br w:type="page"/>
      </w:r>
      <w:bookmarkStart w:id="49" w:name="_Toc84559876"/>
      <w:bookmarkStart w:id="50" w:name="_Toc84592736"/>
      <w:r w:rsidR="03898BBE">
        <w:lastRenderedPageBreak/>
        <w:t>BASICS B- (tegenstander in balbezit)</w:t>
      </w:r>
      <w:bookmarkEnd w:id="46"/>
      <w:bookmarkEnd w:id="49"/>
      <w:bookmarkEnd w:id="50"/>
      <w:bookmarkEnd w:id="47"/>
      <w:bookmarkEnd w:id="48"/>
    </w:p>
    <w:p w14:paraId="0DD04BCA" w14:textId="0180EBF4" w:rsidR="5B3A739D" w:rsidRDefault="5B3A739D" w:rsidP="5B3A739D"/>
    <w:tbl>
      <w:tblPr>
        <w:tblStyle w:val="TableGrid"/>
        <w:tblW w:w="0" w:type="auto"/>
        <w:tblLayout w:type="fixed"/>
        <w:tblLook w:val="06A0" w:firstRow="1" w:lastRow="0" w:firstColumn="1" w:lastColumn="0" w:noHBand="1" w:noVBand="1"/>
      </w:tblPr>
      <w:tblGrid>
        <w:gridCol w:w="7965"/>
      </w:tblGrid>
      <w:tr w:rsidR="5B3A739D" w14:paraId="639949FB" w14:textId="77777777" w:rsidTr="0F33BBBC">
        <w:trPr>
          <w:trHeight w:val="300"/>
        </w:trPr>
        <w:tc>
          <w:tcPr>
            <w:tcW w:w="7965" w:type="dxa"/>
            <w:tcBorders>
              <w:top w:val="nil"/>
              <w:left w:val="nil"/>
              <w:bottom w:val="nil"/>
              <w:right w:val="nil"/>
            </w:tcBorders>
            <w:shd w:val="clear" w:color="auto" w:fill="000000" w:themeFill="text1"/>
            <w:vAlign w:val="center"/>
          </w:tcPr>
          <w:p w14:paraId="46BB3C94" w14:textId="5999614B"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ALS RECHTSTREEKSE TEGENSTANDER VAN SPELER DIE BAL HEEFT</w:t>
            </w:r>
          </w:p>
        </w:tc>
      </w:tr>
      <w:tr w:rsidR="5B3A739D" w14:paraId="497CB87F" w14:textId="77777777" w:rsidTr="0F33BBBC">
        <w:trPr>
          <w:trHeight w:val="705"/>
        </w:trPr>
        <w:tc>
          <w:tcPr>
            <w:tcW w:w="7965" w:type="dxa"/>
            <w:tcBorders>
              <w:top w:val="nil"/>
              <w:left w:val="single" w:sz="4" w:space="0" w:color="auto"/>
              <w:bottom w:val="single" w:sz="4" w:space="0" w:color="auto"/>
              <w:right w:val="single" w:sz="4" w:space="0" w:color="auto"/>
            </w:tcBorders>
            <w:vAlign w:val="center"/>
          </w:tcPr>
          <w:p w14:paraId="455C0EA5" w14:textId="551A615C" w:rsidR="5B3A739D" w:rsidRDefault="1C106211" w:rsidP="5B3A739D">
            <w:r w:rsidRPr="0F33BBBC">
              <w:rPr>
                <w:rFonts w:ascii="Calibri" w:eastAsia="Calibri" w:hAnsi="Calibri" w:cs="Calibri"/>
                <w:sz w:val="20"/>
                <w:szCs w:val="20"/>
              </w:rPr>
              <w:t>24. De speler kan de juiste verdedigende keuze maken met het oog op scoren beletten (= afweren) of de meest gunstige vervolgactie (= remmend wijken of de bal afnemen/afweren in duel of door interceptie)</w:t>
            </w:r>
          </w:p>
        </w:tc>
      </w:tr>
    </w:tbl>
    <w:p w14:paraId="2C2026A5" w14:textId="19133901" w:rsidR="5B3A739D" w:rsidRDefault="5B3A739D" w:rsidP="5B3A739D"/>
    <w:tbl>
      <w:tblPr>
        <w:tblStyle w:val="TableGrid"/>
        <w:tblW w:w="0" w:type="auto"/>
        <w:tblLayout w:type="fixed"/>
        <w:tblLook w:val="06A0" w:firstRow="1" w:lastRow="0" w:firstColumn="1" w:lastColumn="0" w:noHBand="1" w:noVBand="1"/>
      </w:tblPr>
      <w:tblGrid>
        <w:gridCol w:w="7965"/>
      </w:tblGrid>
      <w:tr w:rsidR="5B3A739D" w14:paraId="3205F1C4" w14:textId="77777777" w:rsidTr="5B3A739D">
        <w:trPr>
          <w:trHeight w:val="300"/>
        </w:trPr>
        <w:tc>
          <w:tcPr>
            <w:tcW w:w="7965" w:type="dxa"/>
            <w:tcBorders>
              <w:top w:val="nil"/>
              <w:left w:val="nil"/>
              <w:bottom w:val="nil"/>
              <w:right w:val="nil"/>
            </w:tcBorders>
            <w:shd w:val="clear" w:color="auto" w:fill="000000" w:themeFill="text1"/>
            <w:vAlign w:val="center"/>
          </w:tcPr>
          <w:p w14:paraId="6250D5C9" w14:textId="5CE41069"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INTERCEPTIE &amp; AFWEREN</w:t>
            </w:r>
          </w:p>
        </w:tc>
      </w:tr>
      <w:tr w:rsidR="5B3A739D" w14:paraId="4E26AF96"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646C648A" w14:textId="1B267D1B" w:rsidR="5B3A739D" w:rsidRDefault="5B3A739D" w:rsidP="5B3A739D">
            <w:r w:rsidRPr="5B3A739D">
              <w:rPr>
                <w:rFonts w:ascii="Calibri" w:eastAsia="Calibri" w:hAnsi="Calibri" w:cs="Calibri"/>
                <w:sz w:val="20"/>
                <w:szCs w:val="20"/>
              </w:rPr>
              <w:t>25. De speler kan de juiste keuze maken tussen het wel of niet intercepteren</w:t>
            </w:r>
          </w:p>
        </w:tc>
      </w:tr>
      <w:tr w:rsidR="5B3A739D" w14:paraId="559A9078"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29A91B6" w14:textId="0DB86887" w:rsidR="5B3A739D" w:rsidRDefault="5B3A739D" w:rsidP="5B3A739D">
            <w:r w:rsidRPr="5B3A739D">
              <w:rPr>
                <w:rFonts w:ascii="Calibri" w:eastAsia="Calibri" w:hAnsi="Calibri" w:cs="Calibri"/>
                <w:sz w:val="20"/>
                <w:szCs w:val="20"/>
              </w:rPr>
              <w:t>26. De speler kan de opbouwpass, subtiele dieptepass of voorzet intercepteren met het oog op de meest gunstige vervolgactie</w:t>
            </w:r>
          </w:p>
        </w:tc>
      </w:tr>
      <w:tr w:rsidR="5B3A739D" w14:paraId="38638C8F"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56A1E79" w14:textId="66469CF4" w:rsidR="5B3A739D" w:rsidRDefault="5B3A739D" w:rsidP="5B3A739D">
            <w:r w:rsidRPr="5B3A739D">
              <w:rPr>
                <w:rFonts w:ascii="Calibri" w:eastAsia="Calibri" w:hAnsi="Calibri" w:cs="Calibri"/>
                <w:sz w:val="20"/>
                <w:szCs w:val="20"/>
              </w:rPr>
              <w:t>27. De speler kan de subtiele dieptepass, voorzet of doelpoging afweren naar een voor de tegenpartij ongunstige plaats</w:t>
            </w:r>
          </w:p>
        </w:tc>
      </w:tr>
    </w:tbl>
    <w:p w14:paraId="26B18E79" w14:textId="39BC80D2" w:rsidR="5B3A739D" w:rsidRDefault="5B3A739D" w:rsidP="5B3A739D"/>
    <w:p w14:paraId="46A54C8A" w14:textId="6774FF25" w:rsidR="5B3A739D" w:rsidRDefault="5B3A739D" w:rsidP="5B3A739D"/>
    <w:tbl>
      <w:tblPr>
        <w:tblStyle w:val="TableGrid"/>
        <w:tblW w:w="0" w:type="auto"/>
        <w:tblLayout w:type="fixed"/>
        <w:tblLook w:val="06A0" w:firstRow="1" w:lastRow="0" w:firstColumn="1" w:lastColumn="0" w:noHBand="1" w:noVBand="1"/>
      </w:tblPr>
      <w:tblGrid>
        <w:gridCol w:w="7965"/>
      </w:tblGrid>
      <w:tr w:rsidR="5B3A739D" w14:paraId="789023FA" w14:textId="77777777" w:rsidTr="5B3A739D">
        <w:trPr>
          <w:trHeight w:val="300"/>
        </w:trPr>
        <w:tc>
          <w:tcPr>
            <w:tcW w:w="7965" w:type="dxa"/>
            <w:tcBorders>
              <w:top w:val="nil"/>
              <w:left w:val="nil"/>
              <w:bottom w:val="nil"/>
              <w:right w:val="nil"/>
            </w:tcBorders>
            <w:shd w:val="clear" w:color="auto" w:fill="000000" w:themeFill="text1"/>
            <w:vAlign w:val="center"/>
          </w:tcPr>
          <w:p w14:paraId="7701A183" w14:textId="36C9A5FC"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B- 1-1 DRUK/TACKLE/REMMEN</w:t>
            </w:r>
          </w:p>
        </w:tc>
      </w:tr>
      <w:tr w:rsidR="5B3A739D" w14:paraId="21E59464"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148F4E90" w14:textId="7CEFD330" w:rsidR="5B3A739D" w:rsidRDefault="5B3A739D" w:rsidP="5B3A739D">
            <w:r w:rsidRPr="5B3A739D">
              <w:rPr>
                <w:rFonts w:ascii="Calibri" w:eastAsia="Calibri" w:hAnsi="Calibri" w:cs="Calibri"/>
                <w:sz w:val="20"/>
                <w:szCs w:val="20"/>
              </w:rPr>
              <w:t>28. De speler kan de juiste keuze maken tussen agressief en proactief druk zetten of defensief in het blok komen</w:t>
            </w:r>
          </w:p>
        </w:tc>
      </w:tr>
      <w:tr w:rsidR="5B3A739D" w14:paraId="382C5205"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364E8B9D" w14:textId="5C1A9334" w:rsidR="5B3A739D" w:rsidRDefault="5B3A739D" w:rsidP="5B3A739D">
            <w:r w:rsidRPr="5B3A739D">
              <w:rPr>
                <w:rFonts w:ascii="Calibri" w:eastAsia="Calibri" w:hAnsi="Calibri" w:cs="Calibri"/>
                <w:sz w:val="20"/>
                <w:szCs w:val="20"/>
              </w:rPr>
              <w:t>29. De speler kan de tegenstander aan de bal in zijn zone in de juiste lichaamshouding proactief en agressief onder druk zetten (= 1v1) zodat de meest gunstige vervolgactie (opbouwpass of dribbel) belet wordt</w:t>
            </w:r>
          </w:p>
        </w:tc>
      </w:tr>
      <w:tr w:rsidR="5B3A739D" w14:paraId="01A390AE"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76BB41D" w14:textId="4C242DCA" w:rsidR="5B3A739D" w:rsidRDefault="5B3A739D" w:rsidP="5B3A739D">
            <w:r w:rsidRPr="5B3A739D">
              <w:rPr>
                <w:rFonts w:ascii="Calibri" w:eastAsia="Calibri" w:hAnsi="Calibri" w:cs="Calibri"/>
                <w:sz w:val="20"/>
                <w:szCs w:val="20"/>
              </w:rPr>
              <w:t>30. De speler kan het duel (= 1v1) zodanig aangaan dat hij de speler aan de bal belet om een subtiele dieptepass te trappen</w:t>
            </w:r>
          </w:p>
        </w:tc>
      </w:tr>
      <w:tr w:rsidR="5B3A739D" w14:paraId="0460CFD7"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39AB6893" w14:textId="32E3A961" w:rsidR="5B3A739D" w:rsidRDefault="5B3A739D" w:rsidP="5B3A739D">
            <w:r w:rsidRPr="5B3A739D">
              <w:rPr>
                <w:rFonts w:ascii="Calibri" w:eastAsia="Calibri" w:hAnsi="Calibri" w:cs="Calibri"/>
                <w:sz w:val="20"/>
                <w:szCs w:val="20"/>
              </w:rPr>
              <w:t>31. De speler kan het duel (= 1v1) zodanig aangaan dat hij de speler aan de bal belet om een voorzet te trappen</w:t>
            </w:r>
          </w:p>
        </w:tc>
      </w:tr>
      <w:tr w:rsidR="5B3A739D" w14:paraId="21D3882B"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0DCB15B7" w14:textId="7C7B3617" w:rsidR="5B3A739D" w:rsidRDefault="5B3A739D" w:rsidP="5B3A739D">
            <w:r w:rsidRPr="5B3A739D">
              <w:rPr>
                <w:rFonts w:ascii="Calibri" w:eastAsia="Calibri" w:hAnsi="Calibri" w:cs="Calibri"/>
                <w:sz w:val="20"/>
                <w:szCs w:val="20"/>
              </w:rPr>
              <w:t>32. De speler kan het duel (= 1v1) zodanig aangaan dat hij de speler aan de bal belet om naar doel te trappen</w:t>
            </w:r>
          </w:p>
        </w:tc>
      </w:tr>
      <w:tr w:rsidR="5B3A739D" w14:paraId="3F622460"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684C74C6" w14:textId="5B6BC089" w:rsidR="5B3A739D" w:rsidRDefault="5B3A739D" w:rsidP="5B3A739D">
            <w:r w:rsidRPr="5B3A739D">
              <w:rPr>
                <w:rFonts w:ascii="Calibri" w:eastAsia="Calibri" w:hAnsi="Calibri" w:cs="Calibri"/>
                <w:sz w:val="20"/>
                <w:szCs w:val="20"/>
              </w:rPr>
              <w:t>33. De speler kan het duel (= 1v1) over de grond winnen met het oog op een gunstige vervolgactie</w:t>
            </w:r>
          </w:p>
        </w:tc>
      </w:tr>
      <w:tr w:rsidR="5B3A739D" w14:paraId="6723082D"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E27526F" w14:textId="3B2EB337" w:rsidR="5B3A739D" w:rsidRDefault="5B3A739D" w:rsidP="5B3A739D">
            <w:r w:rsidRPr="5B3A739D">
              <w:rPr>
                <w:rFonts w:ascii="Calibri" w:eastAsia="Calibri" w:hAnsi="Calibri" w:cs="Calibri"/>
                <w:sz w:val="20"/>
                <w:szCs w:val="20"/>
              </w:rPr>
              <w:t>34. De speler kan het duel (= 1v1) in de lucht winnen met het oog op een gunstige vervolgactie</w:t>
            </w:r>
          </w:p>
        </w:tc>
      </w:tr>
      <w:tr w:rsidR="5B3A739D" w14:paraId="1C9F8B97"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51A5EBDF" w14:textId="7DD755C8" w:rsidR="5B3A739D" w:rsidRDefault="5B3A739D" w:rsidP="5B3A739D">
            <w:r w:rsidRPr="5B3A739D">
              <w:rPr>
                <w:rFonts w:ascii="Calibri" w:eastAsia="Calibri" w:hAnsi="Calibri" w:cs="Calibri"/>
                <w:sz w:val="20"/>
                <w:szCs w:val="20"/>
              </w:rPr>
              <w:t>35. De speler kan de juiste keuze maken tussen remmend wijken of het duel aangaan</w:t>
            </w:r>
          </w:p>
        </w:tc>
      </w:tr>
      <w:tr w:rsidR="5B3A739D" w14:paraId="22F63479"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76A528C8" w14:textId="254A1A04" w:rsidR="5B3A739D" w:rsidRDefault="5B3A739D" w:rsidP="5B3A739D">
            <w:r w:rsidRPr="5B3A739D">
              <w:rPr>
                <w:rFonts w:ascii="Calibri" w:eastAsia="Calibri" w:hAnsi="Calibri" w:cs="Calibri"/>
                <w:sz w:val="20"/>
                <w:szCs w:val="20"/>
              </w:rPr>
              <w:t>36. De speler kan de tegenspeler aan de bal afremmen waardoor medespeler(s) kunnen terugkeren met het oog op het beletten van een doelkans</w:t>
            </w:r>
          </w:p>
        </w:tc>
      </w:tr>
    </w:tbl>
    <w:p w14:paraId="3E360231" w14:textId="0D076DB3" w:rsidR="5B3A739D" w:rsidRDefault="5B3A739D" w:rsidP="5B3A739D"/>
    <w:tbl>
      <w:tblPr>
        <w:tblStyle w:val="TableGrid"/>
        <w:tblW w:w="0" w:type="auto"/>
        <w:tblLayout w:type="fixed"/>
        <w:tblLook w:val="06A0" w:firstRow="1" w:lastRow="0" w:firstColumn="1" w:lastColumn="0" w:noHBand="1" w:noVBand="1"/>
      </w:tblPr>
      <w:tblGrid>
        <w:gridCol w:w="7965"/>
      </w:tblGrid>
      <w:tr w:rsidR="5B3A739D" w14:paraId="55FF8161" w14:textId="77777777" w:rsidTr="5B3A739D">
        <w:trPr>
          <w:trHeight w:val="300"/>
        </w:trPr>
        <w:tc>
          <w:tcPr>
            <w:tcW w:w="7965" w:type="dxa"/>
            <w:tcBorders>
              <w:top w:val="nil"/>
              <w:left w:val="nil"/>
              <w:bottom w:val="nil"/>
              <w:right w:val="nil"/>
            </w:tcBorders>
            <w:shd w:val="clear" w:color="auto" w:fill="000000" w:themeFill="text1"/>
            <w:vAlign w:val="center"/>
          </w:tcPr>
          <w:p w14:paraId="6BA7FD4A" w14:textId="061A24E8"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SPEELHOEK AFSLUITEN - STRIKTE DEKKING &amp; RUGDEKKING</w:t>
            </w:r>
          </w:p>
        </w:tc>
      </w:tr>
      <w:tr w:rsidR="5B3A739D" w14:paraId="5D799279"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1116D93A" w14:textId="3E33955A" w:rsidR="5B3A739D" w:rsidRDefault="5B3A739D" w:rsidP="5B3A739D">
            <w:r w:rsidRPr="5B3A739D">
              <w:rPr>
                <w:rFonts w:ascii="Calibri" w:eastAsia="Calibri" w:hAnsi="Calibri" w:cs="Calibri"/>
                <w:sz w:val="20"/>
                <w:szCs w:val="20"/>
              </w:rPr>
              <w:t>37. De speler kan de speelhoeken naar zijn rechtstreekse tegenstander zo goed mogelijk afsluiten met het oog op het beletten van de meest gunstige opbouwpass</w:t>
            </w:r>
          </w:p>
        </w:tc>
      </w:tr>
      <w:tr w:rsidR="5B3A739D" w14:paraId="66032719"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4A835CA" w14:textId="523852CD" w:rsidR="5B3A739D" w:rsidRDefault="5B3A739D" w:rsidP="5B3A739D">
            <w:r w:rsidRPr="5B3A739D">
              <w:rPr>
                <w:rFonts w:ascii="Calibri" w:eastAsia="Calibri" w:hAnsi="Calibri" w:cs="Calibri"/>
                <w:sz w:val="20"/>
                <w:szCs w:val="20"/>
              </w:rPr>
              <w:lastRenderedPageBreak/>
              <w:t>38. De speler kan de speelhoeken naar zijn rechtstreekse tegenstander zo goed mogelijk afsluiten met het oog op het beletten van de subtiele dieptepass</w:t>
            </w:r>
          </w:p>
        </w:tc>
      </w:tr>
      <w:tr w:rsidR="5B3A739D" w14:paraId="0168EA6D"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0907DC3" w14:textId="359131FF" w:rsidR="5B3A739D" w:rsidRDefault="5B3A739D" w:rsidP="5B3A739D">
            <w:r w:rsidRPr="5B3A739D">
              <w:rPr>
                <w:rFonts w:ascii="Calibri" w:eastAsia="Calibri" w:hAnsi="Calibri" w:cs="Calibri"/>
                <w:sz w:val="20"/>
                <w:szCs w:val="20"/>
              </w:rPr>
              <w:t>39. De speler kan door strikte dekking beletten dat zijn rechtstreekse tegenstander aangespeeld wordt of in gunstige omstandigheden zijn vervolgactie kan uitvoeren</w:t>
            </w:r>
          </w:p>
        </w:tc>
      </w:tr>
      <w:tr w:rsidR="5B3A739D" w14:paraId="568709AB"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D162341" w14:textId="71ACEAED" w:rsidR="5B3A739D" w:rsidRDefault="5B3A739D" w:rsidP="5B3A739D">
            <w:r w:rsidRPr="5B3A739D">
              <w:rPr>
                <w:rFonts w:ascii="Calibri" w:eastAsia="Calibri" w:hAnsi="Calibri" w:cs="Calibri"/>
                <w:sz w:val="20"/>
                <w:szCs w:val="20"/>
              </w:rPr>
              <w:t>40. De speler kan aan de dichtste medespeler zodanig rugdekking geven waardoor hij de speler aan de bal snel onder druk kan zetten wanneer zijn medespeler uitgeschakeld is</w:t>
            </w:r>
          </w:p>
        </w:tc>
      </w:tr>
    </w:tbl>
    <w:p w14:paraId="66206A68" w14:textId="4A65C745" w:rsidR="5B3A739D" w:rsidRDefault="5B3A739D" w:rsidP="5B3A739D"/>
    <w:p w14:paraId="5DA0590B" w14:textId="05BE129F" w:rsidR="10B78A7F" w:rsidRDefault="03898BBE" w:rsidP="5B3A739D">
      <w:pPr>
        <w:pStyle w:val="Heading1"/>
        <w:rPr>
          <w:rFonts w:ascii="Calibri Light" w:hAnsi="Calibri Light"/>
        </w:rPr>
      </w:pPr>
      <w:bookmarkStart w:id="51" w:name="_Toc84559877"/>
      <w:bookmarkStart w:id="52" w:name="_Toc1548312860"/>
      <w:bookmarkStart w:id="53" w:name="_Toc84592737"/>
      <w:bookmarkStart w:id="54" w:name="_Toc2031149251"/>
      <w:bookmarkStart w:id="55" w:name="_Toc556975765"/>
      <w:r>
        <w:t>BASICS OMSCHAKELING</w:t>
      </w:r>
      <w:bookmarkEnd w:id="51"/>
      <w:bookmarkEnd w:id="52"/>
      <w:bookmarkEnd w:id="53"/>
      <w:bookmarkEnd w:id="54"/>
      <w:bookmarkEnd w:id="55"/>
    </w:p>
    <w:p w14:paraId="7290E9EA" w14:textId="1F02E244" w:rsidR="5B3A739D" w:rsidRDefault="5B3A739D" w:rsidP="5B3A739D"/>
    <w:tbl>
      <w:tblPr>
        <w:tblStyle w:val="TableGrid"/>
        <w:tblW w:w="0" w:type="auto"/>
        <w:tblLayout w:type="fixed"/>
        <w:tblLook w:val="06A0" w:firstRow="1" w:lastRow="0" w:firstColumn="1" w:lastColumn="0" w:noHBand="1" w:noVBand="1"/>
      </w:tblPr>
      <w:tblGrid>
        <w:gridCol w:w="7965"/>
      </w:tblGrid>
      <w:tr w:rsidR="5B3A739D" w14:paraId="79894063" w14:textId="77777777" w:rsidTr="5B3A739D">
        <w:trPr>
          <w:trHeight w:val="300"/>
        </w:trPr>
        <w:tc>
          <w:tcPr>
            <w:tcW w:w="7965" w:type="dxa"/>
            <w:tcBorders>
              <w:top w:val="nil"/>
              <w:left w:val="nil"/>
              <w:bottom w:val="nil"/>
              <w:right w:val="nil"/>
            </w:tcBorders>
            <w:shd w:val="clear" w:color="auto" w:fill="000000" w:themeFill="text1"/>
            <w:vAlign w:val="center"/>
          </w:tcPr>
          <w:p w14:paraId="783319AD" w14:textId="1A10E3A3"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B+ --&gt; B- (defensieve omschakeling na balverlies</w:t>
            </w:r>
          </w:p>
        </w:tc>
      </w:tr>
      <w:tr w:rsidR="5B3A739D" w14:paraId="79305429"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38F265C4" w14:textId="500A32F5" w:rsidR="5B3A739D" w:rsidRDefault="5B3A739D" w:rsidP="5B3A739D">
            <w:r w:rsidRPr="5B3A739D">
              <w:rPr>
                <w:rFonts w:ascii="Calibri" w:eastAsia="Calibri" w:hAnsi="Calibri" w:cs="Calibri"/>
                <w:sz w:val="20"/>
                <w:szCs w:val="20"/>
              </w:rPr>
              <w:t>41. De speler kan onmiddellijk na balverlies van de dichtste medespeler de meest gunstige vervolgactie (dribbel, opbouwpass, subtiele eindpass, voorzet, afwerken) van de tegenstander aan de bal beletten</w:t>
            </w:r>
          </w:p>
        </w:tc>
      </w:tr>
      <w:tr w:rsidR="5B3A739D" w14:paraId="1599260B"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72860309" w14:textId="3B19378C" w:rsidR="5B3A739D" w:rsidRDefault="5B3A739D" w:rsidP="5B3A739D">
            <w:r w:rsidRPr="5B3A739D">
              <w:rPr>
                <w:rFonts w:ascii="Calibri" w:eastAsia="Calibri" w:hAnsi="Calibri" w:cs="Calibri"/>
                <w:sz w:val="20"/>
                <w:szCs w:val="20"/>
              </w:rPr>
              <w:t>42. De speler kan onmiddellijk na balverlies van de niet-dichtste medespeler de juiste verdedigende taak uitvoeren met het oog op het beletten van een gevaarlijke tegenaanval</w:t>
            </w:r>
          </w:p>
        </w:tc>
      </w:tr>
      <w:tr w:rsidR="5B3A739D" w14:paraId="210AC459"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5C00F04" w14:textId="4ED74B0E" w:rsidR="5B3A739D" w:rsidRDefault="5B3A739D" w:rsidP="5B3A739D">
            <w:r w:rsidRPr="5B3A739D">
              <w:rPr>
                <w:rFonts w:ascii="Calibri" w:eastAsia="Calibri" w:hAnsi="Calibri" w:cs="Calibri"/>
                <w:sz w:val="20"/>
                <w:szCs w:val="20"/>
              </w:rPr>
              <w:t>43. De speler kan onmiddellijk na persoonlijk balverlies de juiste verdedigende taak uitvoeren met het oog op het beletten van een gevaarlijke tegenaanval</w:t>
            </w:r>
          </w:p>
        </w:tc>
      </w:tr>
    </w:tbl>
    <w:p w14:paraId="371D4DDC" w14:textId="749BEDE8" w:rsidR="5B3A739D" w:rsidRDefault="5B3A739D" w:rsidP="5B3A739D">
      <w:pPr>
        <w:rPr>
          <w:rFonts w:ascii="Calibri" w:eastAsia="Calibri" w:hAnsi="Calibri" w:cs="Calibri"/>
          <w:sz w:val="18"/>
          <w:szCs w:val="18"/>
        </w:rPr>
      </w:pPr>
    </w:p>
    <w:tbl>
      <w:tblPr>
        <w:tblStyle w:val="TableGrid"/>
        <w:tblW w:w="0" w:type="auto"/>
        <w:tblLayout w:type="fixed"/>
        <w:tblLook w:val="06A0" w:firstRow="1" w:lastRow="0" w:firstColumn="1" w:lastColumn="0" w:noHBand="1" w:noVBand="1"/>
      </w:tblPr>
      <w:tblGrid>
        <w:gridCol w:w="7965"/>
      </w:tblGrid>
      <w:tr w:rsidR="5B3A739D" w14:paraId="1E314D7E" w14:textId="77777777" w:rsidTr="5B3A739D">
        <w:trPr>
          <w:trHeight w:val="300"/>
        </w:trPr>
        <w:tc>
          <w:tcPr>
            <w:tcW w:w="7965" w:type="dxa"/>
            <w:tcBorders>
              <w:top w:val="nil"/>
              <w:left w:val="nil"/>
              <w:bottom w:val="nil"/>
              <w:right w:val="nil"/>
            </w:tcBorders>
            <w:shd w:val="clear" w:color="auto" w:fill="000000" w:themeFill="text1"/>
            <w:vAlign w:val="center"/>
          </w:tcPr>
          <w:p w14:paraId="3BF6D141" w14:textId="701DF5AD" w:rsidR="5B3A739D" w:rsidRDefault="5B3A739D" w:rsidP="5B3A739D">
            <w:pPr>
              <w:jc w:val="center"/>
              <w:rPr>
                <w:rFonts w:ascii="Calibri" w:eastAsia="Calibri" w:hAnsi="Calibri" w:cs="Calibri"/>
                <w:color w:val="FFFFFF" w:themeColor="background1"/>
              </w:rPr>
            </w:pPr>
            <w:r w:rsidRPr="5B3A739D">
              <w:rPr>
                <w:rFonts w:ascii="Calibri" w:eastAsia="Calibri" w:hAnsi="Calibri" w:cs="Calibri"/>
                <w:color w:val="FFFFFF" w:themeColor="background1"/>
              </w:rPr>
              <w:t>B- --&gt; B+ (offensieve omschakeling na veroveren bal)</w:t>
            </w:r>
          </w:p>
        </w:tc>
      </w:tr>
      <w:tr w:rsidR="5B3A739D" w14:paraId="7A1D1797"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49675AE7" w14:textId="047F1163" w:rsidR="5B3A739D" w:rsidRDefault="5B3A739D" w:rsidP="5B3A739D">
            <w:pPr>
              <w:rPr>
                <w:rFonts w:ascii="Calibri" w:eastAsia="Calibri" w:hAnsi="Calibri" w:cs="Calibri"/>
                <w:sz w:val="20"/>
                <w:szCs w:val="20"/>
              </w:rPr>
            </w:pPr>
            <w:r w:rsidRPr="5B3A739D">
              <w:rPr>
                <w:rFonts w:ascii="Calibri" w:eastAsia="Calibri" w:hAnsi="Calibri" w:cs="Calibri"/>
                <w:sz w:val="20"/>
                <w:szCs w:val="20"/>
              </w:rPr>
              <w:t xml:space="preserve">44. De speler kan onmiddellijk na balrecuperatie van een medespeler de juiste keuze maken tussen een aanvallende of verdedigende taak met het oog op de gevaarlijke tegenaanval of het beletten van een gevaarlijke counter </w:t>
            </w:r>
          </w:p>
        </w:tc>
      </w:tr>
      <w:tr w:rsidR="5B3A739D" w14:paraId="2A6C4873"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070DD3B8" w14:textId="27AAFF90" w:rsidR="5B3A739D" w:rsidRDefault="5B3A739D" w:rsidP="5B3A739D">
            <w:r w:rsidRPr="5B3A739D">
              <w:rPr>
                <w:rFonts w:ascii="Calibri" w:eastAsia="Calibri" w:hAnsi="Calibri" w:cs="Calibri"/>
                <w:sz w:val="20"/>
                <w:szCs w:val="20"/>
              </w:rPr>
              <w:t>45. De speler kan onmiddellijk na persoonlijke balrecuperatie de meest gunstige vervolgactie (scoren, leiden, counterpass, subtiele eindpass, voorzet, opbouwpass) uitvoeren</w:t>
            </w:r>
          </w:p>
        </w:tc>
      </w:tr>
    </w:tbl>
    <w:p w14:paraId="39D36F02" w14:textId="21E2B6D0" w:rsidR="5B3A739D" w:rsidRDefault="5B3A739D" w:rsidP="5B3A739D">
      <w:pPr>
        <w:rPr>
          <w:rFonts w:ascii="Calibri" w:eastAsia="Calibri" w:hAnsi="Calibri" w:cs="Calibri"/>
          <w:sz w:val="18"/>
          <w:szCs w:val="18"/>
        </w:rPr>
      </w:pPr>
    </w:p>
    <w:p w14:paraId="6C125559" w14:textId="6E70F262" w:rsidR="10B78A7F" w:rsidRDefault="03898BBE" w:rsidP="5B3A739D">
      <w:pPr>
        <w:pStyle w:val="Heading1"/>
        <w:rPr>
          <w:rFonts w:ascii="Calibri Light" w:hAnsi="Calibri Light"/>
        </w:rPr>
      </w:pPr>
      <w:bookmarkStart w:id="56" w:name="_Toc84559878"/>
      <w:bookmarkStart w:id="57" w:name="_Toc84592738"/>
      <w:bookmarkStart w:id="58" w:name="_Toc2056446933"/>
      <w:bookmarkStart w:id="59" w:name="_Toc1030079192"/>
      <w:bookmarkStart w:id="60" w:name="_Toc1938351005"/>
      <w:r>
        <w:t>BASICS STILSTAANDE FASES</w:t>
      </w:r>
      <w:bookmarkEnd w:id="56"/>
      <w:bookmarkEnd w:id="57"/>
      <w:r>
        <w:t xml:space="preserve"> </w:t>
      </w:r>
      <w:bookmarkEnd w:id="58"/>
      <w:bookmarkEnd w:id="59"/>
      <w:bookmarkEnd w:id="60"/>
    </w:p>
    <w:tbl>
      <w:tblPr>
        <w:tblStyle w:val="TableGrid"/>
        <w:tblW w:w="0" w:type="auto"/>
        <w:tblLayout w:type="fixed"/>
        <w:tblLook w:val="06A0" w:firstRow="1" w:lastRow="0" w:firstColumn="1" w:lastColumn="0" w:noHBand="1" w:noVBand="1"/>
      </w:tblPr>
      <w:tblGrid>
        <w:gridCol w:w="7965"/>
      </w:tblGrid>
      <w:tr w:rsidR="5B3A739D" w14:paraId="239FD3F5" w14:textId="77777777" w:rsidTr="5B3A739D">
        <w:trPr>
          <w:trHeight w:val="300"/>
        </w:trPr>
        <w:tc>
          <w:tcPr>
            <w:tcW w:w="7965" w:type="dxa"/>
            <w:tcBorders>
              <w:top w:val="nil"/>
              <w:left w:val="nil"/>
              <w:bottom w:val="nil"/>
              <w:right w:val="nil"/>
            </w:tcBorders>
            <w:shd w:val="clear" w:color="auto" w:fill="000000" w:themeFill="text1"/>
            <w:vAlign w:val="center"/>
          </w:tcPr>
          <w:p w14:paraId="1AD9EB2C" w14:textId="2F1E4D59" w:rsidR="5B3A739D" w:rsidRDefault="5B3A739D" w:rsidP="5B3A739D">
            <w:pPr>
              <w:spacing w:line="259" w:lineRule="auto"/>
              <w:jc w:val="center"/>
              <w:rPr>
                <w:rFonts w:ascii="Calibri" w:eastAsia="Calibri" w:hAnsi="Calibri" w:cs="Calibri"/>
                <w:color w:val="FFFFFF" w:themeColor="background1"/>
              </w:rPr>
            </w:pPr>
            <w:r w:rsidRPr="5B3A739D">
              <w:rPr>
                <w:rFonts w:ascii="Calibri" w:eastAsia="Calibri" w:hAnsi="Calibri" w:cs="Calibri"/>
                <w:color w:val="FFFFFF" w:themeColor="background1"/>
              </w:rPr>
              <w:t xml:space="preserve">STILSTAANDE FASES </w:t>
            </w:r>
          </w:p>
        </w:tc>
      </w:tr>
      <w:tr w:rsidR="5B3A739D" w14:paraId="680A85E2" w14:textId="77777777" w:rsidTr="5B3A739D">
        <w:trPr>
          <w:trHeight w:val="705"/>
        </w:trPr>
        <w:tc>
          <w:tcPr>
            <w:tcW w:w="7965" w:type="dxa"/>
            <w:tcBorders>
              <w:top w:val="nil"/>
              <w:left w:val="single" w:sz="4" w:space="0" w:color="auto"/>
              <w:bottom w:val="single" w:sz="4" w:space="0" w:color="auto"/>
              <w:right w:val="single" w:sz="4" w:space="0" w:color="auto"/>
            </w:tcBorders>
            <w:vAlign w:val="center"/>
          </w:tcPr>
          <w:p w14:paraId="1F39F5CD" w14:textId="7145D1B4" w:rsidR="5B3A739D" w:rsidRDefault="5B3A739D" w:rsidP="5B3A739D">
            <w:r w:rsidRPr="5B3A739D">
              <w:rPr>
                <w:rFonts w:ascii="Calibri" w:eastAsia="Calibri" w:hAnsi="Calibri" w:cs="Calibri"/>
                <w:sz w:val="20"/>
                <w:szCs w:val="20"/>
              </w:rPr>
              <w:t>46. De speler kan een strafschop (11m) nauwkeurig trappen</w:t>
            </w:r>
          </w:p>
        </w:tc>
      </w:tr>
      <w:tr w:rsidR="5B3A739D" w14:paraId="453EADEC"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07D2BF40" w14:textId="517E467C" w:rsidR="5B3A739D" w:rsidRDefault="5B3A739D" w:rsidP="5B3A739D">
            <w:r w:rsidRPr="5B3A739D">
              <w:rPr>
                <w:rFonts w:ascii="Calibri" w:eastAsia="Calibri" w:hAnsi="Calibri" w:cs="Calibri"/>
                <w:sz w:val="20"/>
                <w:szCs w:val="20"/>
              </w:rPr>
              <w:t>47. De speler aan de bal kan de juiste keuze maken tussen een rechtstreekse bal voor doel of een korte VT/hoekschop</w:t>
            </w:r>
          </w:p>
        </w:tc>
      </w:tr>
      <w:tr w:rsidR="5B3A739D" w14:paraId="1EFAF9B3"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6CE4198F" w14:textId="755801F0" w:rsidR="5B3A739D" w:rsidRDefault="5B3A739D" w:rsidP="5B3A739D">
            <w:r w:rsidRPr="5B3A739D">
              <w:rPr>
                <w:rFonts w:ascii="Calibri" w:eastAsia="Calibri" w:hAnsi="Calibri" w:cs="Calibri"/>
                <w:sz w:val="20"/>
                <w:szCs w:val="20"/>
              </w:rPr>
              <w:t>48. De speler kan een vrije trap vanuit het centrum rechtstreeks of na korte pass nauwkeurig trappen met het oog op scoren</w:t>
            </w:r>
          </w:p>
        </w:tc>
      </w:tr>
      <w:tr w:rsidR="5B3A739D" w14:paraId="7E4BD680"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3465D116" w14:textId="52785CA4" w:rsidR="5B3A739D" w:rsidRDefault="5B3A739D" w:rsidP="5B3A739D">
            <w:r w:rsidRPr="5B3A739D">
              <w:rPr>
                <w:rFonts w:ascii="Calibri" w:eastAsia="Calibri" w:hAnsi="Calibri" w:cs="Calibri"/>
                <w:sz w:val="20"/>
                <w:szCs w:val="20"/>
              </w:rPr>
              <w:t>49. De speler kan een vrije trap vanop de flank nauwkeurig trappen met het oog op direct of indirect scoren</w:t>
            </w:r>
          </w:p>
        </w:tc>
      </w:tr>
      <w:tr w:rsidR="5B3A739D" w14:paraId="2228FC8E"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5BB40980" w14:textId="1E98F06B" w:rsidR="5B3A739D" w:rsidRDefault="5B3A739D" w:rsidP="5B3A739D">
            <w:r w:rsidRPr="5B3A739D">
              <w:rPr>
                <w:rFonts w:ascii="Calibri" w:eastAsia="Calibri" w:hAnsi="Calibri" w:cs="Calibri"/>
                <w:sz w:val="20"/>
                <w:szCs w:val="20"/>
              </w:rPr>
              <w:t>50. De speler kan een hoekschop nauwkeurig rechtstreeks voor doel trappen met het oog op afwerken</w:t>
            </w:r>
          </w:p>
        </w:tc>
      </w:tr>
      <w:tr w:rsidR="5B3A739D" w14:paraId="494CB484"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1361ED41" w14:textId="64FB4DCF" w:rsidR="5B3A739D" w:rsidRDefault="5B3A739D" w:rsidP="5B3A739D">
            <w:r w:rsidRPr="5B3A739D">
              <w:rPr>
                <w:rFonts w:ascii="Calibri" w:eastAsia="Calibri" w:hAnsi="Calibri" w:cs="Calibri"/>
                <w:sz w:val="20"/>
                <w:szCs w:val="20"/>
              </w:rPr>
              <w:t>51. De speler kan nauwkeurig naar de juiste medespeler inwerpen met het oog op een gunstige vervolgactie</w:t>
            </w:r>
          </w:p>
        </w:tc>
      </w:tr>
      <w:tr w:rsidR="5B3A739D" w14:paraId="255C9794"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607BF8FE" w14:textId="5D28903E" w:rsidR="5B3A739D" w:rsidRDefault="5B3A739D" w:rsidP="5B3A739D">
            <w:r w:rsidRPr="5B3A739D">
              <w:rPr>
                <w:rFonts w:ascii="Calibri" w:eastAsia="Calibri" w:hAnsi="Calibri" w:cs="Calibri"/>
                <w:sz w:val="20"/>
                <w:szCs w:val="20"/>
              </w:rPr>
              <w:lastRenderedPageBreak/>
              <w:t>52. De speler kan in het aanvallend 1/3 de bal minstens tot aan de 1ste zone inwerpen met het oog op afwerken</w:t>
            </w:r>
          </w:p>
        </w:tc>
      </w:tr>
      <w:tr w:rsidR="5B3A739D" w14:paraId="3DF04F0B"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557D9C15" w14:textId="6B332DF1" w:rsidR="5B3A739D" w:rsidRDefault="5B3A739D" w:rsidP="5B3A739D">
            <w:r w:rsidRPr="5B3A739D">
              <w:rPr>
                <w:rFonts w:ascii="Calibri" w:eastAsia="Calibri" w:hAnsi="Calibri" w:cs="Calibri"/>
                <w:sz w:val="20"/>
                <w:szCs w:val="20"/>
              </w:rPr>
              <w:t>53. De speler kan de gevraagde startpositie en loopactie bij een hoekschop voor uitvoeren met het oog op scoren</w:t>
            </w:r>
          </w:p>
        </w:tc>
      </w:tr>
      <w:tr w:rsidR="5B3A739D" w14:paraId="402D95E1"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02BD7C5D" w14:textId="0FA2A8F4" w:rsidR="5B3A739D" w:rsidRDefault="5B3A739D" w:rsidP="5B3A739D">
            <w:r w:rsidRPr="5B3A739D">
              <w:rPr>
                <w:rFonts w:ascii="Calibri" w:eastAsia="Calibri" w:hAnsi="Calibri" w:cs="Calibri"/>
                <w:sz w:val="20"/>
                <w:szCs w:val="20"/>
              </w:rPr>
              <w:t>54. De speler kan de gevraagde startpositie en loopactie bij een hoekschop tegen uitvoeren met het oog op het beletten van een tegendoelpunt</w:t>
            </w:r>
          </w:p>
        </w:tc>
      </w:tr>
      <w:tr w:rsidR="5B3A739D" w14:paraId="08C1594B"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227A20A4" w14:textId="5CE6263A" w:rsidR="5B3A739D" w:rsidRDefault="5B3A739D" w:rsidP="5B3A739D">
            <w:r w:rsidRPr="5B3A739D">
              <w:rPr>
                <w:rFonts w:ascii="Calibri" w:eastAsia="Calibri" w:hAnsi="Calibri" w:cs="Calibri"/>
                <w:sz w:val="20"/>
                <w:szCs w:val="20"/>
              </w:rPr>
              <w:t>55. De speler kan de gevraagde startpositie en loopactie bij een vrije trap (directe + indirecte) voor uitvoeren met het oog op scoren</w:t>
            </w:r>
          </w:p>
        </w:tc>
      </w:tr>
      <w:tr w:rsidR="5B3A739D" w14:paraId="1A9571D5" w14:textId="77777777" w:rsidTr="5B3A739D">
        <w:trPr>
          <w:trHeight w:val="705"/>
        </w:trPr>
        <w:tc>
          <w:tcPr>
            <w:tcW w:w="7965" w:type="dxa"/>
            <w:tcBorders>
              <w:top w:val="single" w:sz="4" w:space="0" w:color="auto"/>
              <w:left w:val="single" w:sz="4" w:space="0" w:color="auto"/>
              <w:bottom w:val="single" w:sz="4" w:space="0" w:color="auto"/>
              <w:right w:val="single" w:sz="4" w:space="0" w:color="auto"/>
            </w:tcBorders>
            <w:vAlign w:val="center"/>
          </w:tcPr>
          <w:p w14:paraId="40A416B5" w14:textId="460728CC" w:rsidR="5B3A739D" w:rsidRDefault="5B3A739D" w:rsidP="5B3A739D">
            <w:r w:rsidRPr="5B3A739D">
              <w:rPr>
                <w:rFonts w:ascii="Calibri" w:eastAsia="Calibri" w:hAnsi="Calibri" w:cs="Calibri"/>
                <w:sz w:val="20"/>
                <w:szCs w:val="20"/>
              </w:rPr>
              <w:t>56. De speler kan de gevraagde startpositie en loopactie bij vrije trap (directe + indirecte) tegen uitvoeren met het oog op het beletten van een tegendoelpunt</w:t>
            </w:r>
          </w:p>
        </w:tc>
      </w:tr>
    </w:tbl>
    <w:p w14:paraId="3955AD15" w14:textId="45C78DB8" w:rsidR="5B3A739D" w:rsidRDefault="5B3A739D">
      <w:r>
        <w:br w:type="page"/>
      </w:r>
    </w:p>
    <w:p w14:paraId="3E5C3791" w14:textId="36D38272" w:rsidR="08D82510" w:rsidRDefault="123AACD7" w:rsidP="5B3A739D">
      <w:pPr>
        <w:pStyle w:val="Heading3"/>
        <w:rPr>
          <w:u w:val="single"/>
        </w:rPr>
      </w:pPr>
      <w:bookmarkStart w:id="61" w:name="_Toc84559879"/>
      <w:bookmarkStart w:id="62" w:name="_Toc84592739"/>
      <w:bookmarkStart w:id="63" w:name="_Toc1665945837"/>
      <w:bookmarkStart w:id="64" w:name="_Toc2048023172"/>
      <w:bookmarkStart w:id="65" w:name="_Toc941200270"/>
      <w:r w:rsidRPr="3DFE0C27">
        <w:rPr>
          <w:u w:val="single"/>
        </w:rPr>
        <w:lastRenderedPageBreak/>
        <w:t>ALLE TEAMTACTICS</w:t>
      </w:r>
      <w:bookmarkEnd w:id="61"/>
      <w:bookmarkEnd w:id="62"/>
      <w:r w:rsidRPr="3DFE0C27">
        <w:rPr>
          <w:u w:val="single"/>
        </w:rPr>
        <w:t xml:space="preserve"> </w:t>
      </w:r>
      <w:bookmarkEnd w:id="63"/>
      <w:bookmarkEnd w:id="64"/>
      <w:bookmarkEnd w:id="65"/>
    </w:p>
    <w:p w14:paraId="185EB4FD" w14:textId="5A21EDFC" w:rsidR="08D82510" w:rsidRDefault="08D82510" w:rsidP="5B3A739D">
      <w:r w:rsidRPr="5B3A739D">
        <w:t xml:space="preserve">Ook de teamtactics lijsten we eerst numeriek op </w:t>
      </w:r>
    </w:p>
    <w:tbl>
      <w:tblPr>
        <w:tblStyle w:val="TableGrid"/>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6A0" w:firstRow="1" w:lastRow="0" w:firstColumn="1" w:lastColumn="0" w:noHBand="1" w:noVBand="1"/>
      </w:tblPr>
      <w:tblGrid>
        <w:gridCol w:w="8400"/>
        <w:gridCol w:w="615"/>
      </w:tblGrid>
      <w:tr w:rsidR="5B3A739D" w14:paraId="61B7ABC4"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586313C" w14:textId="5552490C" w:rsidR="5B3A739D" w:rsidRDefault="5B3A739D">
            <w:r w:rsidRPr="5B3A739D">
              <w:rPr>
                <w:rFonts w:ascii="Calibri" w:eastAsia="Calibri" w:hAnsi="Calibri" w:cs="Calibri"/>
                <w:color w:val="000000" w:themeColor="text1"/>
              </w:rPr>
              <w:t>01. Openen: breed</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6D1B6F2" w14:textId="34420702" w:rsidR="5B3A739D" w:rsidRDefault="5B3A739D">
            <w:r w:rsidRPr="5B3A739D">
              <w:rPr>
                <w:rFonts w:ascii="Calibri" w:eastAsia="Calibri" w:hAnsi="Calibri" w:cs="Calibri"/>
                <w:color w:val="000000" w:themeColor="text1"/>
              </w:rPr>
              <w:t>B+</w:t>
            </w:r>
          </w:p>
        </w:tc>
      </w:tr>
      <w:tr w:rsidR="5B3A739D" w14:paraId="1ED4AE14"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51CAEF0" w14:textId="27440161" w:rsidR="5B3A739D" w:rsidRDefault="5B3A739D">
            <w:r w:rsidRPr="5B3A739D">
              <w:rPr>
                <w:rFonts w:ascii="Calibri" w:eastAsia="Calibri" w:hAnsi="Calibri" w:cs="Calibri"/>
                <w:color w:val="000000" w:themeColor="text1"/>
              </w:rPr>
              <w:t>01a. Sluiten: Speelruimtes beperken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A35414F" w14:textId="08791449" w:rsidR="5B3A739D" w:rsidRDefault="5B3A739D">
            <w:r w:rsidRPr="5B3A739D">
              <w:rPr>
                <w:rFonts w:ascii="Calibri" w:eastAsia="Calibri" w:hAnsi="Calibri" w:cs="Calibri"/>
                <w:color w:val="000000" w:themeColor="text1"/>
              </w:rPr>
              <w:t>B-</w:t>
            </w:r>
          </w:p>
        </w:tc>
      </w:tr>
      <w:tr w:rsidR="5B3A739D" w14:paraId="710EA10F"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362B21C" w14:textId="63A85674" w:rsidR="5B3A739D" w:rsidRDefault="5B3A739D">
            <w:r w:rsidRPr="5B3A739D">
              <w:rPr>
                <w:rFonts w:ascii="Calibri" w:eastAsia="Calibri" w:hAnsi="Calibri" w:cs="Calibri"/>
                <w:color w:val="000000" w:themeColor="text1"/>
              </w:rPr>
              <w:t>01b. Sluiten: Speelruimtes beperken: compact blok (in lengte en breedte) van 35m op 35m</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BA318E1" w14:textId="2745FBA4" w:rsidR="5B3A739D" w:rsidRDefault="5B3A739D">
            <w:r w:rsidRPr="5B3A739D">
              <w:rPr>
                <w:rFonts w:ascii="Calibri" w:eastAsia="Calibri" w:hAnsi="Calibri" w:cs="Calibri"/>
                <w:color w:val="000000" w:themeColor="text1"/>
              </w:rPr>
              <w:t>B-</w:t>
            </w:r>
          </w:p>
        </w:tc>
      </w:tr>
      <w:tr w:rsidR="5B3A739D" w14:paraId="026E25DF"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8D0A1FD" w14:textId="111712C2" w:rsidR="5B3A739D" w:rsidRDefault="5B3A739D">
            <w:r w:rsidRPr="5B3A739D">
              <w:rPr>
                <w:rFonts w:ascii="Calibri" w:eastAsia="Calibri" w:hAnsi="Calibri" w:cs="Calibri"/>
                <w:color w:val="000000" w:themeColor="text1"/>
              </w:rPr>
              <w:t>02. Openen: diep</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838DCF9" w14:textId="3754F66D" w:rsidR="5B3A739D" w:rsidRDefault="5B3A739D">
            <w:r w:rsidRPr="5B3A739D">
              <w:rPr>
                <w:rFonts w:ascii="Calibri" w:eastAsia="Calibri" w:hAnsi="Calibri" w:cs="Calibri"/>
                <w:color w:val="000000" w:themeColor="text1"/>
              </w:rPr>
              <w:t>B+</w:t>
            </w:r>
          </w:p>
        </w:tc>
      </w:tr>
      <w:tr w:rsidR="5B3A739D" w14:paraId="2B209498"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9E15DB0" w14:textId="62AD210D" w:rsidR="5B3A739D" w:rsidRDefault="5B3A739D">
            <w:r w:rsidRPr="5B3A739D">
              <w:rPr>
                <w:rFonts w:ascii="Calibri" w:eastAsia="Calibri" w:hAnsi="Calibri" w:cs="Calibri"/>
                <w:color w:val="000000" w:themeColor="text1"/>
              </w:rPr>
              <w:t>02. Evenredige onderlinge afstanden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4C6AF3C" w14:textId="0EEDBEAB" w:rsidR="5B3A739D" w:rsidRDefault="5B3A739D">
            <w:r w:rsidRPr="5B3A739D">
              <w:rPr>
                <w:rFonts w:ascii="Calibri" w:eastAsia="Calibri" w:hAnsi="Calibri" w:cs="Calibri"/>
                <w:color w:val="000000" w:themeColor="text1"/>
              </w:rPr>
              <w:t>B-</w:t>
            </w:r>
          </w:p>
        </w:tc>
      </w:tr>
      <w:tr w:rsidR="5B3A739D" w14:paraId="73151E9B"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1BB6699" w14:textId="733657B5" w:rsidR="5B3A739D" w:rsidRDefault="5B3A739D">
            <w:r w:rsidRPr="5B3A739D">
              <w:rPr>
                <w:rFonts w:ascii="Calibri" w:eastAsia="Calibri" w:hAnsi="Calibri" w:cs="Calibri"/>
                <w:color w:val="000000" w:themeColor="text1"/>
              </w:rPr>
              <w:t>03. Zo HOOG mogelijk compact BLOK (in W-vorm)</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C891857" w14:textId="0BEE43B8" w:rsidR="5B3A739D" w:rsidRDefault="5B3A739D">
            <w:r w:rsidRPr="5B3A739D">
              <w:rPr>
                <w:rFonts w:ascii="Calibri" w:eastAsia="Calibri" w:hAnsi="Calibri" w:cs="Calibri"/>
                <w:color w:val="000000" w:themeColor="text1"/>
              </w:rPr>
              <w:t>B-</w:t>
            </w:r>
          </w:p>
        </w:tc>
      </w:tr>
      <w:tr w:rsidR="5B3A739D" w14:paraId="171B825B"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6739A7B" w14:textId="3D5B3131" w:rsidR="5B3A739D" w:rsidRDefault="1C106211">
            <w:r w:rsidRPr="0F33BBBC">
              <w:rPr>
                <w:rFonts w:ascii="Calibri" w:eastAsia="Calibri" w:hAnsi="Calibri" w:cs="Calibri"/>
                <w:color w:val="000000" w:themeColor="text1"/>
              </w:rPr>
              <w:t>03a.Driehoekspel:</w:t>
            </w:r>
            <w:r w:rsidR="3A2E9B17" w:rsidRPr="0F33BBBC">
              <w:rPr>
                <w:rFonts w:ascii="Calibri" w:eastAsia="Calibri" w:hAnsi="Calibri" w:cs="Calibri"/>
                <w:color w:val="000000" w:themeColor="text1"/>
              </w:rPr>
              <w:t xml:space="preserve"> </w:t>
            </w:r>
            <w:r w:rsidRPr="0F33BBBC">
              <w:rPr>
                <w:rFonts w:ascii="Calibri" w:eastAsia="Calibri" w:hAnsi="Calibri" w:cs="Calibri"/>
                <w:color w:val="000000" w:themeColor="text1"/>
              </w:rPr>
              <w:t>aanspeelbaarheid (vanuit opgelegde spelposities)</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630E8B4" w14:textId="31DD0371" w:rsidR="5B3A739D" w:rsidRDefault="5B3A739D">
            <w:r w:rsidRPr="5B3A739D">
              <w:rPr>
                <w:rFonts w:ascii="Calibri" w:eastAsia="Calibri" w:hAnsi="Calibri" w:cs="Calibri"/>
                <w:color w:val="000000" w:themeColor="text1"/>
              </w:rPr>
              <w:t>B+</w:t>
            </w:r>
          </w:p>
        </w:tc>
      </w:tr>
      <w:tr w:rsidR="5B3A739D" w14:paraId="5A44BC82"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696076F" w14:textId="7A5D0EA6" w:rsidR="5B3A739D" w:rsidRDefault="5B3A739D">
            <w:r w:rsidRPr="5B3A739D">
              <w:rPr>
                <w:rFonts w:ascii="Calibri" w:eastAsia="Calibri" w:hAnsi="Calibri" w:cs="Calibri"/>
                <w:color w:val="000000" w:themeColor="text1"/>
              </w:rPr>
              <w:t>03b. Driehoekspel: Aanspeelbaarheid met aandacht voor wisselende posities</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D0BF148" w14:textId="3F37008B" w:rsidR="5B3A739D" w:rsidRDefault="5B3A739D">
            <w:r w:rsidRPr="5B3A739D">
              <w:rPr>
                <w:rFonts w:ascii="Calibri" w:eastAsia="Calibri" w:hAnsi="Calibri" w:cs="Calibri"/>
                <w:color w:val="000000" w:themeColor="text1"/>
              </w:rPr>
              <w:t>B+</w:t>
            </w:r>
          </w:p>
        </w:tc>
      </w:tr>
      <w:tr w:rsidR="5B3A739D" w14:paraId="3AA49CC0"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D295DC9" w14:textId="69CA37C2" w:rsidR="5B3A739D" w:rsidRDefault="5B3A739D">
            <w:r w:rsidRPr="5B3A739D">
              <w:rPr>
                <w:rFonts w:ascii="Calibri" w:eastAsia="Calibri" w:hAnsi="Calibri" w:cs="Calibri"/>
                <w:color w:val="000000" w:themeColor="text1"/>
              </w:rPr>
              <w:t>04. Ruimte creëren voor zichzelf en het benutten ervan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8B67498" w14:textId="1BC1F12F" w:rsidR="5B3A739D" w:rsidRDefault="5B3A739D">
            <w:r w:rsidRPr="5B3A739D">
              <w:rPr>
                <w:rFonts w:ascii="Calibri" w:eastAsia="Calibri" w:hAnsi="Calibri" w:cs="Calibri"/>
                <w:color w:val="000000" w:themeColor="text1"/>
              </w:rPr>
              <w:t>B+</w:t>
            </w:r>
          </w:p>
        </w:tc>
      </w:tr>
      <w:tr w:rsidR="5B3A739D" w14:paraId="1D0D3614"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90C1DC2" w14:textId="5112C411" w:rsidR="5B3A739D" w:rsidRDefault="5B3A739D">
            <w:r w:rsidRPr="5B3A739D">
              <w:rPr>
                <w:rFonts w:ascii="Calibri" w:eastAsia="Calibri" w:hAnsi="Calibri" w:cs="Calibri"/>
                <w:color w:val="000000" w:themeColor="text1"/>
              </w:rPr>
              <w:t>04. Centrale verdediger dichtst bij het duel bepaalt off sidelijn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C34D62D" w14:textId="42B9AC17" w:rsidR="5B3A739D" w:rsidRDefault="5B3A739D">
            <w:r w:rsidRPr="5B3A739D">
              <w:rPr>
                <w:rFonts w:ascii="Calibri" w:eastAsia="Calibri" w:hAnsi="Calibri" w:cs="Calibri"/>
                <w:color w:val="000000" w:themeColor="text1"/>
              </w:rPr>
              <w:t>B-</w:t>
            </w:r>
          </w:p>
        </w:tc>
      </w:tr>
      <w:tr w:rsidR="5B3A739D" w14:paraId="15C69A6F"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4EC8F18" w14:textId="3ABEF64E" w:rsidR="5B3A739D" w:rsidRDefault="5B3A739D">
            <w:r w:rsidRPr="5B3A739D">
              <w:rPr>
                <w:rFonts w:ascii="Calibri" w:eastAsia="Calibri" w:hAnsi="Calibri" w:cs="Calibri"/>
                <w:color w:val="000000" w:themeColor="text1"/>
              </w:rPr>
              <w:t>05. Ruimte creëren voor een medespeler en het benutten ervan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804E7FC" w14:textId="305F7B10" w:rsidR="5B3A739D" w:rsidRDefault="5B3A739D">
            <w:r w:rsidRPr="5B3A739D">
              <w:rPr>
                <w:rFonts w:ascii="Calibri" w:eastAsia="Calibri" w:hAnsi="Calibri" w:cs="Calibri"/>
                <w:color w:val="000000" w:themeColor="text1"/>
              </w:rPr>
              <w:t>B+</w:t>
            </w:r>
          </w:p>
        </w:tc>
      </w:tr>
      <w:tr w:rsidR="5B3A739D" w14:paraId="051DA579"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EF85A57" w14:textId="7E43A26B" w:rsidR="5B3A739D" w:rsidRDefault="5B3A739D">
            <w:r w:rsidRPr="5B3A739D">
              <w:rPr>
                <w:rFonts w:ascii="Calibri" w:eastAsia="Calibri" w:hAnsi="Calibri" w:cs="Calibri"/>
                <w:color w:val="000000" w:themeColor="text1"/>
              </w:rPr>
              <w:t>05. Positieve proactieve pressing op de baldrager</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9C79B87" w14:textId="4A5688D0" w:rsidR="5B3A739D" w:rsidRDefault="5B3A739D">
            <w:r w:rsidRPr="5B3A739D">
              <w:rPr>
                <w:rFonts w:ascii="Calibri" w:eastAsia="Calibri" w:hAnsi="Calibri" w:cs="Calibri"/>
                <w:color w:val="000000" w:themeColor="text1"/>
              </w:rPr>
              <w:t>B-</w:t>
            </w:r>
          </w:p>
        </w:tc>
      </w:tr>
      <w:tr w:rsidR="5B3A739D" w14:paraId="4EA9B3D9"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8680FBF" w14:textId="69CD5A8E" w:rsidR="5B3A739D" w:rsidRDefault="5B3A739D">
            <w:r w:rsidRPr="5B3A739D">
              <w:rPr>
                <w:rFonts w:ascii="Calibri" w:eastAsia="Calibri" w:hAnsi="Calibri" w:cs="Calibri"/>
                <w:color w:val="000000" w:themeColor="text1"/>
              </w:rPr>
              <w:t>06. Negatieve pressing op de baldrager</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854E922" w14:textId="3158E869" w:rsidR="5B3A739D" w:rsidRDefault="5B3A739D">
            <w:r w:rsidRPr="5B3A739D">
              <w:rPr>
                <w:rFonts w:ascii="Calibri" w:eastAsia="Calibri" w:hAnsi="Calibri" w:cs="Calibri"/>
                <w:color w:val="000000" w:themeColor="text1"/>
              </w:rPr>
              <w:t>B-</w:t>
            </w:r>
          </w:p>
        </w:tc>
      </w:tr>
      <w:tr w:rsidR="5B3A739D" w14:paraId="213E3CA7"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27E2D5E" w14:textId="15298D6E" w:rsidR="5B3A739D" w:rsidRDefault="5B3A739D">
            <w:r w:rsidRPr="5B3A739D">
              <w:rPr>
                <w:rFonts w:ascii="Calibri" w:eastAsia="Calibri" w:hAnsi="Calibri" w:cs="Calibri"/>
                <w:color w:val="000000" w:themeColor="text1"/>
              </w:rPr>
              <w:t>06a. Efficiënte balcirculatie: Progressie nastreven (richting: ruit 1 → ruit 2: passing 1ste graad)</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EB609DD" w14:textId="0485FF4C" w:rsidR="5B3A739D" w:rsidRDefault="5B3A739D">
            <w:r w:rsidRPr="5B3A739D">
              <w:rPr>
                <w:rFonts w:ascii="Calibri" w:eastAsia="Calibri" w:hAnsi="Calibri" w:cs="Calibri"/>
                <w:color w:val="000000" w:themeColor="text1"/>
              </w:rPr>
              <w:t>B+</w:t>
            </w:r>
          </w:p>
        </w:tc>
      </w:tr>
      <w:tr w:rsidR="5B3A739D" w14:paraId="0470C423"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CE9F856" w14:textId="13E3D7A0" w:rsidR="5B3A739D" w:rsidRDefault="5B3A739D">
            <w:r w:rsidRPr="5B3A739D">
              <w:rPr>
                <w:rFonts w:ascii="Calibri" w:eastAsia="Calibri" w:hAnsi="Calibri" w:cs="Calibri"/>
                <w:color w:val="000000" w:themeColor="text1"/>
              </w:rPr>
              <w:t>06b. Efficiënte balcirculatie: progressie nastreven (diepte voor breedte voor terug) zonder risico op dom balverlies</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4DAA3CA" w14:textId="346A6DC3" w:rsidR="5B3A739D" w:rsidRDefault="5B3A739D">
            <w:r w:rsidRPr="5B3A739D">
              <w:rPr>
                <w:rFonts w:ascii="Calibri" w:eastAsia="Calibri" w:hAnsi="Calibri" w:cs="Calibri"/>
                <w:color w:val="000000" w:themeColor="text1"/>
              </w:rPr>
              <w:t>B+</w:t>
            </w:r>
          </w:p>
        </w:tc>
      </w:tr>
      <w:tr w:rsidR="5B3A739D" w14:paraId="2950BE30"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131C1DC" w14:textId="50071163" w:rsidR="5B3A739D" w:rsidRDefault="5B3A739D">
            <w:r w:rsidRPr="5B3A739D">
              <w:rPr>
                <w:rFonts w:ascii="Calibri" w:eastAsia="Calibri" w:hAnsi="Calibri" w:cs="Calibri"/>
                <w:color w:val="000000" w:themeColor="text1"/>
              </w:rPr>
              <w:t>07. Dekking door dichtste medespeler</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4080F17" w14:textId="48AA85BC" w:rsidR="5B3A739D" w:rsidRDefault="5B3A739D">
            <w:r w:rsidRPr="5B3A739D">
              <w:rPr>
                <w:rFonts w:ascii="Calibri" w:eastAsia="Calibri" w:hAnsi="Calibri" w:cs="Calibri"/>
                <w:color w:val="000000" w:themeColor="text1"/>
              </w:rPr>
              <w:t>B-</w:t>
            </w:r>
          </w:p>
        </w:tc>
      </w:tr>
      <w:tr w:rsidR="5B3A739D" w14:paraId="58BC02A2"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61BB2A6" w14:textId="3CDA6779" w:rsidR="5B3A739D" w:rsidRDefault="5B3A739D">
            <w:r w:rsidRPr="5B3A739D">
              <w:rPr>
                <w:rFonts w:ascii="Calibri" w:eastAsia="Calibri" w:hAnsi="Calibri" w:cs="Calibri"/>
                <w:color w:val="000000" w:themeColor="text1"/>
              </w:rPr>
              <w:t>07a. Efficiënte balcirculatie: Nauwkeurig doorspelen van de bal</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920BE7F" w14:textId="6A021EC4" w:rsidR="5B3A739D" w:rsidRDefault="5B3A739D">
            <w:r w:rsidRPr="5B3A739D">
              <w:rPr>
                <w:rFonts w:ascii="Calibri" w:eastAsia="Calibri" w:hAnsi="Calibri" w:cs="Calibri"/>
                <w:color w:val="000000" w:themeColor="text1"/>
              </w:rPr>
              <w:t>B+</w:t>
            </w:r>
          </w:p>
        </w:tc>
      </w:tr>
      <w:tr w:rsidR="5B3A739D" w14:paraId="0463D740"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7DCF3CF" w14:textId="1E3A56B9" w:rsidR="5B3A739D" w:rsidRDefault="5B3A739D">
            <w:r w:rsidRPr="5B3A739D">
              <w:rPr>
                <w:rFonts w:ascii="Calibri" w:eastAsia="Calibri" w:hAnsi="Calibri" w:cs="Calibri"/>
                <w:color w:val="000000" w:themeColor="text1"/>
              </w:rPr>
              <w:t>07b. Efficiënte balcirculatie: zo snel mogelijk nauwkeurig doorspelen van de bal</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B9CC790" w14:textId="56067CDB" w:rsidR="5B3A739D" w:rsidRDefault="5B3A739D">
            <w:r w:rsidRPr="5B3A739D">
              <w:rPr>
                <w:rFonts w:ascii="Calibri" w:eastAsia="Calibri" w:hAnsi="Calibri" w:cs="Calibri"/>
                <w:color w:val="000000" w:themeColor="text1"/>
              </w:rPr>
              <w:t>B+</w:t>
            </w:r>
          </w:p>
        </w:tc>
      </w:tr>
      <w:tr w:rsidR="5B3A739D" w14:paraId="6ECC7246"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D449239" w14:textId="4AD0C58A" w:rsidR="5B3A739D" w:rsidRDefault="5B3A739D">
            <w:r w:rsidRPr="5B3A739D">
              <w:rPr>
                <w:rFonts w:ascii="Calibri" w:eastAsia="Calibri" w:hAnsi="Calibri" w:cs="Calibri"/>
                <w:color w:val="000000" w:themeColor="text1"/>
              </w:rPr>
              <w:t>08. Efficiënte balcirculatie: een zo hoog mogelijke balsnelheid ontwikkelen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B223BB6" w14:textId="34D9D008" w:rsidR="5B3A739D" w:rsidRDefault="5B3A739D">
            <w:r w:rsidRPr="5B3A739D">
              <w:rPr>
                <w:rFonts w:ascii="Calibri" w:eastAsia="Calibri" w:hAnsi="Calibri" w:cs="Calibri"/>
                <w:color w:val="000000" w:themeColor="text1"/>
              </w:rPr>
              <w:t>B+</w:t>
            </w:r>
          </w:p>
        </w:tc>
      </w:tr>
      <w:tr w:rsidR="5B3A739D" w14:paraId="2D11C555"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5D6C9AF" w14:textId="6ED2395F" w:rsidR="5B3A739D" w:rsidRDefault="5B3A739D">
            <w:r w:rsidRPr="5B3A739D">
              <w:rPr>
                <w:rFonts w:ascii="Calibri" w:eastAsia="Calibri" w:hAnsi="Calibri" w:cs="Calibri"/>
                <w:color w:val="000000" w:themeColor="text1"/>
              </w:rPr>
              <w:t>08. Geen kruisbeweging met naburige speler</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D583677" w14:textId="247F64FC" w:rsidR="5B3A739D" w:rsidRDefault="5B3A739D">
            <w:r w:rsidRPr="5B3A739D">
              <w:rPr>
                <w:rFonts w:ascii="Calibri" w:eastAsia="Calibri" w:hAnsi="Calibri" w:cs="Calibri"/>
                <w:color w:val="000000" w:themeColor="text1"/>
              </w:rPr>
              <w:t>B-</w:t>
            </w:r>
          </w:p>
        </w:tc>
      </w:tr>
      <w:tr w:rsidR="5B3A739D" w14:paraId="0B295B1C"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23F079C" w14:textId="250A83B7" w:rsidR="5B3A739D" w:rsidRDefault="5B3A739D">
            <w:r w:rsidRPr="5B3A739D">
              <w:rPr>
                <w:rFonts w:ascii="Calibri" w:eastAsia="Calibri" w:hAnsi="Calibri" w:cs="Calibri"/>
                <w:color w:val="000000" w:themeColor="text1"/>
              </w:rPr>
              <w:t>09. Het snel vooruit schuiven en snel kantelen van het blok</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B134D0B" w14:textId="7A30B88C" w:rsidR="5B3A739D" w:rsidRDefault="5B3A739D">
            <w:r w:rsidRPr="5B3A739D">
              <w:rPr>
                <w:rFonts w:ascii="Calibri" w:eastAsia="Calibri" w:hAnsi="Calibri" w:cs="Calibri"/>
                <w:color w:val="000000" w:themeColor="text1"/>
              </w:rPr>
              <w:t>B-</w:t>
            </w:r>
          </w:p>
        </w:tc>
      </w:tr>
      <w:tr w:rsidR="5B3A739D" w14:paraId="35B1E0D9"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3D2CA11" w14:textId="6E7263CA" w:rsidR="5B3A739D" w:rsidRDefault="5B3A739D">
            <w:r w:rsidRPr="5B3A739D">
              <w:rPr>
                <w:rFonts w:ascii="Calibri" w:eastAsia="Calibri" w:hAnsi="Calibri" w:cs="Calibri"/>
                <w:color w:val="000000" w:themeColor="text1"/>
              </w:rPr>
              <w:t>09a. Diagonale/verticale passing: in functie van aanspeelbaarheid</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E73965F" w14:textId="275DF28F" w:rsidR="5B3A739D" w:rsidRDefault="5B3A739D">
            <w:r w:rsidRPr="5B3A739D">
              <w:rPr>
                <w:rFonts w:ascii="Calibri" w:eastAsia="Calibri" w:hAnsi="Calibri" w:cs="Calibri"/>
                <w:color w:val="000000" w:themeColor="text1"/>
              </w:rPr>
              <w:t>B+</w:t>
            </w:r>
          </w:p>
        </w:tc>
      </w:tr>
      <w:tr w:rsidR="5B3A739D" w14:paraId="67C5CA0C"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D228B79" w14:textId="6F7AF2A0" w:rsidR="5B3A739D" w:rsidRDefault="5B3A739D">
            <w:r w:rsidRPr="5B3A739D">
              <w:rPr>
                <w:rFonts w:ascii="Calibri" w:eastAsia="Calibri" w:hAnsi="Calibri" w:cs="Calibri"/>
                <w:color w:val="000000" w:themeColor="text1"/>
              </w:rPr>
              <w:t>09b. Diagonale/verticale passing: snelle pass naar de zwakke zone (= 1v0/1v1/2v1) van de tegenpartij</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A81BCAE" w14:textId="36D7B7FD" w:rsidR="5B3A739D" w:rsidRDefault="5B3A739D">
            <w:r w:rsidRPr="5B3A739D">
              <w:rPr>
                <w:rFonts w:ascii="Calibri" w:eastAsia="Calibri" w:hAnsi="Calibri" w:cs="Calibri"/>
                <w:color w:val="000000" w:themeColor="text1"/>
              </w:rPr>
              <w:t>B+</w:t>
            </w:r>
          </w:p>
        </w:tc>
      </w:tr>
      <w:tr w:rsidR="5B3A739D" w14:paraId="359ABBC9"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5E51E1B" w14:textId="4F9A7B17" w:rsidR="5B3A739D" w:rsidRDefault="5B3A739D">
            <w:r w:rsidRPr="5B3A739D">
              <w:rPr>
                <w:rFonts w:ascii="Calibri" w:eastAsia="Calibri" w:hAnsi="Calibri" w:cs="Calibri"/>
                <w:color w:val="000000" w:themeColor="text1"/>
              </w:rPr>
              <w:t>10. Een lijn overslaan bij passing diep (passing 2de graad)</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4322836" w14:textId="26A51E2C" w:rsidR="5B3A739D" w:rsidRDefault="5B3A739D">
            <w:r w:rsidRPr="5B3A739D">
              <w:rPr>
                <w:rFonts w:ascii="Calibri" w:eastAsia="Calibri" w:hAnsi="Calibri" w:cs="Calibri"/>
                <w:color w:val="000000" w:themeColor="text1"/>
              </w:rPr>
              <w:t>B+</w:t>
            </w:r>
          </w:p>
        </w:tc>
      </w:tr>
      <w:tr w:rsidR="5B3A739D" w14:paraId="2D89ACC6"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F45C93F" w14:textId="5A793949" w:rsidR="5B3A739D" w:rsidRDefault="1C106211">
            <w:r w:rsidRPr="0F33BBBC">
              <w:rPr>
                <w:rFonts w:ascii="Calibri" w:eastAsia="Calibri" w:hAnsi="Calibri" w:cs="Calibri"/>
                <w:color w:val="000000" w:themeColor="text1"/>
              </w:rPr>
              <w:t>10. Een mee</w:t>
            </w:r>
            <w:r w:rsidR="19A36B52" w:rsidRPr="0F33BBBC">
              <w:rPr>
                <w:rFonts w:ascii="Calibri" w:eastAsia="Calibri" w:hAnsi="Calibri" w:cs="Calibri"/>
                <w:color w:val="000000" w:themeColor="text1"/>
              </w:rPr>
              <w:t xml:space="preserve"> </w:t>
            </w:r>
            <w:r w:rsidRPr="0F33BBBC">
              <w:rPr>
                <w:rFonts w:ascii="Calibri" w:eastAsia="Calibri" w:hAnsi="Calibri" w:cs="Calibri"/>
                <w:color w:val="000000" w:themeColor="text1"/>
              </w:rPr>
              <w:t>schuivende doelman (hoge positie)</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7DD8418" w14:textId="244537AC" w:rsidR="5B3A739D" w:rsidRDefault="5B3A739D">
            <w:r w:rsidRPr="5B3A739D">
              <w:rPr>
                <w:rFonts w:ascii="Calibri" w:eastAsia="Calibri" w:hAnsi="Calibri" w:cs="Calibri"/>
                <w:color w:val="000000" w:themeColor="text1"/>
              </w:rPr>
              <w:t>B-</w:t>
            </w:r>
          </w:p>
        </w:tc>
      </w:tr>
      <w:tr w:rsidR="5B3A739D" w14:paraId="099230AB"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A90AAD7" w14:textId="0CE4BDC3" w:rsidR="5B3A739D" w:rsidRDefault="5B3A739D">
            <w:r w:rsidRPr="5B3A739D">
              <w:rPr>
                <w:rFonts w:ascii="Calibri" w:eastAsia="Calibri" w:hAnsi="Calibri" w:cs="Calibri"/>
                <w:color w:val="000000" w:themeColor="text1"/>
              </w:rPr>
              <w:t>11. Efficiënte infiltratie met bal op het juiste moment: bij ruimte (opzoeken van 2v1/1v1)</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C6DF0D3" w14:textId="15675A82" w:rsidR="5B3A739D" w:rsidRDefault="5B3A739D">
            <w:r w:rsidRPr="5B3A739D">
              <w:rPr>
                <w:rFonts w:ascii="Calibri" w:eastAsia="Calibri" w:hAnsi="Calibri" w:cs="Calibri"/>
                <w:color w:val="000000" w:themeColor="text1"/>
              </w:rPr>
              <w:t>B+</w:t>
            </w:r>
          </w:p>
        </w:tc>
      </w:tr>
      <w:tr w:rsidR="5B3A739D" w14:paraId="3351F776"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E26DBC9" w14:textId="3C6EBF28" w:rsidR="5B3A739D" w:rsidRDefault="5B3A739D">
            <w:r w:rsidRPr="5B3A739D">
              <w:rPr>
                <w:rFonts w:ascii="Calibri" w:eastAsia="Calibri" w:hAnsi="Calibri" w:cs="Calibri"/>
                <w:color w:val="000000" w:themeColor="text1"/>
              </w:rPr>
              <w:t>11. Het duel nooit verliezen: zich nooit laten uitschakelen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DB6D932" w14:textId="752ACC66" w:rsidR="5B3A739D" w:rsidRDefault="5B3A739D">
            <w:r w:rsidRPr="5B3A739D">
              <w:rPr>
                <w:rFonts w:ascii="Calibri" w:eastAsia="Calibri" w:hAnsi="Calibri" w:cs="Calibri"/>
                <w:color w:val="000000" w:themeColor="text1"/>
              </w:rPr>
              <w:t>B-</w:t>
            </w:r>
          </w:p>
        </w:tc>
      </w:tr>
      <w:tr w:rsidR="5B3A739D" w14:paraId="449232D0"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A733457" w14:textId="324F50DB" w:rsidR="5B3A739D" w:rsidRDefault="5B3A739D">
            <w:r w:rsidRPr="5B3A739D">
              <w:rPr>
                <w:rFonts w:ascii="Calibri" w:eastAsia="Calibri" w:hAnsi="Calibri" w:cs="Calibri"/>
                <w:color w:val="000000" w:themeColor="text1"/>
              </w:rPr>
              <w:t>12. Efficiënte infiltratie zonder bal na een pass: Give &amp; Go</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61E81C8" w14:textId="011E48FC" w:rsidR="5B3A739D" w:rsidRDefault="5B3A739D">
            <w:r w:rsidRPr="5B3A739D">
              <w:rPr>
                <w:rFonts w:ascii="Calibri" w:eastAsia="Calibri" w:hAnsi="Calibri" w:cs="Calibri"/>
                <w:color w:val="000000" w:themeColor="text1"/>
              </w:rPr>
              <w:t>B+</w:t>
            </w:r>
          </w:p>
        </w:tc>
      </w:tr>
      <w:tr w:rsidR="5B3A739D" w14:paraId="061D0724"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64B6CFC" w14:textId="494463B0" w:rsidR="5B3A739D" w:rsidRDefault="5B3A739D">
            <w:r w:rsidRPr="5B3A739D">
              <w:rPr>
                <w:rFonts w:ascii="Calibri" w:eastAsia="Calibri" w:hAnsi="Calibri" w:cs="Calibri"/>
                <w:color w:val="000000" w:themeColor="text1"/>
              </w:rPr>
              <w:t>12. Het duel proberen winnen bij 100% zekerheid</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6412B60" w14:textId="2B292F31" w:rsidR="5B3A739D" w:rsidRDefault="5B3A739D">
            <w:r w:rsidRPr="5B3A739D">
              <w:rPr>
                <w:rFonts w:ascii="Calibri" w:eastAsia="Calibri" w:hAnsi="Calibri" w:cs="Calibri"/>
                <w:color w:val="000000" w:themeColor="text1"/>
              </w:rPr>
              <w:t>B-</w:t>
            </w:r>
          </w:p>
        </w:tc>
      </w:tr>
      <w:tr w:rsidR="5B3A739D" w14:paraId="141FF37C"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898DD8E" w14:textId="0EAAB207" w:rsidR="5B3A739D" w:rsidRDefault="5B3A739D">
            <w:r w:rsidRPr="5B3A739D">
              <w:rPr>
                <w:rFonts w:ascii="Calibri" w:eastAsia="Calibri" w:hAnsi="Calibri" w:cs="Calibri"/>
                <w:color w:val="000000" w:themeColor="text1"/>
              </w:rPr>
              <w:t>13. Efficiënte infiltratie zonder bal op het juiste moment: bij ruimte om overload te creëren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F66E3D0" w14:textId="54F5DE41" w:rsidR="5B3A739D" w:rsidRDefault="5B3A739D">
            <w:r w:rsidRPr="5B3A739D">
              <w:rPr>
                <w:rFonts w:ascii="Calibri" w:eastAsia="Calibri" w:hAnsi="Calibri" w:cs="Calibri"/>
                <w:color w:val="000000" w:themeColor="text1"/>
              </w:rPr>
              <w:t>B+</w:t>
            </w:r>
          </w:p>
        </w:tc>
      </w:tr>
      <w:tr w:rsidR="5B3A739D" w14:paraId="53BCABEF"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36CDCD5" w14:textId="7EA0C1D7" w:rsidR="5B3A739D" w:rsidRDefault="5B3A739D">
            <w:r w:rsidRPr="5B3A739D">
              <w:rPr>
                <w:rFonts w:ascii="Calibri" w:eastAsia="Calibri" w:hAnsi="Calibri" w:cs="Calibri"/>
                <w:color w:val="000000" w:themeColor="text1"/>
              </w:rPr>
              <w:t>13. De bal recupereren door interceptie</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4B30CAA" w14:textId="65AF1688" w:rsidR="5B3A739D" w:rsidRDefault="5B3A739D">
            <w:r w:rsidRPr="5B3A739D">
              <w:rPr>
                <w:rFonts w:ascii="Calibri" w:eastAsia="Calibri" w:hAnsi="Calibri" w:cs="Calibri"/>
                <w:color w:val="000000" w:themeColor="text1"/>
              </w:rPr>
              <w:t>B-</w:t>
            </w:r>
          </w:p>
        </w:tc>
      </w:tr>
      <w:tr w:rsidR="5B3A739D" w14:paraId="42CB1F94"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13D3B02" w14:textId="02C555B7" w:rsidR="5B3A739D" w:rsidRDefault="5B3A739D">
            <w:r w:rsidRPr="5B3A739D">
              <w:rPr>
                <w:rFonts w:ascii="Calibri" w:eastAsia="Calibri" w:hAnsi="Calibri" w:cs="Calibri"/>
                <w:color w:val="000000" w:themeColor="text1"/>
              </w:rPr>
              <w:t>14. Infiltratie met bal (leiden of dribbelen) challenge</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7AEB18F" w14:textId="6E5ED138" w:rsidR="5B3A739D" w:rsidRDefault="5B3A739D">
            <w:r w:rsidRPr="5B3A739D">
              <w:rPr>
                <w:rFonts w:ascii="Calibri" w:eastAsia="Calibri" w:hAnsi="Calibri" w:cs="Calibri"/>
                <w:color w:val="000000" w:themeColor="text1"/>
              </w:rPr>
              <w:t>B+</w:t>
            </w:r>
          </w:p>
        </w:tc>
      </w:tr>
      <w:tr w:rsidR="5B3A739D" w14:paraId="134C4EFD"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8776850" w14:textId="4EAF5E23" w:rsidR="5B3A739D" w:rsidRDefault="5B3A739D">
            <w:r w:rsidRPr="5B3A739D">
              <w:rPr>
                <w:rFonts w:ascii="Calibri" w:eastAsia="Calibri" w:hAnsi="Calibri" w:cs="Calibri"/>
                <w:color w:val="000000" w:themeColor="text1"/>
              </w:rPr>
              <w:t>14. Collectieve W pressing bij compact blok</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E162A71" w14:textId="56022BC9" w:rsidR="5B3A739D" w:rsidRDefault="5B3A739D">
            <w:r w:rsidRPr="5B3A739D">
              <w:rPr>
                <w:rFonts w:ascii="Calibri" w:eastAsia="Calibri" w:hAnsi="Calibri" w:cs="Calibri"/>
                <w:color w:val="000000" w:themeColor="text1"/>
              </w:rPr>
              <w:t>B-</w:t>
            </w:r>
          </w:p>
        </w:tc>
      </w:tr>
      <w:tr w:rsidR="5B3A739D" w14:paraId="7586D206"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E5D2D0D" w14:textId="4E540ED1" w:rsidR="5B3A739D" w:rsidRDefault="5B3A739D">
            <w:r w:rsidRPr="5B3A739D">
              <w:rPr>
                <w:rFonts w:ascii="Calibri" w:eastAsia="Calibri" w:hAnsi="Calibri" w:cs="Calibri"/>
                <w:color w:val="000000" w:themeColor="text1"/>
              </w:rPr>
              <w:t>15. Zich niet laten uitschakelen door een individuele actie in de waarheidszone</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0072D26" w14:textId="63ADBCE6" w:rsidR="5B3A739D" w:rsidRDefault="5B3A739D">
            <w:r w:rsidRPr="5B3A739D">
              <w:rPr>
                <w:rFonts w:ascii="Calibri" w:eastAsia="Calibri" w:hAnsi="Calibri" w:cs="Calibri"/>
                <w:color w:val="000000" w:themeColor="text1"/>
              </w:rPr>
              <w:t>B-</w:t>
            </w:r>
          </w:p>
        </w:tc>
      </w:tr>
      <w:tr w:rsidR="5B3A739D" w14:paraId="346E22E6"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F24C182" w14:textId="5E3AD6B0" w:rsidR="5B3A739D" w:rsidRDefault="5B3A739D">
            <w:r w:rsidRPr="5B3A739D">
              <w:rPr>
                <w:rFonts w:ascii="Calibri" w:eastAsia="Calibri" w:hAnsi="Calibri" w:cs="Calibri"/>
                <w:color w:val="000000" w:themeColor="text1"/>
              </w:rPr>
              <w:t>16. Een voorzet beletten/afblokken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31717F7" w14:textId="581AEC4F" w:rsidR="5B3A739D" w:rsidRDefault="5B3A739D">
            <w:r w:rsidRPr="5B3A739D">
              <w:rPr>
                <w:rFonts w:ascii="Calibri" w:eastAsia="Calibri" w:hAnsi="Calibri" w:cs="Calibri"/>
                <w:color w:val="000000" w:themeColor="text1"/>
              </w:rPr>
              <w:t>B-</w:t>
            </w:r>
          </w:p>
        </w:tc>
      </w:tr>
      <w:tr w:rsidR="5B3A739D" w14:paraId="0C3F8C26"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8613E91" w14:textId="7854484A" w:rsidR="5B3A739D" w:rsidRDefault="5B3A739D">
            <w:r w:rsidRPr="5B3A739D">
              <w:rPr>
                <w:rFonts w:ascii="Calibri" w:eastAsia="Calibri" w:hAnsi="Calibri" w:cs="Calibri"/>
                <w:color w:val="000000" w:themeColor="text1"/>
              </w:rPr>
              <w:t>16a.Een kwaliteitsvolle voorzet trappen over de grond die bruikbaar is voor doel</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F2D1E08" w14:textId="411DCD52" w:rsidR="5B3A739D" w:rsidRDefault="5B3A739D">
            <w:r w:rsidRPr="5B3A739D">
              <w:rPr>
                <w:rFonts w:ascii="Calibri" w:eastAsia="Calibri" w:hAnsi="Calibri" w:cs="Calibri"/>
                <w:color w:val="000000" w:themeColor="text1"/>
              </w:rPr>
              <w:t>B+</w:t>
            </w:r>
          </w:p>
        </w:tc>
      </w:tr>
      <w:tr w:rsidR="5B3A739D" w14:paraId="2F3E9440"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C5FAE07" w14:textId="736B5ED7" w:rsidR="5B3A739D" w:rsidRDefault="5B3A739D">
            <w:r w:rsidRPr="5B3A739D">
              <w:rPr>
                <w:rFonts w:ascii="Calibri" w:eastAsia="Calibri" w:hAnsi="Calibri" w:cs="Calibri"/>
                <w:color w:val="000000" w:themeColor="text1"/>
              </w:rPr>
              <w:t>16b. Een kwaliteitsvolle voorzet trappen in de lucht die bruikbaar is voor doel</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DAF08FE" w14:textId="0A2ADDB6" w:rsidR="5B3A739D" w:rsidRDefault="5B3A739D">
            <w:r w:rsidRPr="5B3A739D">
              <w:rPr>
                <w:rFonts w:ascii="Calibri" w:eastAsia="Calibri" w:hAnsi="Calibri" w:cs="Calibri"/>
                <w:color w:val="000000" w:themeColor="text1"/>
              </w:rPr>
              <w:t>B+</w:t>
            </w:r>
          </w:p>
        </w:tc>
      </w:tr>
      <w:tr w:rsidR="5B3A739D" w14:paraId="394DFD08"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935E1A4" w14:textId="61FD5C3E" w:rsidR="5B3A739D" w:rsidRDefault="5B3A739D">
            <w:r w:rsidRPr="5B3A739D">
              <w:rPr>
                <w:rFonts w:ascii="Calibri" w:eastAsia="Calibri" w:hAnsi="Calibri" w:cs="Calibri"/>
                <w:color w:val="000000" w:themeColor="text1"/>
              </w:rPr>
              <w:t>17. Een subtiele eindpass (laag en hoog) in de diepte trappen naar speler die in de rug van de laatste lijn duikt</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05FEA4F" w14:textId="74B72B1D" w:rsidR="5B3A739D" w:rsidRDefault="5B3A739D">
            <w:r w:rsidRPr="5B3A739D">
              <w:rPr>
                <w:rFonts w:ascii="Calibri" w:eastAsia="Calibri" w:hAnsi="Calibri" w:cs="Calibri"/>
                <w:color w:val="000000" w:themeColor="text1"/>
              </w:rPr>
              <w:t>B+</w:t>
            </w:r>
          </w:p>
        </w:tc>
      </w:tr>
      <w:tr w:rsidR="5B3A739D" w14:paraId="60B7B6D9"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BD390C9" w14:textId="4B65E2B3" w:rsidR="5B3A739D" w:rsidRDefault="5B3A739D">
            <w:r w:rsidRPr="5B3A739D">
              <w:rPr>
                <w:rFonts w:ascii="Calibri" w:eastAsia="Calibri" w:hAnsi="Calibri" w:cs="Calibri"/>
                <w:color w:val="000000" w:themeColor="text1"/>
              </w:rPr>
              <w:t>17. Een subtiele eindpass in de diepte beletten: centrum sluiten en druk op de baldrager</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04DAF0D" w14:textId="74615656" w:rsidR="5B3A739D" w:rsidRDefault="5B3A739D">
            <w:r w:rsidRPr="5B3A739D">
              <w:rPr>
                <w:rFonts w:ascii="Calibri" w:eastAsia="Calibri" w:hAnsi="Calibri" w:cs="Calibri"/>
                <w:color w:val="000000" w:themeColor="text1"/>
              </w:rPr>
              <w:t>B-</w:t>
            </w:r>
          </w:p>
        </w:tc>
      </w:tr>
      <w:tr w:rsidR="5B3A739D" w14:paraId="40808B9A"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8A25FC2" w14:textId="4457A377" w:rsidR="5B3A739D" w:rsidRDefault="5B3A739D">
            <w:r w:rsidRPr="5B3A739D">
              <w:rPr>
                <w:rFonts w:ascii="Calibri" w:eastAsia="Calibri" w:hAnsi="Calibri" w:cs="Calibri"/>
                <w:color w:val="000000" w:themeColor="text1"/>
              </w:rPr>
              <w:t>18a. Efficiënte bezetting voor doel door twee of drie spelers</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87A188C" w14:textId="1A540089" w:rsidR="5B3A739D" w:rsidRDefault="5B3A739D" w:rsidP="5B3A739D">
            <w:pPr>
              <w:rPr>
                <w:rFonts w:ascii="Calibri" w:eastAsia="Calibri" w:hAnsi="Calibri" w:cs="Calibri"/>
                <w:color w:val="000000" w:themeColor="text1"/>
              </w:rPr>
            </w:pPr>
          </w:p>
        </w:tc>
      </w:tr>
      <w:tr w:rsidR="5B3A739D" w14:paraId="2A5EBD9C"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706653F" w14:textId="3566027C" w:rsidR="5B3A739D" w:rsidRDefault="5B3A739D">
            <w:r w:rsidRPr="5B3A739D">
              <w:rPr>
                <w:rFonts w:ascii="Calibri" w:eastAsia="Calibri" w:hAnsi="Calibri" w:cs="Calibri"/>
                <w:color w:val="000000" w:themeColor="text1"/>
              </w:rPr>
              <w:lastRenderedPageBreak/>
              <w:t>18a. Efficiënte bezetting voor doel bij voorzet: defensieve T vorm (2+1)</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CE52BBA" w14:textId="6B3687EF" w:rsidR="5B3A739D" w:rsidRDefault="5B3A739D" w:rsidP="5B3A739D">
            <w:pPr>
              <w:rPr>
                <w:rFonts w:ascii="Calibri" w:eastAsia="Calibri" w:hAnsi="Calibri" w:cs="Calibri"/>
                <w:color w:val="000000" w:themeColor="text1"/>
              </w:rPr>
            </w:pPr>
          </w:p>
        </w:tc>
      </w:tr>
      <w:tr w:rsidR="5B3A739D" w14:paraId="60912065"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4A882B8" w14:textId="12120452" w:rsidR="5B3A739D" w:rsidRDefault="5B3A739D">
            <w:r w:rsidRPr="5B3A739D">
              <w:rPr>
                <w:rFonts w:ascii="Calibri" w:eastAsia="Calibri" w:hAnsi="Calibri" w:cs="Calibri"/>
                <w:color w:val="000000" w:themeColor="text1"/>
              </w:rPr>
              <w:t>18b. Efficiënte bezetting voor doel bij voorzet door minstens 4 spelers: 1ste – 2de paal, 11m en 16m</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C23836D" w14:textId="118DC655" w:rsidR="5B3A739D" w:rsidRDefault="5B3A739D" w:rsidP="5B3A739D">
            <w:pPr>
              <w:rPr>
                <w:rFonts w:ascii="Calibri" w:eastAsia="Calibri" w:hAnsi="Calibri" w:cs="Calibri"/>
                <w:color w:val="000000" w:themeColor="text1"/>
              </w:rPr>
            </w:pPr>
          </w:p>
        </w:tc>
      </w:tr>
      <w:tr w:rsidR="5B3A739D" w14:paraId="59AA098C"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53AD6FA" w14:textId="645CDC32" w:rsidR="5B3A739D" w:rsidRDefault="5B3A739D">
            <w:r w:rsidRPr="5B3A739D">
              <w:rPr>
                <w:rFonts w:ascii="Calibri" w:eastAsia="Calibri" w:hAnsi="Calibri" w:cs="Calibri"/>
                <w:color w:val="000000" w:themeColor="text1"/>
              </w:rPr>
              <w:t>18b. Efficiënte bezetting voor doel bij voorzet: defensieve T vorm (3+1)</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28D5469" w14:textId="17F2183B" w:rsidR="5B3A739D" w:rsidRDefault="5B3A739D" w:rsidP="5B3A739D">
            <w:pPr>
              <w:rPr>
                <w:rFonts w:ascii="Calibri" w:eastAsia="Calibri" w:hAnsi="Calibri" w:cs="Calibri"/>
                <w:color w:val="000000" w:themeColor="text1"/>
              </w:rPr>
            </w:pPr>
          </w:p>
        </w:tc>
      </w:tr>
      <w:tr w:rsidR="5B3A739D" w14:paraId="7EED37ED"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3155299" w14:textId="59FE6E4F" w:rsidR="5B3A739D" w:rsidRDefault="5B3A739D">
            <w:r w:rsidRPr="5B3A739D">
              <w:rPr>
                <w:rFonts w:ascii="Calibri" w:eastAsia="Calibri" w:hAnsi="Calibri" w:cs="Calibri"/>
                <w:color w:val="000000" w:themeColor="text1"/>
              </w:rPr>
              <w:t>19. Strikte dekking ontvluchten: snel bewegen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7449EE2" w14:textId="27E69E24" w:rsidR="5B3A739D" w:rsidRDefault="5B3A739D">
            <w:r w:rsidRPr="5B3A739D">
              <w:rPr>
                <w:rFonts w:ascii="Calibri" w:eastAsia="Calibri" w:hAnsi="Calibri" w:cs="Calibri"/>
                <w:color w:val="000000" w:themeColor="text1"/>
              </w:rPr>
              <w:t>B+</w:t>
            </w:r>
          </w:p>
        </w:tc>
      </w:tr>
      <w:tr w:rsidR="5B3A739D" w14:paraId="14F2EEFD"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C37379E" w14:textId="34AE36A6" w:rsidR="5B3A739D" w:rsidRDefault="5B3A739D">
            <w:r w:rsidRPr="5B3A739D">
              <w:rPr>
                <w:rFonts w:ascii="Calibri" w:eastAsia="Calibri" w:hAnsi="Calibri" w:cs="Calibri"/>
                <w:color w:val="000000" w:themeColor="text1"/>
              </w:rPr>
              <w:t>19a. Kortere dekking in de waarheidszone: (change) marking en split vision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3A85FBB" w14:textId="2EB988D1" w:rsidR="5B3A739D" w:rsidRDefault="5B3A739D">
            <w:r w:rsidRPr="5B3A739D">
              <w:rPr>
                <w:rFonts w:ascii="Calibri" w:eastAsia="Calibri" w:hAnsi="Calibri" w:cs="Calibri"/>
                <w:color w:val="000000" w:themeColor="text1"/>
              </w:rPr>
              <w:t>B-</w:t>
            </w:r>
          </w:p>
        </w:tc>
      </w:tr>
      <w:tr w:rsidR="5B3A739D" w14:paraId="4D82E23B"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12A70FA" w14:textId="53D20213" w:rsidR="5B3A739D" w:rsidRDefault="1C106211">
            <w:r w:rsidRPr="0F33BBBC">
              <w:rPr>
                <w:rFonts w:ascii="Calibri" w:eastAsia="Calibri" w:hAnsi="Calibri" w:cs="Calibri"/>
                <w:color w:val="000000" w:themeColor="text1"/>
              </w:rPr>
              <w:t>19b agressiviteit om 1ste op de bal bij voorzet te zijn: anticiperen op lopende speler</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9C316DA" w14:textId="6BC63B4D" w:rsidR="5B3A739D" w:rsidRDefault="5B3A739D">
            <w:r w:rsidRPr="5B3A739D">
              <w:rPr>
                <w:rFonts w:ascii="Calibri" w:eastAsia="Calibri" w:hAnsi="Calibri" w:cs="Calibri"/>
                <w:color w:val="000000" w:themeColor="text1"/>
              </w:rPr>
              <w:t>B-</w:t>
            </w:r>
          </w:p>
        </w:tc>
      </w:tr>
      <w:tr w:rsidR="5B3A739D" w14:paraId="0D519217"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E8A709B" w14:textId="5BFBDB5B" w:rsidR="5B3A739D" w:rsidRDefault="1C106211" w:rsidP="0F33BBBC">
            <w:pPr>
              <w:rPr>
                <w:rFonts w:ascii="Calibri" w:eastAsia="Calibri" w:hAnsi="Calibri" w:cs="Calibri"/>
                <w:color w:val="000000" w:themeColor="text1"/>
              </w:rPr>
            </w:pPr>
            <w:r w:rsidRPr="0F33BBBC">
              <w:rPr>
                <w:rFonts w:ascii="Calibri" w:eastAsia="Calibri" w:hAnsi="Calibri" w:cs="Calibri"/>
                <w:color w:val="000000" w:themeColor="text1"/>
              </w:rPr>
              <w:t xml:space="preserve">20. Op het juiste moment door de laatste lijn van de verdediging duiken maar opgelet </w:t>
            </w:r>
            <w:r w:rsidR="18F19995" w:rsidRPr="0F33BBBC">
              <w:rPr>
                <w:rFonts w:ascii="Calibri" w:eastAsia="Calibri" w:hAnsi="Calibri" w:cs="Calibri"/>
                <w:color w:val="000000" w:themeColor="text1"/>
              </w:rPr>
              <w:t>voor buitenspel</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68E5F41" w14:textId="5EF7DEF1" w:rsidR="5B3A739D" w:rsidRDefault="5B3A739D">
            <w:r w:rsidRPr="5B3A739D">
              <w:rPr>
                <w:rFonts w:ascii="Calibri" w:eastAsia="Calibri" w:hAnsi="Calibri" w:cs="Calibri"/>
                <w:color w:val="000000" w:themeColor="text1"/>
              </w:rPr>
              <w:t>B+</w:t>
            </w:r>
          </w:p>
        </w:tc>
      </w:tr>
      <w:tr w:rsidR="5B3A739D" w14:paraId="3D1ED723"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F88C1A0" w14:textId="2BEAA1E4" w:rsidR="5B3A739D" w:rsidRDefault="5B3A739D">
            <w:r w:rsidRPr="5B3A739D">
              <w:rPr>
                <w:rFonts w:ascii="Calibri" w:eastAsia="Calibri" w:hAnsi="Calibri" w:cs="Calibri"/>
                <w:color w:val="000000" w:themeColor="text1"/>
              </w:rPr>
              <w:t>20. Al dan niet anticiperen op de diep lopende speler/fall back : geen systematische off side door stap te zetten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AA4E00D" w14:textId="47A4924B" w:rsidR="5B3A739D" w:rsidRDefault="5B3A739D">
            <w:r w:rsidRPr="5B3A739D">
              <w:rPr>
                <w:rFonts w:ascii="Calibri" w:eastAsia="Calibri" w:hAnsi="Calibri" w:cs="Calibri"/>
                <w:color w:val="000000" w:themeColor="text1"/>
              </w:rPr>
              <w:t>B-</w:t>
            </w:r>
          </w:p>
        </w:tc>
      </w:tr>
      <w:tr w:rsidR="5B3A739D" w14:paraId="3A9D86B7"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3F87C2C" w14:textId="1A5090CD" w:rsidR="5B3A739D" w:rsidRDefault="5B3A739D">
            <w:r w:rsidRPr="5B3A739D">
              <w:rPr>
                <w:rFonts w:ascii="Calibri" w:eastAsia="Calibri" w:hAnsi="Calibri" w:cs="Calibri"/>
                <w:color w:val="000000" w:themeColor="text1"/>
              </w:rPr>
              <w:t>21. Zo snel mogelijk afwerken bij een werkelijke doelkans</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E626CB3" w14:textId="1F93AFB8" w:rsidR="5B3A739D" w:rsidRDefault="5B3A739D">
            <w:r w:rsidRPr="5B3A739D">
              <w:rPr>
                <w:rFonts w:ascii="Calibri" w:eastAsia="Calibri" w:hAnsi="Calibri" w:cs="Calibri"/>
                <w:color w:val="000000" w:themeColor="text1"/>
              </w:rPr>
              <w:t>B+</w:t>
            </w:r>
          </w:p>
        </w:tc>
      </w:tr>
      <w:tr w:rsidR="5B3A739D" w14:paraId="4FE2369A"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7766061" w14:textId="6E78EFD0" w:rsidR="5B3A739D" w:rsidRDefault="5B3A739D">
            <w:r w:rsidRPr="5B3A739D">
              <w:rPr>
                <w:rFonts w:ascii="Calibri" w:eastAsia="Calibri" w:hAnsi="Calibri" w:cs="Calibri"/>
                <w:color w:val="000000" w:themeColor="text1"/>
              </w:rPr>
              <w:t>21. Doelpoging afblokken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4768059" w14:textId="2B6DEF53" w:rsidR="5B3A739D" w:rsidRDefault="5B3A739D">
            <w:r w:rsidRPr="5B3A739D">
              <w:rPr>
                <w:rFonts w:ascii="Calibri" w:eastAsia="Calibri" w:hAnsi="Calibri" w:cs="Calibri"/>
                <w:color w:val="000000" w:themeColor="text1"/>
              </w:rPr>
              <w:t>B-</w:t>
            </w:r>
          </w:p>
        </w:tc>
      </w:tr>
      <w:tr w:rsidR="5B3A739D" w14:paraId="717FB64F"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533BA67" w14:textId="3079C04A" w:rsidR="5B3A739D" w:rsidRDefault="5B3A739D">
            <w:r w:rsidRPr="5B3A739D">
              <w:rPr>
                <w:rFonts w:ascii="Calibri" w:eastAsia="Calibri" w:hAnsi="Calibri" w:cs="Calibri"/>
                <w:color w:val="000000" w:themeColor="text1"/>
              </w:rPr>
              <w:t>22. Offensieve anticipatie: de hoogst opgestelde spelers staan of lopen zich vrij net vóór balrecuperatie (loshaken/diep/breed)</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C3B71AC" w14:textId="38F6C369" w:rsidR="5B3A739D" w:rsidRDefault="5B3A739D">
            <w:r w:rsidRPr="5B3A739D">
              <w:rPr>
                <w:rFonts w:ascii="Calibri" w:eastAsia="Calibri" w:hAnsi="Calibri" w:cs="Calibri"/>
                <w:color w:val="000000" w:themeColor="text1"/>
              </w:rPr>
              <w:t>B+</w:t>
            </w:r>
          </w:p>
        </w:tc>
      </w:tr>
      <w:tr w:rsidR="5B3A739D" w14:paraId="3E437D04"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35308E9" w14:textId="17559545" w:rsidR="5B3A739D" w:rsidRDefault="5B3A739D">
            <w:r w:rsidRPr="5B3A739D">
              <w:rPr>
                <w:rFonts w:ascii="Calibri" w:eastAsia="Calibri" w:hAnsi="Calibri" w:cs="Calibri"/>
                <w:color w:val="000000" w:themeColor="text1"/>
              </w:rPr>
              <w:t>22. Een hoge compacte T vorm: restverdediging + offensive marking</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265A92B" w14:textId="35425A9B" w:rsidR="5B3A739D" w:rsidRDefault="5B3A739D">
            <w:r w:rsidRPr="5B3A739D">
              <w:rPr>
                <w:rFonts w:ascii="Calibri" w:eastAsia="Calibri" w:hAnsi="Calibri" w:cs="Calibri"/>
                <w:color w:val="000000" w:themeColor="text1"/>
              </w:rPr>
              <w:t>B-</w:t>
            </w:r>
          </w:p>
        </w:tc>
      </w:tr>
      <w:tr w:rsidR="5B3A739D" w14:paraId="25EFCD12"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B0E7149" w14:textId="5FF95118" w:rsidR="5B3A739D" w:rsidRDefault="5B3A739D">
            <w:r w:rsidRPr="5B3A739D">
              <w:rPr>
                <w:rFonts w:ascii="Calibri" w:eastAsia="Calibri" w:hAnsi="Calibri" w:cs="Calibri"/>
                <w:color w:val="000000" w:themeColor="text1"/>
              </w:rPr>
              <w:t>23. Balrecuperatie: 1ste actie is diepte georiënteerd</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9F68FC6" w14:textId="601F0B62" w:rsidR="5B3A739D" w:rsidRDefault="5B3A739D">
            <w:r w:rsidRPr="5B3A739D">
              <w:rPr>
                <w:rFonts w:ascii="Calibri" w:eastAsia="Calibri" w:hAnsi="Calibri" w:cs="Calibri"/>
                <w:color w:val="000000" w:themeColor="text1"/>
              </w:rPr>
              <w:t>B-</w:t>
            </w:r>
          </w:p>
        </w:tc>
      </w:tr>
      <w:tr w:rsidR="5B3A739D" w14:paraId="7123D66B"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532125C" w14:textId="1AA759BF" w:rsidR="5B3A739D" w:rsidRDefault="5B3A739D">
            <w:r w:rsidRPr="5B3A739D">
              <w:rPr>
                <w:rFonts w:ascii="Calibri" w:eastAsia="Calibri" w:hAnsi="Calibri" w:cs="Calibri"/>
                <w:color w:val="000000" w:themeColor="text1"/>
              </w:rPr>
              <w:t>23. Onmiddellijk na balverlies druk zetten (= counterpressing) om snel diep spel te verhinderen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B3E97A2" w14:textId="68D3D9E3" w:rsidR="5B3A739D" w:rsidRDefault="5B3A739D">
            <w:r w:rsidRPr="5B3A739D">
              <w:rPr>
                <w:rFonts w:ascii="Calibri" w:eastAsia="Calibri" w:hAnsi="Calibri" w:cs="Calibri"/>
                <w:color w:val="000000" w:themeColor="text1"/>
              </w:rPr>
              <w:t>B-</w:t>
            </w:r>
          </w:p>
        </w:tc>
      </w:tr>
      <w:tr w:rsidR="5B3A739D" w14:paraId="46433B2C"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2312896" w14:textId="51AA667E" w:rsidR="5B3A739D" w:rsidRDefault="5B3A739D">
            <w:r w:rsidRPr="5B3A739D">
              <w:rPr>
                <w:rFonts w:ascii="Calibri" w:eastAsia="Calibri" w:hAnsi="Calibri" w:cs="Calibri"/>
                <w:color w:val="000000" w:themeColor="text1"/>
              </w:rPr>
              <w:t>24. Snel en diep blijven spelen</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328D82D" w14:textId="6E0B504B" w:rsidR="5B3A739D" w:rsidRDefault="5B3A739D">
            <w:r w:rsidRPr="5B3A739D">
              <w:rPr>
                <w:rFonts w:ascii="Calibri" w:eastAsia="Calibri" w:hAnsi="Calibri" w:cs="Calibri"/>
                <w:color w:val="000000" w:themeColor="text1"/>
              </w:rPr>
              <w:t>B+</w:t>
            </w:r>
          </w:p>
        </w:tc>
      </w:tr>
      <w:tr w:rsidR="5B3A739D" w14:paraId="6915089A"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796D15F" w14:textId="547EF6F4" w:rsidR="5B3A739D" w:rsidRDefault="5B3A739D">
            <w:r w:rsidRPr="5B3A739D">
              <w:rPr>
                <w:rFonts w:ascii="Calibri" w:eastAsia="Calibri" w:hAnsi="Calibri" w:cs="Calibri"/>
                <w:color w:val="000000" w:themeColor="text1"/>
              </w:rPr>
              <w:t>24. T vorm: tegenaanval afremmen door fall back</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78BE9E5" w14:textId="0635A009" w:rsidR="5B3A739D" w:rsidRDefault="5B3A739D">
            <w:r w:rsidRPr="5B3A739D">
              <w:rPr>
                <w:rFonts w:ascii="Calibri" w:eastAsia="Calibri" w:hAnsi="Calibri" w:cs="Calibri"/>
                <w:color w:val="000000" w:themeColor="text1"/>
              </w:rPr>
              <w:t>B-</w:t>
            </w:r>
          </w:p>
        </w:tc>
      </w:tr>
      <w:tr w:rsidR="5B3A739D" w14:paraId="2C40A832"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A7DF66A" w14:textId="375791E9" w:rsidR="5B3A739D" w:rsidRDefault="5B3A739D">
            <w:r w:rsidRPr="5B3A739D">
              <w:rPr>
                <w:rFonts w:ascii="Calibri" w:eastAsia="Calibri" w:hAnsi="Calibri" w:cs="Calibri"/>
                <w:color w:val="000000" w:themeColor="text1"/>
              </w:rPr>
              <w:t>25. Spelers in het blok: meerdere infiltreren zonder bal naar de juiste zones (SPRINT)</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DF65D84" w14:textId="22E2C531" w:rsidR="5B3A739D" w:rsidRDefault="5B3A739D">
            <w:r w:rsidRPr="5B3A739D">
              <w:rPr>
                <w:rFonts w:ascii="Calibri" w:eastAsia="Calibri" w:hAnsi="Calibri" w:cs="Calibri"/>
                <w:color w:val="000000" w:themeColor="text1"/>
              </w:rPr>
              <w:t>B+</w:t>
            </w:r>
          </w:p>
        </w:tc>
      </w:tr>
      <w:tr w:rsidR="5B3A739D" w14:paraId="09376425" w14:textId="77777777" w:rsidTr="0F33BBBC">
        <w:trPr>
          <w:trHeight w:val="300"/>
        </w:trPr>
        <w:tc>
          <w:tcPr>
            <w:tcW w:w="84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9008BB9" w14:textId="536167EE" w:rsidR="5B3A739D" w:rsidRDefault="5B3A739D">
            <w:r w:rsidRPr="5B3A739D">
              <w:rPr>
                <w:rFonts w:ascii="Calibri" w:eastAsia="Calibri" w:hAnsi="Calibri" w:cs="Calibri"/>
                <w:color w:val="000000" w:themeColor="text1"/>
              </w:rPr>
              <w:t>25. Niet T vorm: zo snel mogelijk terug in het blok komen (SPRINT)</w:t>
            </w:r>
          </w:p>
        </w:tc>
        <w:tc>
          <w:tcPr>
            <w:tcW w:w="6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E3519B5" w14:textId="31CB4DA9" w:rsidR="5B3A739D" w:rsidRDefault="5B3A739D">
            <w:r w:rsidRPr="5B3A739D">
              <w:rPr>
                <w:rFonts w:ascii="Calibri" w:eastAsia="Calibri" w:hAnsi="Calibri" w:cs="Calibri"/>
                <w:color w:val="000000" w:themeColor="text1"/>
              </w:rPr>
              <w:t>B-</w:t>
            </w:r>
          </w:p>
        </w:tc>
      </w:tr>
    </w:tbl>
    <w:p w14:paraId="22005AD3" w14:textId="2AF5A785" w:rsidR="08D82510" w:rsidRDefault="08D82510">
      <w:r>
        <w:br w:type="page"/>
      </w:r>
    </w:p>
    <w:p w14:paraId="06453868" w14:textId="1CFA52C6" w:rsidR="5B3A739D" w:rsidRDefault="5B3A739D" w:rsidP="5B3A739D"/>
    <w:p w14:paraId="0E2ABCC4" w14:textId="29C95EFA" w:rsidR="08D82510" w:rsidRDefault="123AACD7" w:rsidP="5B3A739D">
      <w:pPr>
        <w:pStyle w:val="Heading1"/>
        <w:rPr>
          <w:rFonts w:ascii="Calibri Light" w:hAnsi="Calibri Light"/>
        </w:rPr>
      </w:pPr>
      <w:bookmarkStart w:id="66" w:name="_Toc84559880"/>
      <w:bookmarkStart w:id="67" w:name="_Toc1238335739"/>
      <w:bookmarkStart w:id="68" w:name="_Toc84592740"/>
      <w:bookmarkStart w:id="69" w:name="_Toc971621344"/>
      <w:bookmarkStart w:id="70" w:name="_Toc1641827050"/>
      <w:r>
        <w:t>TT B+ IN BALBEZIT</w:t>
      </w:r>
      <w:bookmarkEnd w:id="66"/>
      <w:bookmarkEnd w:id="67"/>
      <w:bookmarkEnd w:id="68"/>
      <w:bookmarkEnd w:id="69"/>
      <w:bookmarkEnd w:id="70"/>
    </w:p>
    <w:p w14:paraId="3C13217E" w14:textId="3DC9F452" w:rsidR="5B3A739D" w:rsidRDefault="5B3A739D" w:rsidP="5B3A739D">
      <w:pPr>
        <w:rPr>
          <w:rFonts w:ascii="Calibri" w:eastAsia="Calibri" w:hAnsi="Calibri" w:cs="Calibri"/>
          <w:sz w:val="18"/>
          <w:szCs w:val="18"/>
        </w:rPr>
      </w:pPr>
    </w:p>
    <w:tbl>
      <w:tblPr>
        <w:tblStyle w:val="TableGrid"/>
        <w:tblW w:w="0" w:type="auto"/>
        <w:tblLayout w:type="fixed"/>
        <w:tblLook w:val="06A0" w:firstRow="1" w:lastRow="0" w:firstColumn="1" w:lastColumn="0" w:noHBand="1" w:noVBand="1"/>
      </w:tblPr>
      <w:tblGrid>
        <w:gridCol w:w="9060"/>
      </w:tblGrid>
      <w:tr w:rsidR="5B3A739D" w14:paraId="46204216" w14:textId="77777777" w:rsidTr="0F33BBBC">
        <w:trPr>
          <w:trHeight w:val="300"/>
        </w:trPr>
        <w:tc>
          <w:tcPr>
            <w:tcW w:w="9060" w:type="dxa"/>
            <w:tcBorders>
              <w:top w:val="nil"/>
              <w:left w:val="nil"/>
              <w:bottom w:val="nil"/>
              <w:right w:val="nil"/>
            </w:tcBorders>
            <w:shd w:val="clear" w:color="auto" w:fill="375623"/>
            <w:vAlign w:val="bottom"/>
          </w:tcPr>
          <w:p w14:paraId="6CE657DB" w14:textId="5D370E89" w:rsidR="5B3A739D" w:rsidRDefault="5B3A739D">
            <w:r w:rsidRPr="5B3A739D">
              <w:rPr>
                <w:rFonts w:ascii="Calibri" w:eastAsia="Calibri" w:hAnsi="Calibri" w:cs="Calibri"/>
                <w:color w:val="FFFFFF" w:themeColor="background1"/>
              </w:rPr>
              <w:t>TT B+</w:t>
            </w:r>
          </w:p>
        </w:tc>
      </w:tr>
      <w:tr w:rsidR="5B3A739D" w14:paraId="380FF8D2" w14:textId="77777777" w:rsidTr="0F33BBBC">
        <w:trPr>
          <w:trHeight w:val="300"/>
        </w:trPr>
        <w:tc>
          <w:tcPr>
            <w:tcW w:w="9060" w:type="dxa"/>
            <w:tcBorders>
              <w:top w:val="nil"/>
              <w:left w:val="nil"/>
              <w:bottom w:val="nil"/>
              <w:right w:val="nil"/>
            </w:tcBorders>
            <w:vAlign w:val="bottom"/>
          </w:tcPr>
          <w:p w14:paraId="2154F9F8" w14:textId="69335522" w:rsidR="5B3A739D" w:rsidRDefault="5B3A739D">
            <w:r w:rsidRPr="5B3A739D">
              <w:rPr>
                <w:rFonts w:ascii="Calibri" w:eastAsia="Calibri" w:hAnsi="Calibri" w:cs="Calibri"/>
                <w:color w:val="000000" w:themeColor="text1"/>
              </w:rPr>
              <w:t>01. Openen: breed</w:t>
            </w:r>
          </w:p>
        </w:tc>
      </w:tr>
      <w:tr w:rsidR="5B3A739D" w14:paraId="3FD2051B" w14:textId="77777777" w:rsidTr="0F33BBBC">
        <w:trPr>
          <w:trHeight w:val="300"/>
        </w:trPr>
        <w:tc>
          <w:tcPr>
            <w:tcW w:w="9060" w:type="dxa"/>
            <w:tcBorders>
              <w:top w:val="nil"/>
              <w:left w:val="nil"/>
              <w:bottom w:val="nil"/>
              <w:right w:val="nil"/>
            </w:tcBorders>
            <w:vAlign w:val="bottom"/>
          </w:tcPr>
          <w:p w14:paraId="78DE95B6" w14:textId="1DD2437A" w:rsidR="5B3A739D" w:rsidRDefault="5B3A739D">
            <w:r w:rsidRPr="5B3A739D">
              <w:rPr>
                <w:rFonts w:ascii="Calibri" w:eastAsia="Calibri" w:hAnsi="Calibri" w:cs="Calibri"/>
                <w:color w:val="000000" w:themeColor="text1"/>
              </w:rPr>
              <w:t>02. Openen: diep</w:t>
            </w:r>
          </w:p>
        </w:tc>
      </w:tr>
      <w:tr w:rsidR="5B3A739D" w14:paraId="4ABE4FB3" w14:textId="77777777" w:rsidTr="0F33BBBC">
        <w:trPr>
          <w:trHeight w:val="300"/>
        </w:trPr>
        <w:tc>
          <w:tcPr>
            <w:tcW w:w="9060" w:type="dxa"/>
            <w:tcBorders>
              <w:top w:val="nil"/>
              <w:left w:val="nil"/>
              <w:bottom w:val="nil"/>
              <w:right w:val="nil"/>
            </w:tcBorders>
            <w:vAlign w:val="bottom"/>
          </w:tcPr>
          <w:p w14:paraId="246E6BCA" w14:textId="79D8919C" w:rsidR="5B3A739D" w:rsidRDefault="5B3A739D">
            <w:r w:rsidRPr="5B3A739D">
              <w:rPr>
                <w:rFonts w:ascii="Calibri" w:eastAsia="Calibri" w:hAnsi="Calibri" w:cs="Calibri"/>
                <w:color w:val="000000" w:themeColor="text1"/>
              </w:rPr>
              <w:t>21. Zo snel mogelijk afwerken bij een werkelijke doelkans</w:t>
            </w:r>
          </w:p>
        </w:tc>
      </w:tr>
      <w:tr w:rsidR="5B3A739D" w14:paraId="669FAACF" w14:textId="77777777" w:rsidTr="0F33BBBC">
        <w:trPr>
          <w:trHeight w:val="300"/>
        </w:trPr>
        <w:tc>
          <w:tcPr>
            <w:tcW w:w="9060" w:type="dxa"/>
            <w:tcBorders>
              <w:top w:val="nil"/>
              <w:left w:val="nil"/>
              <w:bottom w:val="nil"/>
              <w:right w:val="nil"/>
            </w:tcBorders>
            <w:shd w:val="clear" w:color="auto" w:fill="375623"/>
            <w:vAlign w:val="bottom"/>
          </w:tcPr>
          <w:p w14:paraId="271C0327" w14:textId="2101BD02" w:rsidR="5B3A739D" w:rsidRDefault="5B3A739D">
            <w:r w:rsidRPr="5B3A739D">
              <w:rPr>
                <w:rFonts w:ascii="Calibri" w:eastAsia="Calibri" w:hAnsi="Calibri" w:cs="Calibri"/>
                <w:color w:val="FFFFFF" w:themeColor="background1"/>
              </w:rPr>
              <w:t>TT B+</w:t>
            </w:r>
          </w:p>
        </w:tc>
      </w:tr>
      <w:tr w:rsidR="5B3A739D" w14:paraId="2B575C48" w14:textId="77777777" w:rsidTr="0F33BBBC">
        <w:trPr>
          <w:trHeight w:val="300"/>
        </w:trPr>
        <w:tc>
          <w:tcPr>
            <w:tcW w:w="9060" w:type="dxa"/>
            <w:tcBorders>
              <w:top w:val="nil"/>
              <w:left w:val="nil"/>
              <w:bottom w:val="nil"/>
              <w:right w:val="nil"/>
            </w:tcBorders>
            <w:vAlign w:val="bottom"/>
          </w:tcPr>
          <w:p w14:paraId="179EFF52" w14:textId="46DC87E6" w:rsidR="5B3A739D" w:rsidRDefault="5B3A739D">
            <w:r w:rsidRPr="5B3A739D">
              <w:rPr>
                <w:rFonts w:ascii="Calibri" w:eastAsia="Calibri" w:hAnsi="Calibri" w:cs="Calibri"/>
                <w:color w:val="000000" w:themeColor="text1"/>
              </w:rPr>
              <w:t>04. Ruimte creëren voor zichzelf en het benutten ervan</w:t>
            </w:r>
          </w:p>
        </w:tc>
      </w:tr>
      <w:tr w:rsidR="5B3A739D" w14:paraId="1E5DA1C2" w14:textId="77777777" w:rsidTr="0F33BBBC">
        <w:trPr>
          <w:trHeight w:val="300"/>
        </w:trPr>
        <w:tc>
          <w:tcPr>
            <w:tcW w:w="9060" w:type="dxa"/>
            <w:tcBorders>
              <w:top w:val="nil"/>
              <w:left w:val="nil"/>
              <w:bottom w:val="nil"/>
              <w:right w:val="nil"/>
            </w:tcBorders>
            <w:vAlign w:val="bottom"/>
          </w:tcPr>
          <w:p w14:paraId="2798E109" w14:textId="279E6724" w:rsidR="5B3A739D" w:rsidRDefault="5B3A739D">
            <w:r w:rsidRPr="5B3A739D">
              <w:rPr>
                <w:rFonts w:ascii="Calibri" w:eastAsia="Calibri" w:hAnsi="Calibri" w:cs="Calibri"/>
                <w:color w:val="000000" w:themeColor="text1"/>
              </w:rPr>
              <w:t>06a. Efficiënte balcirculatie: Progressie nastreven (richting: ruit 1 → ruit 2: passing 1ste graad)</w:t>
            </w:r>
          </w:p>
        </w:tc>
      </w:tr>
      <w:tr w:rsidR="5B3A739D" w14:paraId="6666C060" w14:textId="77777777" w:rsidTr="0F33BBBC">
        <w:trPr>
          <w:trHeight w:val="300"/>
        </w:trPr>
        <w:tc>
          <w:tcPr>
            <w:tcW w:w="9060" w:type="dxa"/>
            <w:tcBorders>
              <w:top w:val="nil"/>
              <w:left w:val="nil"/>
              <w:bottom w:val="nil"/>
              <w:right w:val="nil"/>
            </w:tcBorders>
            <w:vAlign w:val="bottom"/>
          </w:tcPr>
          <w:p w14:paraId="0B51CD86" w14:textId="67574A64" w:rsidR="5B3A739D" w:rsidRDefault="5B3A739D">
            <w:r w:rsidRPr="5B3A739D">
              <w:rPr>
                <w:rFonts w:ascii="Calibri" w:eastAsia="Calibri" w:hAnsi="Calibri" w:cs="Calibri"/>
                <w:color w:val="000000" w:themeColor="text1"/>
              </w:rPr>
              <w:t>07a. Efficiënte balcirculatie: Nauwkeurig doorspelen van de bal</w:t>
            </w:r>
          </w:p>
        </w:tc>
      </w:tr>
      <w:tr w:rsidR="5B3A739D" w14:paraId="6458BB49" w14:textId="77777777" w:rsidTr="0F33BBBC">
        <w:trPr>
          <w:trHeight w:val="300"/>
        </w:trPr>
        <w:tc>
          <w:tcPr>
            <w:tcW w:w="9060" w:type="dxa"/>
            <w:tcBorders>
              <w:top w:val="nil"/>
              <w:left w:val="nil"/>
              <w:bottom w:val="nil"/>
              <w:right w:val="nil"/>
            </w:tcBorders>
            <w:vAlign w:val="bottom"/>
          </w:tcPr>
          <w:p w14:paraId="68824A84" w14:textId="5F8A625E" w:rsidR="5B3A739D" w:rsidRDefault="5B3A739D">
            <w:r w:rsidRPr="5B3A739D">
              <w:rPr>
                <w:rFonts w:ascii="Calibri" w:eastAsia="Calibri" w:hAnsi="Calibri" w:cs="Calibri"/>
                <w:color w:val="000000" w:themeColor="text1"/>
              </w:rPr>
              <w:t>09a. Diagonale/verticale passing: in functie van aanspeelbaarheid</w:t>
            </w:r>
          </w:p>
        </w:tc>
      </w:tr>
      <w:tr w:rsidR="5B3A739D" w14:paraId="315D0A6D" w14:textId="77777777" w:rsidTr="0F33BBBC">
        <w:trPr>
          <w:trHeight w:val="300"/>
        </w:trPr>
        <w:tc>
          <w:tcPr>
            <w:tcW w:w="9060" w:type="dxa"/>
            <w:tcBorders>
              <w:top w:val="nil"/>
              <w:left w:val="nil"/>
              <w:bottom w:val="nil"/>
              <w:right w:val="nil"/>
            </w:tcBorders>
            <w:vAlign w:val="bottom"/>
          </w:tcPr>
          <w:p w14:paraId="559F35DD" w14:textId="3DA8443D" w:rsidR="5B3A739D" w:rsidRDefault="5B3A739D">
            <w:r w:rsidRPr="5B3A739D">
              <w:rPr>
                <w:rFonts w:ascii="Calibri" w:eastAsia="Calibri" w:hAnsi="Calibri" w:cs="Calibri"/>
                <w:color w:val="000000" w:themeColor="text1"/>
              </w:rPr>
              <w:t>11. Efficiënte infiltratie met bal op het juiste moment: bij ruimte (opzoeken van 2v1/1v1)</w:t>
            </w:r>
          </w:p>
        </w:tc>
      </w:tr>
      <w:tr w:rsidR="5B3A739D" w14:paraId="575D2BC7" w14:textId="77777777" w:rsidTr="0F33BBBC">
        <w:trPr>
          <w:trHeight w:val="300"/>
        </w:trPr>
        <w:tc>
          <w:tcPr>
            <w:tcW w:w="9060" w:type="dxa"/>
            <w:tcBorders>
              <w:top w:val="nil"/>
              <w:left w:val="nil"/>
              <w:bottom w:val="nil"/>
              <w:right w:val="nil"/>
            </w:tcBorders>
            <w:vAlign w:val="bottom"/>
          </w:tcPr>
          <w:p w14:paraId="13887B8A" w14:textId="3B7D8E2C" w:rsidR="5B3A739D" w:rsidRDefault="5B3A739D">
            <w:r w:rsidRPr="5B3A739D">
              <w:rPr>
                <w:rFonts w:ascii="Calibri" w:eastAsia="Calibri" w:hAnsi="Calibri" w:cs="Calibri"/>
                <w:color w:val="000000" w:themeColor="text1"/>
              </w:rPr>
              <w:t>14. Infiltratie met bal (leiden of dribbelen) challenge</w:t>
            </w:r>
          </w:p>
        </w:tc>
      </w:tr>
      <w:tr w:rsidR="5B3A739D" w14:paraId="46C26EF5" w14:textId="77777777" w:rsidTr="0F33BBBC">
        <w:trPr>
          <w:trHeight w:val="300"/>
        </w:trPr>
        <w:tc>
          <w:tcPr>
            <w:tcW w:w="9060" w:type="dxa"/>
            <w:tcBorders>
              <w:top w:val="nil"/>
              <w:left w:val="nil"/>
              <w:bottom w:val="nil"/>
              <w:right w:val="nil"/>
            </w:tcBorders>
            <w:vAlign w:val="bottom"/>
          </w:tcPr>
          <w:p w14:paraId="506BFBE3" w14:textId="5F673B80" w:rsidR="5B3A739D" w:rsidRDefault="5B3A739D">
            <w:r w:rsidRPr="5B3A739D">
              <w:rPr>
                <w:rFonts w:ascii="Calibri" w:eastAsia="Calibri" w:hAnsi="Calibri" w:cs="Calibri"/>
                <w:color w:val="000000" w:themeColor="text1"/>
              </w:rPr>
              <w:t>16a.Een kwaliteitsvolle voorzet trappen over de grond die bruikbaar is voor doel</w:t>
            </w:r>
          </w:p>
        </w:tc>
      </w:tr>
      <w:tr w:rsidR="5B3A739D" w14:paraId="4B544829" w14:textId="77777777" w:rsidTr="0F33BBBC">
        <w:trPr>
          <w:trHeight w:val="300"/>
        </w:trPr>
        <w:tc>
          <w:tcPr>
            <w:tcW w:w="9060" w:type="dxa"/>
            <w:tcBorders>
              <w:top w:val="nil"/>
              <w:left w:val="nil"/>
              <w:bottom w:val="nil"/>
              <w:right w:val="nil"/>
            </w:tcBorders>
            <w:vAlign w:val="bottom"/>
          </w:tcPr>
          <w:p w14:paraId="42E46C22" w14:textId="5BFDC9E1" w:rsidR="5B3A739D" w:rsidRDefault="5B3A739D"/>
        </w:tc>
      </w:tr>
      <w:tr w:rsidR="5B3A739D" w14:paraId="387805D6" w14:textId="77777777" w:rsidTr="0F33BBBC">
        <w:trPr>
          <w:trHeight w:val="300"/>
        </w:trPr>
        <w:tc>
          <w:tcPr>
            <w:tcW w:w="9060" w:type="dxa"/>
            <w:tcBorders>
              <w:top w:val="nil"/>
              <w:left w:val="nil"/>
              <w:bottom w:val="nil"/>
              <w:right w:val="nil"/>
            </w:tcBorders>
            <w:shd w:val="clear" w:color="auto" w:fill="375623"/>
            <w:vAlign w:val="bottom"/>
          </w:tcPr>
          <w:p w14:paraId="6C5A2BA6" w14:textId="7640B9B3" w:rsidR="5B3A739D" w:rsidRDefault="5B3A739D">
            <w:r w:rsidRPr="5B3A739D">
              <w:rPr>
                <w:rFonts w:ascii="Calibri" w:eastAsia="Calibri" w:hAnsi="Calibri" w:cs="Calibri"/>
                <w:color w:val="FFFFFF" w:themeColor="background1"/>
              </w:rPr>
              <w:t>TT B+</w:t>
            </w:r>
          </w:p>
        </w:tc>
      </w:tr>
      <w:tr w:rsidR="5B3A739D" w14:paraId="6D565067" w14:textId="77777777" w:rsidTr="0F33BBBC">
        <w:trPr>
          <w:trHeight w:val="300"/>
        </w:trPr>
        <w:tc>
          <w:tcPr>
            <w:tcW w:w="9060" w:type="dxa"/>
            <w:tcBorders>
              <w:top w:val="nil"/>
              <w:left w:val="nil"/>
              <w:bottom w:val="nil"/>
              <w:right w:val="nil"/>
            </w:tcBorders>
            <w:vAlign w:val="bottom"/>
          </w:tcPr>
          <w:p w14:paraId="61C6453F" w14:textId="561F91DF" w:rsidR="5B3A739D" w:rsidRDefault="5B3A739D">
            <w:r w:rsidRPr="5B3A739D">
              <w:rPr>
                <w:rFonts w:ascii="Calibri" w:eastAsia="Calibri" w:hAnsi="Calibri" w:cs="Calibri"/>
                <w:color w:val="000000" w:themeColor="text1"/>
              </w:rPr>
              <w:t>05. Ruimte creëren voor een medespeler en het benutten ervan</w:t>
            </w:r>
          </w:p>
        </w:tc>
      </w:tr>
      <w:tr w:rsidR="5B3A739D" w14:paraId="109FCAA6" w14:textId="77777777" w:rsidTr="0F33BBBC">
        <w:trPr>
          <w:trHeight w:val="300"/>
        </w:trPr>
        <w:tc>
          <w:tcPr>
            <w:tcW w:w="9060" w:type="dxa"/>
            <w:tcBorders>
              <w:top w:val="nil"/>
              <w:left w:val="nil"/>
              <w:bottom w:val="nil"/>
              <w:right w:val="nil"/>
            </w:tcBorders>
            <w:vAlign w:val="bottom"/>
          </w:tcPr>
          <w:p w14:paraId="62EB47A6" w14:textId="0561E116" w:rsidR="5B3A739D" w:rsidRDefault="5B3A739D">
            <w:r w:rsidRPr="5B3A739D">
              <w:rPr>
                <w:rFonts w:ascii="Calibri" w:eastAsia="Calibri" w:hAnsi="Calibri" w:cs="Calibri"/>
                <w:color w:val="000000" w:themeColor="text1"/>
              </w:rPr>
              <w:t>07b. Efficiënte balcirculatie: zo snel mogelijk nauwkeurig doorspelen van de bal</w:t>
            </w:r>
          </w:p>
        </w:tc>
      </w:tr>
      <w:tr w:rsidR="5B3A739D" w14:paraId="709D05F6" w14:textId="77777777" w:rsidTr="0F33BBBC">
        <w:trPr>
          <w:trHeight w:val="300"/>
        </w:trPr>
        <w:tc>
          <w:tcPr>
            <w:tcW w:w="9060" w:type="dxa"/>
            <w:tcBorders>
              <w:top w:val="nil"/>
              <w:left w:val="nil"/>
              <w:bottom w:val="nil"/>
              <w:right w:val="nil"/>
            </w:tcBorders>
            <w:vAlign w:val="bottom"/>
          </w:tcPr>
          <w:p w14:paraId="730351B9" w14:textId="14CAEDD1" w:rsidR="5B3A739D" w:rsidRDefault="5B3A739D">
            <w:r w:rsidRPr="5B3A739D">
              <w:rPr>
                <w:rFonts w:ascii="Calibri" w:eastAsia="Calibri" w:hAnsi="Calibri" w:cs="Calibri"/>
                <w:color w:val="000000" w:themeColor="text1"/>
              </w:rPr>
              <w:t>08. Efficiënte balcirculatie: een zo hoog mogelijke balsnelheid ontwikkelen</w:t>
            </w:r>
          </w:p>
        </w:tc>
      </w:tr>
      <w:tr w:rsidR="5B3A739D" w14:paraId="58E89056" w14:textId="77777777" w:rsidTr="0F33BBBC">
        <w:trPr>
          <w:trHeight w:val="300"/>
        </w:trPr>
        <w:tc>
          <w:tcPr>
            <w:tcW w:w="9060" w:type="dxa"/>
            <w:tcBorders>
              <w:top w:val="nil"/>
              <w:left w:val="nil"/>
              <w:bottom w:val="nil"/>
              <w:right w:val="nil"/>
            </w:tcBorders>
            <w:vAlign w:val="bottom"/>
          </w:tcPr>
          <w:p w14:paraId="0246AB99" w14:textId="59C6A385" w:rsidR="5B3A739D" w:rsidRDefault="5B3A739D">
            <w:r w:rsidRPr="5B3A739D">
              <w:rPr>
                <w:rFonts w:ascii="Calibri" w:eastAsia="Calibri" w:hAnsi="Calibri" w:cs="Calibri"/>
                <w:color w:val="000000" w:themeColor="text1"/>
              </w:rPr>
              <w:t>10. Een lijn overslaan bij passing diep (passing 2de graad)</w:t>
            </w:r>
          </w:p>
        </w:tc>
      </w:tr>
      <w:tr w:rsidR="5B3A739D" w14:paraId="60101788" w14:textId="77777777" w:rsidTr="0F33BBBC">
        <w:trPr>
          <w:trHeight w:val="300"/>
        </w:trPr>
        <w:tc>
          <w:tcPr>
            <w:tcW w:w="9060" w:type="dxa"/>
            <w:tcBorders>
              <w:top w:val="nil"/>
              <w:left w:val="nil"/>
              <w:bottom w:val="nil"/>
              <w:right w:val="nil"/>
            </w:tcBorders>
            <w:vAlign w:val="bottom"/>
          </w:tcPr>
          <w:p w14:paraId="293EC450" w14:textId="69103A12" w:rsidR="5B3A739D" w:rsidRDefault="5B3A739D">
            <w:r w:rsidRPr="5B3A739D">
              <w:rPr>
                <w:rFonts w:ascii="Calibri" w:eastAsia="Calibri" w:hAnsi="Calibri" w:cs="Calibri"/>
                <w:color w:val="000000" w:themeColor="text1"/>
              </w:rPr>
              <w:t>12. Efficiënte infiltratie zonder bal na een pass: Give &amp; Go</w:t>
            </w:r>
          </w:p>
        </w:tc>
      </w:tr>
      <w:tr w:rsidR="5B3A739D" w14:paraId="4DE4B6E5" w14:textId="77777777" w:rsidTr="0F33BBBC">
        <w:trPr>
          <w:trHeight w:val="300"/>
        </w:trPr>
        <w:tc>
          <w:tcPr>
            <w:tcW w:w="9060" w:type="dxa"/>
            <w:tcBorders>
              <w:top w:val="nil"/>
              <w:left w:val="nil"/>
              <w:bottom w:val="nil"/>
              <w:right w:val="nil"/>
            </w:tcBorders>
            <w:vAlign w:val="bottom"/>
          </w:tcPr>
          <w:p w14:paraId="164E5477" w14:textId="129589A1" w:rsidR="5B3A739D" w:rsidRDefault="5B3A739D">
            <w:r w:rsidRPr="5B3A739D">
              <w:rPr>
                <w:rFonts w:ascii="Calibri" w:eastAsia="Calibri" w:hAnsi="Calibri" w:cs="Calibri"/>
                <w:color w:val="000000" w:themeColor="text1"/>
              </w:rPr>
              <w:t>13. Efficiënte infiltratie zonder bal op het juiste moment: bij ruimte om overload te creëren</w:t>
            </w:r>
          </w:p>
        </w:tc>
      </w:tr>
      <w:tr w:rsidR="5B3A739D" w14:paraId="197112E7" w14:textId="77777777" w:rsidTr="0F33BBBC">
        <w:trPr>
          <w:trHeight w:val="300"/>
        </w:trPr>
        <w:tc>
          <w:tcPr>
            <w:tcW w:w="9060" w:type="dxa"/>
            <w:tcBorders>
              <w:top w:val="nil"/>
              <w:left w:val="nil"/>
              <w:bottom w:val="nil"/>
              <w:right w:val="nil"/>
            </w:tcBorders>
            <w:vAlign w:val="bottom"/>
          </w:tcPr>
          <w:p w14:paraId="39400416" w14:textId="2748CF79" w:rsidR="5B3A739D" w:rsidRDefault="5B3A739D">
            <w:r w:rsidRPr="5B3A739D">
              <w:rPr>
                <w:rFonts w:ascii="Calibri" w:eastAsia="Calibri" w:hAnsi="Calibri" w:cs="Calibri"/>
                <w:color w:val="000000" w:themeColor="text1"/>
              </w:rPr>
              <w:t>16b. Een kwaliteitsvolle voorzet trappen in de lucht die bruikbaar is voor doel</w:t>
            </w:r>
          </w:p>
        </w:tc>
      </w:tr>
      <w:tr w:rsidR="5B3A739D" w14:paraId="7AB09E2F" w14:textId="77777777" w:rsidTr="0F33BBBC">
        <w:trPr>
          <w:trHeight w:val="300"/>
        </w:trPr>
        <w:tc>
          <w:tcPr>
            <w:tcW w:w="9060" w:type="dxa"/>
            <w:tcBorders>
              <w:top w:val="nil"/>
              <w:left w:val="nil"/>
              <w:bottom w:val="nil"/>
              <w:right w:val="nil"/>
            </w:tcBorders>
            <w:vAlign w:val="bottom"/>
          </w:tcPr>
          <w:p w14:paraId="2A8EE9C9" w14:textId="4865EBDE" w:rsidR="5B3A739D" w:rsidRDefault="5B3A739D">
            <w:r w:rsidRPr="5B3A739D">
              <w:rPr>
                <w:rFonts w:ascii="Calibri" w:eastAsia="Calibri" w:hAnsi="Calibri" w:cs="Calibri"/>
                <w:color w:val="000000" w:themeColor="text1"/>
              </w:rPr>
              <w:t>18a. Efficiënte bezetting voor doel door twee of drie spelers</w:t>
            </w:r>
          </w:p>
        </w:tc>
      </w:tr>
      <w:tr w:rsidR="5B3A739D" w14:paraId="3F0717F9" w14:textId="77777777" w:rsidTr="0F33BBBC">
        <w:trPr>
          <w:trHeight w:val="300"/>
        </w:trPr>
        <w:tc>
          <w:tcPr>
            <w:tcW w:w="9060" w:type="dxa"/>
            <w:tcBorders>
              <w:top w:val="nil"/>
              <w:left w:val="nil"/>
              <w:bottom w:val="nil"/>
              <w:right w:val="nil"/>
            </w:tcBorders>
            <w:vAlign w:val="bottom"/>
          </w:tcPr>
          <w:p w14:paraId="05FEB61E" w14:textId="03855D89" w:rsidR="5B3A739D" w:rsidRDefault="5B3A739D"/>
        </w:tc>
      </w:tr>
      <w:tr w:rsidR="5B3A739D" w14:paraId="35BFC605" w14:textId="77777777" w:rsidTr="0F33BBBC">
        <w:trPr>
          <w:trHeight w:val="300"/>
        </w:trPr>
        <w:tc>
          <w:tcPr>
            <w:tcW w:w="9060" w:type="dxa"/>
            <w:tcBorders>
              <w:top w:val="nil"/>
              <w:left w:val="nil"/>
              <w:bottom w:val="nil"/>
              <w:right w:val="nil"/>
            </w:tcBorders>
            <w:shd w:val="clear" w:color="auto" w:fill="375623"/>
            <w:vAlign w:val="bottom"/>
          </w:tcPr>
          <w:p w14:paraId="1D7312C8" w14:textId="5C888085" w:rsidR="5B3A739D" w:rsidRDefault="5B3A739D">
            <w:r w:rsidRPr="5B3A739D">
              <w:rPr>
                <w:rFonts w:ascii="Calibri" w:eastAsia="Calibri" w:hAnsi="Calibri" w:cs="Calibri"/>
                <w:color w:val="FFFFFF" w:themeColor="background1"/>
              </w:rPr>
              <w:t>TT B+ /TT- OMSCHAKELING</w:t>
            </w:r>
          </w:p>
        </w:tc>
      </w:tr>
      <w:tr w:rsidR="5B3A739D" w14:paraId="0F912B55" w14:textId="77777777" w:rsidTr="0F33BBBC">
        <w:trPr>
          <w:trHeight w:val="300"/>
        </w:trPr>
        <w:tc>
          <w:tcPr>
            <w:tcW w:w="9060" w:type="dxa"/>
            <w:tcBorders>
              <w:top w:val="nil"/>
              <w:left w:val="nil"/>
              <w:bottom w:val="nil"/>
              <w:right w:val="nil"/>
            </w:tcBorders>
            <w:vAlign w:val="bottom"/>
          </w:tcPr>
          <w:p w14:paraId="7594D589" w14:textId="72E96230" w:rsidR="5B3A739D" w:rsidRDefault="1C106211">
            <w:r w:rsidRPr="0F33BBBC">
              <w:rPr>
                <w:rFonts w:ascii="Calibri" w:eastAsia="Calibri" w:hAnsi="Calibri" w:cs="Calibri"/>
                <w:color w:val="000000" w:themeColor="text1"/>
              </w:rPr>
              <w:t>03a.</w:t>
            </w:r>
            <w:r w:rsidR="36BCE81B" w:rsidRPr="0F33BBBC">
              <w:rPr>
                <w:rFonts w:ascii="Calibri" w:eastAsia="Calibri" w:hAnsi="Calibri" w:cs="Calibri"/>
                <w:color w:val="000000" w:themeColor="text1"/>
              </w:rPr>
              <w:t xml:space="preserve"> </w:t>
            </w:r>
            <w:r w:rsidRPr="0F33BBBC">
              <w:rPr>
                <w:rFonts w:ascii="Calibri" w:eastAsia="Calibri" w:hAnsi="Calibri" w:cs="Calibri"/>
                <w:color w:val="000000" w:themeColor="text1"/>
              </w:rPr>
              <w:t>Driehoekspel:aanspeelbaarheid (vanuit opgelegde spelposities)</w:t>
            </w:r>
          </w:p>
        </w:tc>
      </w:tr>
      <w:tr w:rsidR="5B3A739D" w14:paraId="5D816A89" w14:textId="77777777" w:rsidTr="0F33BBBC">
        <w:trPr>
          <w:trHeight w:val="300"/>
        </w:trPr>
        <w:tc>
          <w:tcPr>
            <w:tcW w:w="9060" w:type="dxa"/>
            <w:tcBorders>
              <w:top w:val="nil"/>
              <w:left w:val="nil"/>
              <w:bottom w:val="nil"/>
              <w:right w:val="nil"/>
            </w:tcBorders>
            <w:vAlign w:val="bottom"/>
          </w:tcPr>
          <w:p w14:paraId="2DA5DC78" w14:textId="325C6A1B" w:rsidR="5B3A739D" w:rsidRDefault="5B3A739D">
            <w:r w:rsidRPr="5B3A739D">
              <w:rPr>
                <w:rFonts w:ascii="Calibri" w:eastAsia="Calibri" w:hAnsi="Calibri" w:cs="Calibri"/>
                <w:color w:val="000000" w:themeColor="text1"/>
              </w:rPr>
              <w:t>06b. Efficiënte balcirculatie: progressie nastreven (diepte voor breedte voor terug) zonder risico op dom balverlies</w:t>
            </w:r>
          </w:p>
        </w:tc>
      </w:tr>
      <w:tr w:rsidR="5B3A739D" w14:paraId="7562756F" w14:textId="77777777" w:rsidTr="0F33BBBC">
        <w:trPr>
          <w:trHeight w:val="300"/>
        </w:trPr>
        <w:tc>
          <w:tcPr>
            <w:tcW w:w="9060" w:type="dxa"/>
            <w:tcBorders>
              <w:top w:val="nil"/>
              <w:left w:val="nil"/>
              <w:bottom w:val="nil"/>
              <w:right w:val="nil"/>
            </w:tcBorders>
            <w:vAlign w:val="bottom"/>
          </w:tcPr>
          <w:p w14:paraId="6B1D66A1" w14:textId="34B1B4F2" w:rsidR="5B3A739D" w:rsidRDefault="5B3A739D">
            <w:r w:rsidRPr="5B3A739D">
              <w:rPr>
                <w:rFonts w:ascii="Calibri" w:eastAsia="Calibri" w:hAnsi="Calibri" w:cs="Calibri"/>
                <w:color w:val="000000" w:themeColor="text1"/>
              </w:rPr>
              <w:t>09b. Diagonale/verticale passing: snelle pass naar de zwakke zone (= 1v0/1v1/2v1) van de tegenpartij</w:t>
            </w:r>
          </w:p>
        </w:tc>
      </w:tr>
      <w:tr w:rsidR="5B3A739D" w14:paraId="129FEF48" w14:textId="77777777" w:rsidTr="0F33BBBC">
        <w:trPr>
          <w:trHeight w:val="300"/>
        </w:trPr>
        <w:tc>
          <w:tcPr>
            <w:tcW w:w="9060" w:type="dxa"/>
            <w:tcBorders>
              <w:top w:val="nil"/>
              <w:left w:val="nil"/>
              <w:bottom w:val="nil"/>
              <w:right w:val="nil"/>
            </w:tcBorders>
            <w:vAlign w:val="bottom"/>
          </w:tcPr>
          <w:p w14:paraId="569D7ED4" w14:textId="2470AB1D" w:rsidR="5B3A739D" w:rsidRDefault="5B3A739D">
            <w:r w:rsidRPr="5B3A739D">
              <w:rPr>
                <w:rFonts w:ascii="Calibri" w:eastAsia="Calibri" w:hAnsi="Calibri" w:cs="Calibri"/>
                <w:color w:val="000000" w:themeColor="text1"/>
              </w:rPr>
              <w:t>17. Een subtiele eindpass (laag en hoog) in de diepte trappen naar speler die in de rug van de laatste lijn duikt</w:t>
            </w:r>
          </w:p>
        </w:tc>
      </w:tr>
      <w:tr w:rsidR="5B3A739D" w14:paraId="324C5137" w14:textId="77777777" w:rsidTr="0F33BBBC">
        <w:trPr>
          <w:trHeight w:val="300"/>
        </w:trPr>
        <w:tc>
          <w:tcPr>
            <w:tcW w:w="9060" w:type="dxa"/>
            <w:tcBorders>
              <w:top w:val="nil"/>
              <w:left w:val="nil"/>
              <w:bottom w:val="nil"/>
              <w:right w:val="nil"/>
            </w:tcBorders>
            <w:vAlign w:val="bottom"/>
          </w:tcPr>
          <w:p w14:paraId="704FDAC2" w14:textId="3E124325" w:rsidR="5B3A739D" w:rsidRDefault="5B3A739D">
            <w:r w:rsidRPr="5B3A739D">
              <w:rPr>
                <w:rFonts w:ascii="Calibri" w:eastAsia="Calibri" w:hAnsi="Calibri" w:cs="Calibri"/>
                <w:color w:val="000000" w:themeColor="text1"/>
              </w:rPr>
              <w:t>18b. Efficiënte bezetting voor doel bij voorzet door minstens 4 spelers: 1ste – 2de paal, 11m en 16m</w:t>
            </w:r>
          </w:p>
        </w:tc>
      </w:tr>
      <w:tr w:rsidR="5B3A739D" w14:paraId="31B4A265" w14:textId="77777777" w:rsidTr="0F33BBBC">
        <w:trPr>
          <w:trHeight w:val="300"/>
        </w:trPr>
        <w:tc>
          <w:tcPr>
            <w:tcW w:w="9060" w:type="dxa"/>
            <w:tcBorders>
              <w:top w:val="nil"/>
              <w:left w:val="nil"/>
              <w:bottom w:val="nil"/>
              <w:right w:val="nil"/>
            </w:tcBorders>
            <w:vAlign w:val="bottom"/>
          </w:tcPr>
          <w:p w14:paraId="123A9770" w14:textId="79E31A11" w:rsidR="5B3A739D" w:rsidRDefault="5B3A739D">
            <w:r w:rsidRPr="5B3A739D">
              <w:rPr>
                <w:rFonts w:ascii="Calibri" w:eastAsia="Calibri" w:hAnsi="Calibri" w:cs="Calibri"/>
                <w:color w:val="000000" w:themeColor="text1"/>
              </w:rPr>
              <w:t>24. Snel en diep blijven spelen</w:t>
            </w:r>
          </w:p>
        </w:tc>
      </w:tr>
      <w:tr w:rsidR="5B3A739D" w14:paraId="086ACE0C" w14:textId="77777777" w:rsidTr="0F33BBBC">
        <w:trPr>
          <w:trHeight w:val="300"/>
        </w:trPr>
        <w:tc>
          <w:tcPr>
            <w:tcW w:w="9060" w:type="dxa"/>
            <w:tcBorders>
              <w:top w:val="nil"/>
              <w:left w:val="nil"/>
              <w:bottom w:val="nil"/>
              <w:right w:val="nil"/>
            </w:tcBorders>
            <w:shd w:val="clear" w:color="auto" w:fill="375623"/>
            <w:vAlign w:val="bottom"/>
          </w:tcPr>
          <w:p w14:paraId="5B1AB474" w14:textId="2CFF561B" w:rsidR="5B3A739D" w:rsidRDefault="5B3A739D">
            <w:r w:rsidRPr="5B3A739D">
              <w:rPr>
                <w:rFonts w:ascii="Calibri" w:eastAsia="Calibri" w:hAnsi="Calibri" w:cs="Calibri"/>
                <w:color w:val="FFFFFF" w:themeColor="background1"/>
              </w:rPr>
              <w:t>TT B+</w:t>
            </w:r>
          </w:p>
        </w:tc>
      </w:tr>
      <w:tr w:rsidR="5B3A739D" w14:paraId="7A7818C2" w14:textId="77777777" w:rsidTr="0F33BBBC">
        <w:trPr>
          <w:trHeight w:val="300"/>
        </w:trPr>
        <w:tc>
          <w:tcPr>
            <w:tcW w:w="9060" w:type="dxa"/>
            <w:tcBorders>
              <w:top w:val="nil"/>
              <w:left w:val="nil"/>
              <w:bottom w:val="nil"/>
              <w:right w:val="nil"/>
            </w:tcBorders>
            <w:vAlign w:val="bottom"/>
          </w:tcPr>
          <w:p w14:paraId="7B8CC66B" w14:textId="37D174AD" w:rsidR="5B3A739D" w:rsidRDefault="5B3A739D"/>
        </w:tc>
      </w:tr>
      <w:tr w:rsidR="5B3A739D" w14:paraId="34338E2B" w14:textId="77777777" w:rsidTr="0F33BBBC">
        <w:trPr>
          <w:trHeight w:val="300"/>
        </w:trPr>
        <w:tc>
          <w:tcPr>
            <w:tcW w:w="9060" w:type="dxa"/>
            <w:tcBorders>
              <w:top w:val="nil"/>
              <w:left w:val="nil"/>
              <w:bottom w:val="nil"/>
              <w:right w:val="nil"/>
            </w:tcBorders>
            <w:vAlign w:val="bottom"/>
          </w:tcPr>
          <w:p w14:paraId="12C4B994" w14:textId="79EEF49C" w:rsidR="5B3A739D" w:rsidRDefault="5B3A739D">
            <w:r w:rsidRPr="5B3A739D">
              <w:rPr>
                <w:rFonts w:ascii="Calibri" w:eastAsia="Calibri" w:hAnsi="Calibri" w:cs="Calibri"/>
                <w:color w:val="000000" w:themeColor="text1"/>
              </w:rPr>
              <w:t>03b. Driehoekspel: Aanspeelbaarheid met aandacht voor wisselende posities</w:t>
            </w:r>
          </w:p>
        </w:tc>
      </w:tr>
      <w:tr w:rsidR="5B3A739D" w14:paraId="3D01AB6F" w14:textId="77777777" w:rsidTr="0F33BBBC">
        <w:trPr>
          <w:trHeight w:val="300"/>
        </w:trPr>
        <w:tc>
          <w:tcPr>
            <w:tcW w:w="9060" w:type="dxa"/>
            <w:tcBorders>
              <w:top w:val="nil"/>
              <w:left w:val="nil"/>
              <w:bottom w:val="nil"/>
              <w:right w:val="nil"/>
            </w:tcBorders>
            <w:vAlign w:val="bottom"/>
          </w:tcPr>
          <w:p w14:paraId="69A810D7" w14:textId="4CBEAF14" w:rsidR="5B3A739D" w:rsidRDefault="1C106211">
            <w:r w:rsidRPr="0F33BBBC">
              <w:rPr>
                <w:rFonts w:ascii="Calibri" w:eastAsia="Calibri" w:hAnsi="Calibri" w:cs="Calibri"/>
                <w:color w:val="000000" w:themeColor="text1"/>
              </w:rPr>
              <w:t>19. Strikte dekking ontvluchten:</w:t>
            </w:r>
            <w:r w:rsidR="20165F80" w:rsidRPr="0F33BBBC">
              <w:rPr>
                <w:rFonts w:ascii="Calibri" w:eastAsia="Calibri" w:hAnsi="Calibri" w:cs="Calibri"/>
                <w:color w:val="000000" w:themeColor="text1"/>
              </w:rPr>
              <w:t xml:space="preserve"> snel bewegen</w:t>
            </w:r>
          </w:p>
        </w:tc>
      </w:tr>
      <w:tr w:rsidR="5B3A739D" w14:paraId="481625A8" w14:textId="77777777" w:rsidTr="0F33BBBC">
        <w:trPr>
          <w:trHeight w:val="300"/>
        </w:trPr>
        <w:tc>
          <w:tcPr>
            <w:tcW w:w="9060" w:type="dxa"/>
            <w:tcBorders>
              <w:top w:val="nil"/>
              <w:left w:val="nil"/>
              <w:bottom w:val="nil"/>
              <w:right w:val="nil"/>
            </w:tcBorders>
            <w:vAlign w:val="bottom"/>
          </w:tcPr>
          <w:p w14:paraId="0D4A3116" w14:textId="1DDA35B4" w:rsidR="5B3A739D" w:rsidRDefault="5B3A739D" w:rsidP="0F33BBBC">
            <w:pPr>
              <w:rPr>
                <w:rFonts w:ascii="Calibri" w:eastAsia="Calibri" w:hAnsi="Calibri" w:cs="Calibri"/>
                <w:color w:val="000000" w:themeColor="text1"/>
              </w:rPr>
            </w:pPr>
          </w:p>
        </w:tc>
      </w:tr>
      <w:tr w:rsidR="5B3A739D" w14:paraId="335EC362" w14:textId="77777777" w:rsidTr="0F33BBBC">
        <w:trPr>
          <w:trHeight w:val="300"/>
        </w:trPr>
        <w:tc>
          <w:tcPr>
            <w:tcW w:w="9060" w:type="dxa"/>
            <w:tcBorders>
              <w:top w:val="nil"/>
              <w:left w:val="nil"/>
              <w:bottom w:val="nil"/>
              <w:right w:val="nil"/>
            </w:tcBorders>
            <w:vAlign w:val="bottom"/>
          </w:tcPr>
          <w:p w14:paraId="6C932267" w14:textId="0200276C" w:rsidR="5B3A739D" w:rsidRDefault="1C106211" w:rsidP="0F33BBBC">
            <w:pPr>
              <w:rPr>
                <w:rFonts w:ascii="Calibri" w:eastAsia="Calibri" w:hAnsi="Calibri" w:cs="Calibri"/>
                <w:color w:val="000000" w:themeColor="text1"/>
              </w:rPr>
            </w:pPr>
            <w:r w:rsidRPr="0F33BBBC">
              <w:rPr>
                <w:rFonts w:ascii="Calibri" w:eastAsia="Calibri" w:hAnsi="Calibri" w:cs="Calibri"/>
                <w:color w:val="000000" w:themeColor="text1"/>
              </w:rPr>
              <w:t>20. Op het juiste moment door de laatste lijn van de verdediging duiken maar opgelet</w:t>
            </w:r>
            <w:r w:rsidR="687082F2" w:rsidRPr="0F33BBBC">
              <w:rPr>
                <w:rFonts w:ascii="Calibri" w:eastAsia="Calibri" w:hAnsi="Calibri" w:cs="Calibri"/>
                <w:color w:val="000000" w:themeColor="text1"/>
              </w:rPr>
              <w:t xml:space="preserve"> voor</w:t>
            </w:r>
            <w:r w:rsidRPr="0F33BBBC">
              <w:rPr>
                <w:rFonts w:ascii="Calibri" w:eastAsia="Calibri" w:hAnsi="Calibri" w:cs="Calibri"/>
                <w:color w:val="000000" w:themeColor="text1"/>
              </w:rPr>
              <w:t xml:space="preserve"> off side</w:t>
            </w:r>
          </w:p>
        </w:tc>
      </w:tr>
      <w:tr w:rsidR="5B3A739D" w14:paraId="2A522DA5" w14:textId="77777777" w:rsidTr="0F33BBBC">
        <w:trPr>
          <w:trHeight w:val="300"/>
        </w:trPr>
        <w:tc>
          <w:tcPr>
            <w:tcW w:w="9060" w:type="dxa"/>
            <w:tcBorders>
              <w:top w:val="nil"/>
              <w:left w:val="nil"/>
              <w:bottom w:val="nil"/>
              <w:right w:val="nil"/>
            </w:tcBorders>
            <w:vAlign w:val="bottom"/>
          </w:tcPr>
          <w:p w14:paraId="66701D47" w14:textId="303FEAFE" w:rsidR="5B3A739D" w:rsidRDefault="5B3A739D">
            <w:r w:rsidRPr="5B3A739D">
              <w:rPr>
                <w:rFonts w:ascii="Calibri" w:eastAsia="Calibri" w:hAnsi="Calibri" w:cs="Calibri"/>
                <w:color w:val="000000" w:themeColor="text1"/>
              </w:rPr>
              <w:t>22. Offensieve anticipatie: de hoogst opgestelde spelers staan of lopen zich vrij net vóór balrecuperatie (loshaken/diep/breed)</w:t>
            </w:r>
          </w:p>
        </w:tc>
      </w:tr>
      <w:tr w:rsidR="5B3A739D" w14:paraId="19A61C9C" w14:textId="77777777" w:rsidTr="0F33BBBC">
        <w:trPr>
          <w:trHeight w:val="300"/>
        </w:trPr>
        <w:tc>
          <w:tcPr>
            <w:tcW w:w="9060" w:type="dxa"/>
            <w:tcBorders>
              <w:top w:val="nil"/>
              <w:left w:val="nil"/>
              <w:bottom w:val="nil"/>
              <w:right w:val="nil"/>
            </w:tcBorders>
            <w:vAlign w:val="bottom"/>
          </w:tcPr>
          <w:p w14:paraId="7F6E23BA" w14:textId="2904FD3B" w:rsidR="5B3A739D" w:rsidRDefault="5B3A739D">
            <w:r w:rsidRPr="5B3A739D">
              <w:rPr>
                <w:rFonts w:ascii="Calibri" w:eastAsia="Calibri" w:hAnsi="Calibri" w:cs="Calibri"/>
                <w:color w:val="000000" w:themeColor="text1"/>
              </w:rPr>
              <w:t>25. Spelers in het blok: meerdere infiltreren zonder bal naar de juiste zones (SPRINT)</w:t>
            </w:r>
          </w:p>
        </w:tc>
      </w:tr>
    </w:tbl>
    <w:p w14:paraId="31B3BAF7" w14:textId="4551F3C6" w:rsidR="5B3A739D" w:rsidRDefault="5B3A739D" w:rsidP="5B3A739D">
      <w:pPr>
        <w:rPr>
          <w:rFonts w:ascii="Calibri" w:eastAsia="Calibri" w:hAnsi="Calibri" w:cs="Calibri"/>
          <w:sz w:val="18"/>
          <w:szCs w:val="18"/>
        </w:rPr>
      </w:pPr>
    </w:p>
    <w:p w14:paraId="66A41922" w14:textId="6C2CE45A" w:rsidR="08D82510" w:rsidRDefault="123AACD7" w:rsidP="5B3A739D">
      <w:pPr>
        <w:pStyle w:val="Heading1"/>
        <w:rPr>
          <w:rFonts w:ascii="Calibri Light" w:hAnsi="Calibri Light"/>
        </w:rPr>
      </w:pPr>
      <w:bookmarkStart w:id="71" w:name="_Toc84559881"/>
      <w:bookmarkStart w:id="72" w:name="_Toc91534443"/>
      <w:bookmarkStart w:id="73" w:name="_Toc84592741"/>
      <w:bookmarkStart w:id="74" w:name="_Toc580254579"/>
      <w:bookmarkStart w:id="75" w:name="_Toc1692595249"/>
      <w:r>
        <w:t>TT B- (tegenstander in balbezit)</w:t>
      </w:r>
      <w:bookmarkEnd w:id="71"/>
      <w:bookmarkEnd w:id="72"/>
      <w:bookmarkEnd w:id="73"/>
      <w:bookmarkEnd w:id="74"/>
      <w:bookmarkEnd w:id="75"/>
    </w:p>
    <w:tbl>
      <w:tblPr>
        <w:tblStyle w:val="TableGrid"/>
        <w:tblW w:w="0" w:type="auto"/>
        <w:tblLayout w:type="fixed"/>
        <w:tblLook w:val="06A0" w:firstRow="1" w:lastRow="0" w:firstColumn="1" w:lastColumn="0" w:noHBand="1" w:noVBand="1"/>
      </w:tblPr>
      <w:tblGrid>
        <w:gridCol w:w="9060"/>
      </w:tblGrid>
      <w:tr w:rsidR="5B3A739D" w14:paraId="07854A6B" w14:textId="77777777" w:rsidTr="0F33BBBC">
        <w:trPr>
          <w:trHeight w:val="300"/>
        </w:trPr>
        <w:tc>
          <w:tcPr>
            <w:tcW w:w="9060" w:type="dxa"/>
            <w:tcBorders>
              <w:top w:val="nil"/>
              <w:left w:val="nil"/>
              <w:bottom w:val="nil"/>
              <w:right w:val="nil"/>
            </w:tcBorders>
            <w:shd w:val="clear" w:color="auto" w:fill="C00000"/>
            <w:vAlign w:val="bottom"/>
          </w:tcPr>
          <w:p w14:paraId="11D3E917" w14:textId="67B113D2" w:rsidR="5B3A739D" w:rsidRDefault="5B3A739D">
            <w:r w:rsidRPr="5B3A739D">
              <w:rPr>
                <w:rFonts w:ascii="Calibri" w:eastAsia="Calibri" w:hAnsi="Calibri" w:cs="Calibri"/>
                <w:color w:val="FFFFFF" w:themeColor="background1"/>
              </w:rPr>
              <w:t>TT B-</w:t>
            </w:r>
          </w:p>
        </w:tc>
      </w:tr>
      <w:tr w:rsidR="5B3A739D" w14:paraId="19C5BEFB" w14:textId="77777777" w:rsidTr="0F33BBBC">
        <w:trPr>
          <w:trHeight w:val="300"/>
        </w:trPr>
        <w:tc>
          <w:tcPr>
            <w:tcW w:w="9060" w:type="dxa"/>
            <w:tcBorders>
              <w:top w:val="nil"/>
              <w:left w:val="nil"/>
              <w:bottom w:val="nil"/>
              <w:right w:val="nil"/>
            </w:tcBorders>
            <w:vAlign w:val="bottom"/>
          </w:tcPr>
          <w:p w14:paraId="62CF2A9B" w14:textId="6556B997" w:rsidR="5B3A739D" w:rsidRDefault="5B3A739D">
            <w:r w:rsidRPr="5B3A739D">
              <w:rPr>
                <w:rFonts w:ascii="Calibri" w:eastAsia="Calibri" w:hAnsi="Calibri" w:cs="Calibri"/>
                <w:color w:val="000000" w:themeColor="text1"/>
              </w:rPr>
              <w:t>01a. Sluiten: Speelruimtes beperken</w:t>
            </w:r>
          </w:p>
        </w:tc>
      </w:tr>
      <w:tr w:rsidR="5B3A739D" w14:paraId="4529CC73" w14:textId="77777777" w:rsidTr="0F33BBBC">
        <w:trPr>
          <w:trHeight w:val="300"/>
        </w:trPr>
        <w:tc>
          <w:tcPr>
            <w:tcW w:w="9060" w:type="dxa"/>
            <w:tcBorders>
              <w:top w:val="nil"/>
              <w:left w:val="nil"/>
              <w:bottom w:val="nil"/>
              <w:right w:val="nil"/>
            </w:tcBorders>
            <w:vAlign w:val="bottom"/>
          </w:tcPr>
          <w:p w14:paraId="49BECF29" w14:textId="5BEF5B4D" w:rsidR="5B3A739D" w:rsidRDefault="5B3A739D">
            <w:r w:rsidRPr="5B3A739D">
              <w:rPr>
                <w:rFonts w:ascii="Calibri" w:eastAsia="Calibri" w:hAnsi="Calibri" w:cs="Calibri"/>
                <w:color w:val="000000" w:themeColor="text1"/>
              </w:rPr>
              <w:t>15. Zich niet laten uitschakelen door een individuele actie in de waarheidszone</w:t>
            </w:r>
          </w:p>
        </w:tc>
      </w:tr>
      <w:tr w:rsidR="5B3A739D" w14:paraId="277CCB33" w14:textId="77777777" w:rsidTr="0F33BBBC">
        <w:trPr>
          <w:trHeight w:val="300"/>
        </w:trPr>
        <w:tc>
          <w:tcPr>
            <w:tcW w:w="9060" w:type="dxa"/>
            <w:tcBorders>
              <w:top w:val="nil"/>
              <w:left w:val="nil"/>
              <w:bottom w:val="nil"/>
              <w:right w:val="nil"/>
            </w:tcBorders>
            <w:vAlign w:val="bottom"/>
          </w:tcPr>
          <w:p w14:paraId="0150BAEB" w14:textId="522AF807" w:rsidR="5B3A739D" w:rsidRDefault="5B3A739D">
            <w:r w:rsidRPr="5B3A739D">
              <w:rPr>
                <w:rFonts w:ascii="Calibri" w:eastAsia="Calibri" w:hAnsi="Calibri" w:cs="Calibri"/>
                <w:color w:val="000000" w:themeColor="text1"/>
              </w:rPr>
              <w:t>21. Doelpoging afblokken</w:t>
            </w:r>
          </w:p>
        </w:tc>
      </w:tr>
      <w:tr w:rsidR="5B3A739D" w14:paraId="3EDF098C" w14:textId="77777777" w:rsidTr="0F33BBBC">
        <w:trPr>
          <w:trHeight w:val="300"/>
        </w:trPr>
        <w:tc>
          <w:tcPr>
            <w:tcW w:w="9060" w:type="dxa"/>
            <w:tcBorders>
              <w:top w:val="nil"/>
              <w:left w:val="nil"/>
              <w:bottom w:val="nil"/>
              <w:right w:val="nil"/>
            </w:tcBorders>
            <w:vAlign w:val="bottom"/>
          </w:tcPr>
          <w:p w14:paraId="06205FFC" w14:textId="3E9454A5" w:rsidR="5B3A739D" w:rsidRDefault="5B3A739D"/>
        </w:tc>
      </w:tr>
      <w:tr w:rsidR="5B3A739D" w14:paraId="4358D0D5" w14:textId="77777777" w:rsidTr="0F33BBBC">
        <w:trPr>
          <w:trHeight w:val="300"/>
        </w:trPr>
        <w:tc>
          <w:tcPr>
            <w:tcW w:w="9060" w:type="dxa"/>
            <w:tcBorders>
              <w:top w:val="nil"/>
              <w:left w:val="nil"/>
              <w:bottom w:val="nil"/>
              <w:right w:val="nil"/>
            </w:tcBorders>
            <w:shd w:val="clear" w:color="auto" w:fill="C00000"/>
            <w:vAlign w:val="bottom"/>
          </w:tcPr>
          <w:p w14:paraId="672C7BED" w14:textId="6A70E8F3" w:rsidR="5B3A739D" w:rsidRDefault="5B3A739D">
            <w:r w:rsidRPr="5B3A739D">
              <w:rPr>
                <w:rFonts w:ascii="Calibri" w:eastAsia="Calibri" w:hAnsi="Calibri" w:cs="Calibri"/>
                <w:color w:val="FFFFFF" w:themeColor="background1"/>
              </w:rPr>
              <w:t>TT B-</w:t>
            </w:r>
          </w:p>
        </w:tc>
      </w:tr>
      <w:tr w:rsidR="5B3A739D" w14:paraId="0921067F" w14:textId="77777777" w:rsidTr="0F33BBBC">
        <w:trPr>
          <w:trHeight w:val="300"/>
        </w:trPr>
        <w:tc>
          <w:tcPr>
            <w:tcW w:w="9060" w:type="dxa"/>
            <w:tcBorders>
              <w:top w:val="nil"/>
              <w:left w:val="nil"/>
              <w:bottom w:val="nil"/>
              <w:right w:val="nil"/>
            </w:tcBorders>
            <w:vAlign w:val="bottom"/>
          </w:tcPr>
          <w:p w14:paraId="03C01EDE" w14:textId="15E2435D" w:rsidR="5B3A739D" w:rsidRDefault="5B3A739D">
            <w:r w:rsidRPr="5B3A739D">
              <w:rPr>
                <w:rFonts w:ascii="Calibri" w:eastAsia="Calibri" w:hAnsi="Calibri" w:cs="Calibri"/>
                <w:color w:val="000000" w:themeColor="text1"/>
              </w:rPr>
              <w:t>05. Positieve proactieve pressing op de baldrager</w:t>
            </w:r>
          </w:p>
        </w:tc>
      </w:tr>
      <w:tr w:rsidR="5B3A739D" w14:paraId="3334F1B4" w14:textId="77777777" w:rsidTr="0F33BBBC">
        <w:trPr>
          <w:trHeight w:val="300"/>
        </w:trPr>
        <w:tc>
          <w:tcPr>
            <w:tcW w:w="9060" w:type="dxa"/>
            <w:tcBorders>
              <w:top w:val="nil"/>
              <w:left w:val="nil"/>
              <w:bottom w:val="nil"/>
              <w:right w:val="nil"/>
            </w:tcBorders>
            <w:vAlign w:val="bottom"/>
          </w:tcPr>
          <w:p w14:paraId="3D405C60" w14:textId="4FE617E0" w:rsidR="5B3A739D" w:rsidRDefault="5B3A739D">
            <w:r w:rsidRPr="5B3A739D">
              <w:rPr>
                <w:rFonts w:ascii="Calibri" w:eastAsia="Calibri" w:hAnsi="Calibri" w:cs="Calibri"/>
                <w:color w:val="000000" w:themeColor="text1"/>
              </w:rPr>
              <w:t>06. Negatieve pressing op de baldrager</w:t>
            </w:r>
          </w:p>
        </w:tc>
      </w:tr>
      <w:tr w:rsidR="5B3A739D" w14:paraId="5556EFD9" w14:textId="77777777" w:rsidTr="0F33BBBC">
        <w:trPr>
          <w:trHeight w:val="300"/>
        </w:trPr>
        <w:tc>
          <w:tcPr>
            <w:tcW w:w="9060" w:type="dxa"/>
            <w:tcBorders>
              <w:top w:val="nil"/>
              <w:left w:val="nil"/>
              <w:bottom w:val="nil"/>
              <w:right w:val="nil"/>
            </w:tcBorders>
            <w:vAlign w:val="bottom"/>
          </w:tcPr>
          <w:p w14:paraId="0D17A3BB" w14:textId="731FD6BB" w:rsidR="5B3A739D" w:rsidRDefault="1C106211">
            <w:r w:rsidRPr="0F33BBBC">
              <w:rPr>
                <w:rFonts w:ascii="Calibri" w:eastAsia="Calibri" w:hAnsi="Calibri" w:cs="Calibri"/>
                <w:color w:val="000000" w:themeColor="text1"/>
              </w:rPr>
              <w:t>10. Een mee</w:t>
            </w:r>
            <w:r w:rsidR="7953564F" w:rsidRPr="0F33BBBC">
              <w:rPr>
                <w:rFonts w:ascii="Calibri" w:eastAsia="Calibri" w:hAnsi="Calibri" w:cs="Calibri"/>
                <w:color w:val="000000" w:themeColor="text1"/>
              </w:rPr>
              <w:t xml:space="preserve"> </w:t>
            </w:r>
            <w:r w:rsidRPr="0F33BBBC">
              <w:rPr>
                <w:rFonts w:ascii="Calibri" w:eastAsia="Calibri" w:hAnsi="Calibri" w:cs="Calibri"/>
                <w:color w:val="000000" w:themeColor="text1"/>
              </w:rPr>
              <w:t>schuivende doelman (hoge positie)</w:t>
            </w:r>
          </w:p>
        </w:tc>
      </w:tr>
      <w:tr w:rsidR="5B3A739D" w14:paraId="31E24E59" w14:textId="77777777" w:rsidTr="0F33BBBC">
        <w:trPr>
          <w:trHeight w:val="300"/>
        </w:trPr>
        <w:tc>
          <w:tcPr>
            <w:tcW w:w="9060" w:type="dxa"/>
            <w:tcBorders>
              <w:top w:val="nil"/>
              <w:left w:val="nil"/>
              <w:bottom w:val="nil"/>
              <w:right w:val="nil"/>
            </w:tcBorders>
            <w:vAlign w:val="bottom"/>
          </w:tcPr>
          <w:p w14:paraId="7797050E" w14:textId="21864083" w:rsidR="5B3A739D" w:rsidRDefault="5B3A739D">
            <w:r w:rsidRPr="5B3A739D">
              <w:rPr>
                <w:rFonts w:ascii="Calibri" w:eastAsia="Calibri" w:hAnsi="Calibri" w:cs="Calibri"/>
                <w:color w:val="000000" w:themeColor="text1"/>
              </w:rPr>
              <w:t>11. Het duel nooit verliezen: zich nooit laten uitschakelen</w:t>
            </w:r>
          </w:p>
        </w:tc>
      </w:tr>
      <w:tr w:rsidR="5B3A739D" w14:paraId="3269E6E4" w14:textId="77777777" w:rsidTr="0F33BBBC">
        <w:trPr>
          <w:trHeight w:val="300"/>
        </w:trPr>
        <w:tc>
          <w:tcPr>
            <w:tcW w:w="9060" w:type="dxa"/>
            <w:tcBorders>
              <w:top w:val="nil"/>
              <w:left w:val="nil"/>
              <w:bottom w:val="nil"/>
              <w:right w:val="nil"/>
            </w:tcBorders>
            <w:vAlign w:val="bottom"/>
          </w:tcPr>
          <w:p w14:paraId="1F2BB46B" w14:textId="0F3ADE82" w:rsidR="5B3A739D" w:rsidRDefault="5B3A739D">
            <w:r w:rsidRPr="5B3A739D">
              <w:rPr>
                <w:rFonts w:ascii="Calibri" w:eastAsia="Calibri" w:hAnsi="Calibri" w:cs="Calibri"/>
                <w:color w:val="000000" w:themeColor="text1"/>
              </w:rPr>
              <w:t>12. Het duel proberen winnen bij 100% zekerheid</w:t>
            </w:r>
          </w:p>
        </w:tc>
      </w:tr>
      <w:tr w:rsidR="5B3A739D" w14:paraId="7E0E7FDC" w14:textId="77777777" w:rsidTr="0F33BBBC">
        <w:trPr>
          <w:trHeight w:val="300"/>
        </w:trPr>
        <w:tc>
          <w:tcPr>
            <w:tcW w:w="9060" w:type="dxa"/>
            <w:tcBorders>
              <w:top w:val="nil"/>
              <w:left w:val="nil"/>
              <w:bottom w:val="nil"/>
              <w:right w:val="nil"/>
            </w:tcBorders>
            <w:vAlign w:val="bottom"/>
          </w:tcPr>
          <w:p w14:paraId="1471374E" w14:textId="67FD32A1" w:rsidR="5B3A739D" w:rsidRDefault="5B3A739D">
            <w:r w:rsidRPr="5B3A739D">
              <w:rPr>
                <w:rFonts w:ascii="Calibri" w:eastAsia="Calibri" w:hAnsi="Calibri" w:cs="Calibri"/>
                <w:color w:val="000000" w:themeColor="text1"/>
              </w:rPr>
              <w:t>13. De bal recupereren door interceptie</w:t>
            </w:r>
          </w:p>
        </w:tc>
      </w:tr>
      <w:tr w:rsidR="5B3A739D" w14:paraId="34AA6FF2" w14:textId="77777777" w:rsidTr="0F33BBBC">
        <w:trPr>
          <w:trHeight w:val="300"/>
        </w:trPr>
        <w:tc>
          <w:tcPr>
            <w:tcW w:w="9060" w:type="dxa"/>
            <w:tcBorders>
              <w:top w:val="nil"/>
              <w:left w:val="nil"/>
              <w:bottom w:val="nil"/>
              <w:right w:val="nil"/>
            </w:tcBorders>
            <w:vAlign w:val="bottom"/>
          </w:tcPr>
          <w:p w14:paraId="0406453B" w14:textId="3355CBC0" w:rsidR="5B3A739D" w:rsidRDefault="5B3A739D">
            <w:r w:rsidRPr="5B3A739D">
              <w:rPr>
                <w:rFonts w:ascii="Calibri" w:eastAsia="Calibri" w:hAnsi="Calibri" w:cs="Calibri"/>
                <w:color w:val="000000" w:themeColor="text1"/>
              </w:rPr>
              <w:t>16. Een voorzet beletten/afblokken</w:t>
            </w:r>
          </w:p>
        </w:tc>
      </w:tr>
      <w:tr w:rsidR="5B3A739D" w14:paraId="403C39FF" w14:textId="77777777" w:rsidTr="0F33BBBC">
        <w:trPr>
          <w:trHeight w:val="300"/>
        </w:trPr>
        <w:tc>
          <w:tcPr>
            <w:tcW w:w="9060" w:type="dxa"/>
            <w:tcBorders>
              <w:top w:val="nil"/>
              <w:left w:val="nil"/>
              <w:bottom w:val="nil"/>
              <w:right w:val="nil"/>
            </w:tcBorders>
            <w:vAlign w:val="bottom"/>
          </w:tcPr>
          <w:p w14:paraId="7C5C5C67" w14:textId="02E4A40A" w:rsidR="5B3A739D" w:rsidRDefault="5B3A739D"/>
        </w:tc>
      </w:tr>
      <w:tr w:rsidR="5B3A739D" w14:paraId="1AFE96D2" w14:textId="77777777" w:rsidTr="0F33BBBC">
        <w:trPr>
          <w:trHeight w:val="300"/>
        </w:trPr>
        <w:tc>
          <w:tcPr>
            <w:tcW w:w="9060" w:type="dxa"/>
            <w:tcBorders>
              <w:top w:val="nil"/>
              <w:left w:val="nil"/>
              <w:bottom w:val="nil"/>
              <w:right w:val="nil"/>
            </w:tcBorders>
            <w:vAlign w:val="bottom"/>
          </w:tcPr>
          <w:p w14:paraId="7CB8E9D5" w14:textId="76C54E27" w:rsidR="5B3A739D" w:rsidRDefault="5B3A739D"/>
        </w:tc>
      </w:tr>
      <w:tr w:rsidR="5B3A739D" w14:paraId="1B4A6BC6" w14:textId="77777777" w:rsidTr="0F33BBBC">
        <w:trPr>
          <w:trHeight w:val="300"/>
        </w:trPr>
        <w:tc>
          <w:tcPr>
            <w:tcW w:w="9060" w:type="dxa"/>
            <w:tcBorders>
              <w:top w:val="nil"/>
              <w:left w:val="nil"/>
              <w:bottom w:val="nil"/>
              <w:right w:val="nil"/>
            </w:tcBorders>
            <w:vAlign w:val="bottom"/>
          </w:tcPr>
          <w:p w14:paraId="71825254" w14:textId="294BBBF0" w:rsidR="5B3A739D" w:rsidRDefault="5B3A739D"/>
        </w:tc>
      </w:tr>
      <w:tr w:rsidR="5B3A739D" w14:paraId="28CF447D" w14:textId="77777777" w:rsidTr="0F33BBBC">
        <w:trPr>
          <w:trHeight w:val="300"/>
        </w:trPr>
        <w:tc>
          <w:tcPr>
            <w:tcW w:w="9060" w:type="dxa"/>
            <w:tcBorders>
              <w:top w:val="nil"/>
              <w:left w:val="nil"/>
              <w:bottom w:val="nil"/>
              <w:right w:val="nil"/>
            </w:tcBorders>
            <w:shd w:val="clear" w:color="auto" w:fill="C00000"/>
            <w:vAlign w:val="bottom"/>
          </w:tcPr>
          <w:p w14:paraId="1FBEEB62" w14:textId="3427F47F" w:rsidR="5B3A739D" w:rsidRDefault="5B3A739D">
            <w:r w:rsidRPr="5B3A739D">
              <w:rPr>
                <w:rFonts w:ascii="Calibri" w:eastAsia="Calibri" w:hAnsi="Calibri" w:cs="Calibri"/>
                <w:color w:val="FFFFFF" w:themeColor="background1"/>
              </w:rPr>
              <w:t>TT B-</w:t>
            </w:r>
          </w:p>
        </w:tc>
      </w:tr>
      <w:tr w:rsidR="5B3A739D" w14:paraId="7E9C3C42" w14:textId="77777777" w:rsidTr="0F33BBBC">
        <w:trPr>
          <w:trHeight w:val="300"/>
        </w:trPr>
        <w:tc>
          <w:tcPr>
            <w:tcW w:w="9060" w:type="dxa"/>
            <w:tcBorders>
              <w:top w:val="nil"/>
              <w:left w:val="nil"/>
              <w:bottom w:val="nil"/>
              <w:right w:val="nil"/>
            </w:tcBorders>
            <w:vAlign w:val="bottom"/>
          </w:tcPr>
          <w:p w14:paraId="495B64B0" w14:textId="786E364F" w:rsidR="5B3A739D" w:rsidRDefault="5B3A739D">
            <w:r w:rsidRPr="5B3A739D">
              <w:rPr>
                <w:rFonts w:ascii="Calibri" w:eastAsia="Calibri" w:hAnsi="Calibri" w:cs="Calibri"/>
                <w:color w:val="000000" w:themeColor="text1"/>
              </w:rPr>
              <w:t>23. Balrecuperatie: 1ste actie is diepte georiënteerd</w:t>
            </w:r>
          </w:p>
        </w:tc>
      </w:tr>
      <w:tr w:rsidR="5B3A739D" w14:paraId="1D2AB4AC" w14:textId="77777777" w:rsidTr="0F33BBBC">
        <w:trPr>
          <w:trHeight w:val="300"/>
        </w:trPr>
        <w:tc>
          <w:tcPr>
            <w:tcW w:w="9060" w:type="dxa"/>
            <w:tcBorders>
              <w:top w:val="nil"/>
              <w:left w:val="nil"/>
              <w:bottom w:val="nil"/>
              <w:right w:val="nil"/>
            </w:tcBorders>
            <w:vAlign w:val="bottom"/>
          </w:tcPr>
          <w:p w14:paraId="470135FF" w14:textId="4833F112" w:rsidR="5B3A739D" w:rsidRDefault="5B3A739D">
            <w:r w:rsidRPr="5B3A739D">
              <w:rPr>
                <w:rFonts w:ascii="Calibri" w:eastAsia="Calibri" w:hAnsi="Calibri" w:cs="Calibri"/>
                <w:color w:val="000000" w:themeColor="text1"/>
              </w:rPr>
              <w:t>02. Evenredige onderlinge afstanden</w:t>
            </w:r>
          </w:p>
        </w:tc>
      </w:tr>
      <w:tr w:rsidR="5B3A739D" w14:paraId="071E76E3" w14:textId="77777777" w:rsidTr="0F33BBBC">
        <w:trPr>
          <w:trHeight w:val="300"/>
        </w:trPr>
        <w:tc>
          <w:tcPr>
            <w:tcW w:w="9060" w:type="dxa"/>
            <w:tcBorders>
              <w:top w:val="nil"/>
              <w:left w:val="nil"/>
              <w:bottom w:val="nil"/>
              <w:right w:val="nil"/>
            </w:tcBorders>
            <w:vAlign w:val="bottom"/>
          </w:tcPr>
          <w:p w14:paraId="6F587810" w14:textId="57FCD768" w:rsidR="5B3A739D" w:rsidRDefault="5B3A739D">
            <w:r w:rsidRPr="5B3A739D">
              <w:rPr>
                <w:rFonts w:ascii="Calibri" w:eastAsia="Calibri" w:hAnsi="Calibri" w:cs="Calibri"/>
                <w:color w:val="000000" w:themeColor="text1"/>
              </w:rPr>
              <w:t>07. Dekking door dichtste medespeler</w:t>
            </w:r>
          </w:p>
        </w:tc>
      </w:tr>
      <w:tr w:rsidR="5B3A739D" w14:paraId="278439F5" w14:textId="77777777" w:rsidTr="0F33BBBC">
        <w:trPr>
          <w:trHeight w:val="300"/>
        </w:trPr>
        <w:tc>
          <w:tcPr>
            <w:tcW w:w="9060" w:type="dxa"/>
            <w:tcBorders>
              <w:top w:val="nil"/>
              <w:left w:val="nil"/>
              <w:bottom w:val="nil"/>
              <w:right w:val="nil"/>
            </w:tcBorders>
            <w:vAlign w:val="bottom"/>
          </w:tcPr>
          <w:p w14:paraId="4A86EB3A" w14:textId="29802EF2" w:rsidR="5B3A739D" w:rsidRDefault="5B3A739D">
            <w:r w:rsidRPr="5B3A739D">
              <w:rPr>
                <w:rFonts w:ascii="Calibri" w:eastAsia="Calibri" w:hAnsi="Calibri" w:cs="Calibri"/>
                <w:color w:val="000000" w:themeColor="text1"/>
              </w:rPr>
              <w:t>18a. Efficiënte bezetting voor doel bij voorzet: defensieve T vorm (2+1)</w:t>
            </w:r>
          </w:p>
        </w:tc>
      </w:tr>
      <w:tr w:rsidR="5B3A739D" w14:paraId="4E25FB4E" w14:textId="77777777" w:rsidTr="0F33BBBC">
        <w:trPr>
          <w:trHeight w:val="300"/>
        </w:trPr>
        <w:tc>
          <w:tcPr>
            <w:tcW w:w="9060" w:type="dxa"/>
            <w:tcBorders>
              <w:top w:val="nil"/>
              <w:left w:val="nil"/>
              <w:bottom w:val="nil"/>
              <w:right w:val="nil"/>
            </w:tcBorders>
            <w:vAlign w:val="bottom"/>
          </w:tcPr>
          <w:p w14:paraId="7F8EAAB9" w14:textId="044BB742" w:rsidR="5B3A739D" w:rsidRDefault="5B3A739D">
            <w:r w:rsidRPr="5B3A739D">
              <w:rPr>
                <w:rFonts w:ascii="Calibri" w:eastAsia="Calibri" w:hAnsi="Calibri" w:cs="Calibri"/>
                <w:color w:val="000000" w:themeColor="text1"/>
              </w:rPr>
              <w:t>23. Onmiddellijk na balverlies druk zetten (= counterpressing) om snel diep spel te verhinderen</w:t>
            </w:r>
          </w:p>
        </w:tc>
      </w:tr>
      <w:tr w:rsidR="5B3A739D" w14:paraId="17D2DF99" w14:textId="77777777" w:rsidTr="0F33BBBC">
        <w:trPr>
          <w:trHeight w:val="300"/>
        </w:trPr>
        <w:tc>
          <w:tcPr>
            <w:tcW w:w="9060" w:type="dxa"/>
            <w:tcBorders>
              <w:top w:val="nil"/>
              <w:left w:val="nil"/>
              <w:bottom w:val="nil"/>
              <w:right w:val="nil"/>
            </w:tcBorders>
            <w:vAlign w:val="bottom"/>
          </w:tcPr>
          <w:p w14:paraId="330C17D3" w14:textId="4C4FD0A1" w:rsidR="5B3A739D" w:rsidRDefault="5B3A739D"/>
        </w:tc>
      </w:tr>
      <w:tr w:rsidR="5B3A739D" w14:paraId="6D4A02D9" w14:textId="77777777" w:rsidTr="0F33BBBC">
        <w:trPr>
          <w:trHeight w:val="300"/>
        </w:trPr>
        <w:tc>
          <w:tcPr>
            <w:tcW w:w="9060" w:type="dxa"/>
            <w:tcBorders>
              <w:top w:val="nil"/>
              <w:left w:val="nil"/>
              <w:bottom w:val="nil"/>
              <w:right w:val="nil"/>
            </w:tcBorders>
            <w:vAlign w:val="bottom"/>
          </w:tcPr>
          <w:p w14:paraId="575A66D1" w14:textId="1119CE14" w:rsidR="5B3A739D" w:rsidRDefault="5B3A739D"/>
        </w:tc>
      </w:tr>
      <w:tr w:rsidR="5B3A739D" w14:paraId="200D7B6C" w14:textId="77777777" w:rsidTr="0F33BBBC">
        <w:trPr>
          <w:trHeight w:val="300"/>
        </w:trPr>
        <w:tc>
          <w:tcPr>
            <w:tcW w:w="9060" w:type="dxa"/>
            <w:tcBorders>
              <w:top w:val="nil"/>
              <w:left w:val="nil"/>
              <w:bottom w:val="nil"/>
              <w:right w:val="nil"/>
            </w:tcBorders>
            <w:vAlign w:val="bottom"/>
          </w:tcPr>
          <w:p w14:paraId="39244C9B" w14:textId="1F06E6C1" w:rsidR="5B3A739D" w:rsidRDefault="5B3A739D"/>
        </w:tc>
      </w:tr>
      <w:tr w:rsidR="5B3A739D" w14:paraId="3CA9D8DB" w14:textId="77777777" w:rsidTr="0F33BBBC">
        <w:trPr>
          <w:trHeight w:val="300"/>
        </w:trPr>
        <w:tc>
          <w:tcPr>
            <w:tcW w:w="9060" w:type="dxa"/>
            <w:tcBorders>
              <w:top w:val="nil"/>
              <w:left w:val="nil"/>
              <w:bottom w:val="nil"/>
              <w:right w:val="nil"/>
            </w:tcBorders>
            <w:shd w:val="clear" w:color="auto" w:fill="C00000"/>
            <w:vAlign w:val="bottom"/>
          </w:tcPr>
          <w:p w14:paraId="7F9717F0" w14:textId="4CD37C0C" w:rsidR="5B3A739D" w:rsidRDefault="5B3A739D">
            <w:r w:rsidRPr="5B3A739D">
              <w:rPr>
                <w:rFonts w:ascii="Calibri" w:eastAsia="Calibri" w:hAnsi="Calibri" w:cs="Calibri"/>
                <w:color w:val="FFFFFF" w:themeColor="background1"/>
              </w:rPr>
              <w:t>TT B-</w:t>
            </w:r>
          </w:p>
        </w:tc>
      </w:tr>
      <w:tr w:rsidR="5B3A739D" w14:paraId="36ED48FA" w14:textId="77777777" w:rsidTr="0F33BBBC">
        <w:trPr>
          <w:trHeight w:val="300"/>
        </w:trPr>
        <w:tc>
          <w:tcPr>
            <w:tcW w:w="9060" w:type="dxa"/>
            <w:tcBorders>
              <w:top w:val="nil"/>
              <w:left w:val="nil"/>
              <w:bottom w:val="nil"/>
              <w:right w:val="nil"/>
            </w:tcBorders>
            <w:vAlign w:val="bottom"/>
          </w:tcPr>
          <w:p w14:paraId="16420753" w14:textId="690AC9B4" w:rsidR="5B3A739D" w:rsidRDefault="5B3A739D">
            <w:r w:rsidRPr="5B3A739D">
              <w:rPr>
                <w:rFonts w:ascii="Calibri" w:eastAsia="Calibri" w:hAnsi="Calibri" w:cs="Calibri"/>
                <w:color w:val="000000" w:themeColor="text1"/>
              </w:rPr>
              <w:t>01b. Sluiten: Speelruimtes beperken: compact blok (in lengte en breedte) van 35m op 35m</w:t>
            </w:r>
          </w:p>
        </w:tc>
      </w:tr>
      <w:tr w:rsidR="5B3A739D" w14:paraId="2AA7AC48" w14:textId="77777777" w:rsidTr="0F33BBBC">
        <w:trPr>
          <w:trHeight w:val="300"/>
        </w:trPr>
        <w:tc>
          <w:tcPr>
            <w:tcW w:w="9060" w:type="dxa"/>
            <w:tcBorders>
              <w:top w:val="nil"/>
              <w:left w:val="nil"/>
              <w:bottom w:val="nil"/>
              <w:right w:val="nil"/>
            </w:tcBorders>
            <w:vAlign w:val="bottom"/>
          </w:tcPr>
          <w:p w14:paraId="62CB3729" w14:textId="289CC333" w:rsidR="5B3A739D" w:rsidRDefault="5B3A739D">
            <w:r w:rsidRPr="5B3A739D">
              <w:rPr>
                <w:rFonts w:ascii="Calibri" w:eastAsia="Calibri" w:hAnsi="Calibri" w:cs="Calibri"/>
                <w:color w:val="000000" w:themeColor="text1"/>
              </w:rPr>
              <w:t>03. Zo HOOG mogelijk compact BLOK (in W-vorm)</w:t>
            </w:r>
          </w:p>
        </w:tc>
      </w:tr>
      <w:tr w:rsidR="5B3A739D" w14:paraId="68FEC6F1" w14:textId="77777777" w:rsidTr="0F33BBBC">
        <w:trPr>
          <w:trHeight w:val="300"/>
        </w:trPr>
        <w:tc>
          <w:tcPr>
            <w:tcW w:w="9060" w:type="dxa"/>
            <w:tcBorders>
              <w:top w:val="nil"/>
              <w:left w:val="nil"/>
              <w:bottom w:val="nil"/>
              <w:right w:val="nil"/>
            </w:tcBorders>
            <w:vAlign w:val="bottom"/>
          </w:tcPr>
          <w:p w14:paraId="6693AD69" w14:textId="19E40248" w:rsidR="5B3A739D" w:rsidRDefault="5B3A739D">
            <w:r w:rsidRPr="5B3A739D">
              <w:rPr>
                <w:rFonts w:ascii="Calibri" w:eastAsia="Calibri" w:hAnsi="Calibri" w:cs="Calibri"/>
                <w:color w:val="000000" w:themeColor="text1"/>
              </w:rPr>
              <w:t>04. Centrale verdediger dichtst bij het duel bepaalt off sidelijn</w:t>
            </w:r>
          </w:p>
        </w:tc>
      </w:tr>
      <w:tr w:rsidR="5B3A739D" w14:paraId="32F64DAE" w14:textId="77777777" w:rsidTr="0F33BBBC">
        <w:trPr>
          <w:trHeight w:val="300"/>
        </w:trPr>
        <w:tc>
          <w:tcPr>
            <w:tcW w:w="9060" w:type="dxa"/>
            <w:tcBorders>
              <w:top w:val="nil"/>
              <w:left w:val="nil"/>
              <w:bottom w:val="nil"/>
              <w:right w:val="nil"/>
            </w:tcBorders>
            <w:vAlign w:val="bottom"/>
          </w:tcPr>
          <w:p w14:paraId="46F30326" w14:textId="702D4BD9" w:rsidR="5B3A739D" w:rsidRDefault="5B3A739D">
            <w:r w:rsidRPr="5B3A739D">
              <w:rPr>
                <w:rFonts w:ascii="Calibri" w:eastAsia="Calibri" w:hAnsi="Calibri" w:cs="Calibri"/>
                <w:color w:val="000000" w:themeColor="text1"/>
              </w:rPr>
              <w:t>08. Geen kruisbeweging met naburige speler</w:t>
            </w:r>
          </w:p>
        </w:tc>
      </w:tr>
      <w:tr w:rsidR="5B3A739D" w14:paraId="4A65049C" w14:textId="77777777" w:rsidTr="0F33BBBC">
        <w:trPr>
          <w:trHeight w:val="300"/>
        </w:trPr>
        <w:tc>
          <w:tcPr>
            <w:tcW w:w="9060" w:type="dxa"/>
            <w:tcBorders>
              <w:top w:val="nil"/>
              <w:left w:val="nil"/>
              <w:bottom w:val="nil"/>
              <w:right w:val="nil"/>
            </w:tcBorders>
            <w:vAlign w:val="bottom"/>
          </w:tcPr>
          <w:p w14:paraId="7691FCA4" w14:textId="270A556A" w:rsidR="5B3A739D" w:rsidRDefault="5B3A739D">
            <w:r w:rsidRPr="5B3A739D">
              <w:rPr>
                <w:rFonts w:ascii="Calibri" w:eastAsia="Calibri" w:hAnsi="Calibri" w:cs="Calibri"/>
                <w:color w:val="000000" w:themeColor="text1"/>
              </w:rPr>
              <w:t>09. Het snel vooruit schuiven en snel kantelen van het blok</w:t>
            </w:r>
          </w:p>
        </w:tc>
      </w:tr>
      <w:tr w:rsidR="5B3A739D" w14:paraId="423C597B" w14:textId="77777777" w:rsidTr="0F33BBBC">
        <w:trPr>
          <w:trHeight w:val="300"/>
        </w:trPr>
        <w:tc>
          <w:tcPr>
            <w:tcW w:w="9060" w:type="dxa"/>
            <w:tcBorders>
              <w:top w:val="nil"/>
              <w:left w:val="nil"/>
              <w:bottom w:val="nil"/>
              <w:right w:val="nil"/>
            </w:tcBorders>
            <w:vAlign w:val="bottom"/>
          </w:tcPr>
          <w:p w14:paraId="59EB629E" w14:textId="298352A3" w:rsidR="5B3A739D" w:rsidRDefault="5B3A739D">
            <w:r w:rsidRPr="5B3A739D">
              <w:rPr>
                <w:rFonts w:ascii="Calibri" w:eastAsia="Calibri" w:hAnsi="Calibri" w:cs="Calibri"/>
                <w:color w:val="000000" w:themeColor="text1"/>
              </w:rPr>
              <w:t>17. Een subtiele eindpass in de diepte beletten: centrum sluiten en druk op de baldrager</w:t>
            </w:r>
          </w:p>
        </w:tc>
      </w:tr>
      <w:tr w:rsidR="5B3A739D" w14:paraId="18A9DC0E" w14:textId="77777777" w:rsidTr="0F33BBBC">
        <w:trPr>
          <w:trHeight w:val="300"/>
        </w:trPr>
        <w:tc>
          <w:tcPr>
            <w:tcW w:w="9060" w:type="dxa"/>
            <w:tcBorders>
              <w:top w:val="nil"/>
              <w:left w:val="nil"/>
              <w:bottom w:val="nil"/>
              <w:right w:val="nil"/>
            </w:tcBorders>
            <w:vAlign w:val="bottom"/>
          </w:tcPr>
          <w:p w14:paraId="05F37EE4" w14:textId="60223883" w:rsidR="5B3A739D" w:rsidRDefault="5B3A739D">
            <w:r w:rsidRPr="5B3A739D">
              <w:rPr>
                <w:rFonts w:ascii="Calibri" w:eastAsia="Calibri" w:hAnsi="Calibri" w:cs="Calibri"/>
                <w:color w:val="000000" w:themeColor="text1"/>
              </w:rPr>
              <w:t>18b. Efficiënte bezetting voor doel bij voorzet: defensieve T vorm (3+1)</w:t>
            </w:r>
          </w:p>
        </w:tc>
      </w:tr>
      <w:tr w:rsidR="5B3A739D" w14:paraId="5941ADE3" w14:textId="77777777" w:rsidTr="0F33BBBC">
        <w:trPr>
          <w:trHeight w:val="300"/>
        </w:trPr>
        <w:tc>
          <w:tcPr>
            <w:tcW w:w="9060" w:type="dxa"/>
            <w:tcBorders>
              <w:top w:val="nil"/>
              <w:left w:val="nil"/>
              <w:bottom w:val="nil"/>
              <w:right w:val="nil"/>
            </w:tcBorders>
            <w:vAlign w:val="bottom"/>
          </w:tcPr>
          <w:p w14:paraId="7836A541" w14:textId="797E5DCE" w:rsidR="5B3A739D" w:rsidRDefault="5B3A739D">
            <w:r w:rsidRPr="5B3A739D">
              <w:rPr>
                <w:rFonts w:ascii="Calibri" w:eastAsia="Calibri" w:hAnsi="Calibri" w:cs="Calibri"/>
                <w:color w:val="000000" w:themeColor="text1"/>
              </w:rPr>
              <w:t>24. T vorm: tegenaanval afremmen door fall back</w:t>
            </w:r>
          </w:p>
        </w:tc>
      </w:tr>
      <w:tr w:rsidR="5B3A739D" w14:paraId="764C12F6" w14:textId="77777777" w:rsidTr="0F33BBBC">
        <w:trPr>
          <w:trHeight w:val="300"/>
        </w:trPr>
        <w:tc>
          <w:tcPr>
            <w:tcW w:w="9060" w:type="dxa"/>
            <w:tcBorders>
              <w:top w:val="nil"/>
              <w:left w:val="nil"/>
              <w:bottom w:val="nil"/>
              <w:right w:val="nil"/>
            </w:tcBorders>
            <w:vAlign w:val="bottom"/>
          </w:tcPr>
          <w:p w14:paraId="556848DC" w14:textId="4D368E89" w:rsidR="5B3A739D" w:rsidRDefault="5B3A739D"/>
        </w:tc>
      </w:tr>
      <w:tr w:rsidR="5B3A739D" w14:paraId="798C5E5E" w14:textId="77777777" w:rsidTr="0F33BBBC">
        <w:trPr>
          <w:trHeight w:val="300"/>
        </w:trPr>
        <w:tc>
          <w:tcPr>
            <w:tcW w:w="9060" w:type="dxa"/>
            <w:tcBorders>
              <w:top w:val="nil"/>
              <w:left w:val="nil"/>
              <w:bottom w:val="nil"/>
              <w:right w:val="nil"/>
            </w:tcBorders>
            <w:shd w:val="clear" w:color="auto" w:fill="C00000"/>
            <w:vAlign w:val="bottom"/>
          </w:tcPr>
          <w:p w14:paraId="66903E7F" w14:textId="64742626" w:rsidR="5B3A739D" w:rsidRDefault="5B3A739D">
            <w:r w:rsidRPr="5B3A739D">
              <w:rPr>
                <w:rFonts w:ascii="Calibri" w:eastAsia="Calibri" w:hAnsi="Calibri" w:cs="Calibri"/>
                <w:color w:val="FFFFFF" w:themeColor="background1"/>
              </w:rPr>
              <w:t>TT B-</w:t>
            </w:r>
          </w:p>
        </w:tc>
      </w:tr>
      <w:tr w:rsidR="5B3A739D" w14:paraId="31F174BC" w14:textId="77777777" w:rsidTr="0F33BBBC">
        <w:trPr>
          <w:trHeight w:val="300"/>
        </w:trPr>
        <w:tc>
          <w:tcPr>
            <w:tcW w:w="9060" w:type="dxa"/>
            <w:tcBorders>
              <w:top w:val="nil"/>
              <w:left w:val="nil"/>
              <w:bottom w:val="nil"/>
              <w:right w:val="nil"/>
            </w:tcBorders>
            <w:vAlign w:val="bottom"/>
          </w:tcPr>
          <w:p w14:paraId="27BC9B7A" w14:textId="5350A4D4" w:rsidR="5B3A739D" w:rsidRDefault="5B3A739D"/>
        </w:tc>
      </w:tr>
      <w:tr w:rsidR="5B3A739D" w14:paraId="207E9958" w14:textId="77777777" w:rsidTr="0F33BBBC">
        <w:trPr>
          <w:trHeight w:val="300"/>
        </w:trPr>
        <w:tc>
          <w:tcPr>
            <w:tcW w:w="9060" w:type="dxa"/>
            <w:tcBorders>
              <w:top w:val="nil"/>
              <w:left w:val="nil"/>
              <w:bottom w:val="nil"/>
              <w:right w:val="nil"/>
            </w:tcBorders>
            <w:vAlign w:val="bottom"/>
          </w:tcPr>
          <w:p w14:paraId="2344C6E9" w14:textId="1023311D" w:rsidR="5B3A739D" w:rsidRDefault="5B3A739D">
            <w:r w:rsidRPr="5B3A739D">
              <w:rPr>
                <w:rFonts w:ascii="Calibri" w:eastAsia="Calibri" w:hAnsi="Calibri" w:cs="Calibri"/>
                <w:color w:val="000000" w:themeColor="text1"/>
              </w:rPr>
              <w:t>14. Collectieve W pressing bij compact blok</w:t>
            </w:r>
          </w:p>
        </w:tc>
      </w:tr>
      <w:tr w:rsidR="5B3A739D" w14:paraId="19607449" w14:textId="77777777" w:rsidTr="0F33BBBC">
        <w:trPr>
          <w:trHeight w:val="300"/>
        </w:trPr>
        <w:tc>
          <w:tcPr>
            <w:tcW w:w="9060" w:type="dxa"/>
            <w:tcBorders>
              <w:top w:val="nil"/>
              <w:left w:val="nil"/>
              <w:bottom w:val="nil"/>
              <w:right w:val="nil"/>
            </w:tcBorders>
            <w:vAlign w:val="bottom"/>
          </w:tcPr>
          <w:p w14:paraId="111B5DF1" w14:textId="520FC19B" w:rsidR="5B3A739D" w:rsidRDefault="5B3A739D">
            <w:r w:rsidRPr="5B3A739D">
              <w:rPr>
                <w:rFonts w:ascii="Calibri" w:eastAsia="Calibri" w:hAnsi="Calibri" w:cs="Calibri"/>
                <w:color w:val="000000" w:themeColor="text1"/>
              </w:rPr>
              <w:t>19a. Kortere dekking in de waarheidszone: (change) marking en split vision</w:t>
            </w:r>
          </w:p>
        </w:tc>
      </w:tr>
      <w:tr w:rsidR="5B3A739D" w14:paraId="601E2A52" w14:textId="77777777" w:rsidTr="0F33BBBC">
        <w:trPr>
          <w:trHeight w:val="300"/>
        </w:trPr>
        <w:tc>
          <w:tcPr>
            <w:tcW w:w="9060" w:type="dxa"/>
            <w:tcBorders>
              <w:top w:val="nil"/>
              <w:left w:val="nil"/>
              <w:bottom w:val="nil"/>
              <w:right w:val="nil"/>
            </w:tcBorders>
            <w:vAlign w:val="bottom"/>
          </w:tcPr>
          <w:p w14:paraId="645CC683" w14:textId="5F408D43" w:rsidR="5B3A739D" w:rsidRDefault="1C106211">
            <w:r w:rsidRPr="0F33BBBC">
              <w:rPr>
                <w:rFonts w:ascii="Calibri" w:eastAsia="Calibri" w:hAnsi="Calibri" w:cs="Calibri"/>
                <w:color w:val="000000" w:themeColor="text1"/>
              </w:rPr>
              <w:t>19b agressiviteit om 1ste op de bal bij voorzet te zijn: anticiperen op lopende speler</w:t>
            </w:r>
          </w:p>
        </w:tc>
      </w:tr>
      <w:tr w:rsidR="5B3A739D" w14:paraId="7299DAD0" w14:textId="77777777" w:rsidTr="0F33BBBC">
        <w:trPr>
          <w:trHeight w:val="300"/>
        </w:trPr>
        <w:tc>
          <w:tcPr>
            <w:tcW w:w="9060" w:type="dxa"/>
            <w:tcBorders>
              <w:top w:val="nil"/>
              <w:left w:val="nil"/>
              <w:bottom w:val="nil"/>
              <w:right w:val="nil"/>
            </w:tcBorders>
            <w:vAlign w:val="bottom"/>
          </w:tcPr>
          <w:p w14:paraId="4799F5C2" w14:textId="70CAFEBF" w:rsidR="5B3A739D" w:rsidRDefault="5B3A739D">
            <w:r w:rsidRPr="5B3A739D">
              <w:rPr>
                <w:rFonts w:ascii="Calibri" w:eastAsia="Calibri" w:hAnsi="Calibri" w:cs="Calibri"/>
                <w:color w:val="000000" w:themeColor="text1"/>
              </w:rPr>
              <w:t>20. Al dan niet anticiperen op de diep lopende speler/fall back : geen systematische off side door stap te zetten</w:t>
            </w:r>
          </w:p>
        </w:tc>
      </w:tr>
      <w:tr w:rsidR="5B3A739D" w14:paraId="4602ED4F" w14:textId="77777777" w:rsidTr="0F33BBBC">
        <w:trPr>
          <w:trHeight w:val="300"/>
        </w:trPr>
        <w:tc>
          <w:tcPr>
            <w:tcW w:w="9060" w:type="dxa"/>
            <w:tcBorders>
              <w:top w:val="nil"/>
              <w:left w:val="nil"/>
              <w:bottom w:val="nil"/>
              <w:right w:val="nil"/>
            </w:tcBorders>
            <w:vAlign w:val="bottom"/>
          </w:tcPr>
          <w:p w14:paraId="3E2F7989" w14:textId="7BD12D6F" w:rsidR="5B3A739D" w:rsidRDefault="5B3A739D">
            <w:r w:rsidRPr="5B3A739D">
              <w:rPr>
                <w:rFonts w:ascii="Calibri" w:eastAsia="Calibri" w:hAnsi="Calibri" w:cs="Calibri"/>
                <w:color w:val="000000" w:themeColor="text1"/>
              </w:rPr>
              <w:t>22. Een hoge compacte T vorm: restverdediging + offensive marking</w:t>
            </w:r>
          </w:p>
        </w:tc>
      </w:tr>
      <w:tr w:rsidR="5B3A739D" w14:paraId="44FE8AAF" w14:textId="77777777" w:rsidTr="0F33BBBC">
        <w:trPr>
          <w:trHeight w:val="300"/>
        </w:trPr>
        <w:tc>
          <w:tcPr>
            <w:tcW w:w="9060" w:type="dxa"/>
            <w:tcBorders>
              <w:top w:val="nil"/>
              <w:left w:val="nil"/>
              <w:bottom w:val="nil"/>
              <w:right w:val="nil"/>
            </w:tcBorders>
            <w:vAlign w:val="bottom"/>
          </w:tcPr>
          <w:p w14:paraId="447376B4" w14:textId="3DD2FC0E" w:rsidR="5B3A739D" w:rsidRDefault="5B3A739D">
            <w:r w:rsidRPr="5B3A739D">
              <w:rPr>
                <w:rFonts w:ascii="Calibri" w:eastAsia="Calibri" w:hAnsi="Calibri" w:cs="Calibri"/>
                <w:color w:val="000000" w:themeColor="text1"/>
              </w:rPr>
              <w:lastRenderedPageBreak/>
              <w:t>25. Niet T vorm: zo snel mogelijk terug in het blok komen (SPRINT)</w:t>
            </w:r>
          </w:p>
        </w:tc>
      </w:tr>
    </w:tbl>
    <w:p w14:paraId="125FF23C" w14:textId="44CB0B84" w:rsidR="5B3A739D" w:rsidRDefault="5B3A739D">
      <w:r>
        <w:br w:type="page"/>
      </w:r>
    </w:p>
    <w:p w14:paraId="6A401EA2" w14:textId="5E682E6E" w:rsidR="5B3A739D" w:rsidRDefault="5B3A739D" w:rsidP="5B3A739D">
      <w:pPr>
        <w:rPr>
          <w:rFonts w:ascii="Calibri" w:eastAsia="Calibri" w:hAnsi="Calibri" w:cs="Calibri"/>
          <w:sz w:val="18"/>
          <w:szCs w:val="18"/>
        </w:rPr>
      </w:pPr>
    </w:p>
    <w:p w14:paraId="395BCF39" w14:textId="522153ED" w:rsidR="73BF3A1A" w:rsidRDefault="6B885195" w:rsidP="5B3A739D">
      <w:pPr>
        <w:pStyle w:val="Heading3"/>
        <w:rPr>
          <w:rFonts w:ascii="Calibri Light" w:hAnsi="Calibri Light"/>
          <w:b/>
          <w:bCs/>
          <w:color w:val="1F3763"/>
          <w:u w:val="single"/>
        </w:rPr>
      </w:pPr>
      <w:bookmarkStart w:id="76" w:name="_Toc84559882"/>
      <w:bookmarkStart w:id="77" w:name="_Toc2013837632"/>
      <w:bookmarkStart w:id="78" w:name="_Toc84592742"/>
      <w:bookmarkStart w:id="79" w:name="_Toc815042138"/>
      <w:bookmarkStart w:id="80" w:name="_Toc199005420"/>
      <w:r w:rsidRPr="3DFE0C27">
        <w:rPr>
          <w:u w:val="single"/>
        </w:rPr>
        <w:t>ALLE TEAMTACTICS VOLGENS SPELSITUATIE</w:t>
      </w:r>
      <w:bookmarkEnd w:id="76"/>
      <w:bookmarkEnd w:id="77"/>
      <w:bookmarkEnd w:id="78"/>
      <w:bookmarkEnd w:id="79"/>
      <w:bookmarkEnd w:id="80"/>
    </w:p>
    <w:p w14:paraId="5689107B" w14:textId="601B9205" w:rsidR="73BF3A1A" w:rsidRDefault="73BF3A1A" w:rsidP="5B3A739D">
      <w:r w:rsidRPr="5B3A739D">
        <w:t>Hieronder rangschikken we bovenstaande teamtactics op per spelsituatie. De spelsituaties die voorkomen zijn de volgende:</w:t>
      </w:r>
    </w:p>
    <w:p w14:paraId="6D004151" w14:textId="06026FB6" w:rsidR="5B3A739D" w:rsidRDefault="5B3A739D" w:rsidP="5B3A739D"/>
    <w:tbl>
      <w:tblPr>
        <w:tblStyle w:val="TableGrid"/>
        <w:tblW w:w="0" w:type="auto"/>
        <w:tblLayout w:type="fixed"/>
        <w:tblLook w:val="06A0" w:firstRow="1" w:lastRow="0" w:firstColumn="1" w:lastColumn="0" w:noHBand="1" w:noVBand="1"/>
      </w:tblPr>
      <w:tblGrid>
        <w:gridCol w:w="4380"/>
        <w:gridCol w:w="4785"/>
      </w:tblGrid>
      <w:tr w:rsidR="5B3A739D" w14:paraId="7A3B1182" w14:textId="77777777" w:rsidTr="3DFE0C27">
        <w:tc>
          <w:tcPr>
            <w:tcW w:w="4380" w:type="dxa"/>
            <w:shd w:val="clear" w:color="auto" w:fill="262626" w:themeFill="text1" w:themeFillTint="D9"/>
          </w:tcPr>
          <w:p w14:paraId="67B86A42" w14:textId="21ACA529" w:rsidR="29BDAF92" w:rsidRDefault="29BDAF92" w:rsidP="5B3A739D">
            <w:pPr>
              <w:spacing w:line="259" w:lineRule="auto"/>
              <w:rPr>
                <w:rFonts w:ascii="Calibri" w:eastAsia="Calibri" w:hAnsi="Calibri" w:cs="Calibri"/>
                <w:color w:val="FFFFFF" w:themeColor="background1"/>
              </w:rPr>
            </w:pPr>
            <w:r w:rsidRPr="5B3A739D">
              <w:rPr>
                <w:rFonts w:ascii="Calibri" w:eastAsia="Calibri" w:hAnsi="Calibri" w:cs="Calibri"/>
                <w:color w:val="FFFFFF" w:themeColor="background1"/>
              </w:rPr>
              <w:t>BALBEZIT (TT+)</w:t>
            </w:r>
          </w:p>
        </w:tc>
        <w:tc>
          <w:tcPr>
            <w:tcW w:w="4785" w:type="dxa"/>
            <w:shd w:val="clear" w:color="auto" w:fill="262626" w:themeFill="text1" w:themeFillTint="D9"/>
          </w:tcPr>
          <w:p w14:paraId="41019517" w14:textId="7B573C18" w:rsidR="29BDAF92" w:rsidRDefault="29BDAF92" w:rsidP="5B3A739D">
            <w:pPr>
              <w:spacing w:line="259" w:lineRule="auto"/>
              <w:rPr>
                <w:rFonts w:ascii="Calibri" w:eastAsia="Calibri" w:hAnsi="Calibri" w:cs="Calibri"/>
                <w:color w:val="FFFFFF" w:themeColor="background1"/>
              </w:rPr>
            </w:pPr>
            <w:r w:rsidRPr="5B3A739D">
              <w:rPr>
                <w:rFonts w:ascii="Calibri" w:eastAsia="Calibri" w:hAnsi="Calibri" w:cs="Calibri"/>
                <w:color w:val="FFFFFF" w:themeColor="background1"/>
              </w:rPr>
              <w:t>BALVERLIES (TT-)</w:t>
            </w:r>
          </w:p>
          <w:p w14:paraId="284CA746" w14:textId="41CE938A" w:rsidR="5B3A739D" w:rsidRDefault="5B3A739D" w:rsidP="5B3A739D">
            <w:pPr>
              <w:rPr>
                <w:rFonts w:ascii="Calibri" w:eastAsia="Calibri" w:hAnsi="Calibri" w:cs="Calibri"/>
                <w:color w:val="FFFFFF" w:themeColor="background1"/>
                <w:sz w:val="20"/>
                <w:szCs w:val="20"/>
              </w:rPr>
            </w:pPr>
          </w:p>
        </w:tc>
      </w:tr>
      <w:tr w:rsidR="5B3A739D" w14:paraId="2ED62B33" w14:textId="77777777" w:rsidTr="3DFE0C27">
        <w:trPr>
          <w:trHeight w:val="1230"/>
        </w:trPr>
        <w:tc>
          <w:tcPr>
            <w:tcW w:w="4380" w:type="dxa"/>
          </w:tcPr>
          <w:p w14:paraId="6317F213" w14:textId="7B0A0AFF" w:rsidR="29BDAF92" w:rsidRDefault="393F7E9F" w:rsidP="3DFE0C27">
            <w:pPr>
              <w:pStyle w:val="ListParagraph"/>
              <w:numPr>
                <w:ilvl w:val="0"/>
                <w:numId w:val="55"/>
              </w:numPr>
              <w:spacing w:line="259" w:lineRule="auto"/>
              <w:rPr>
                <w:rFonts w:eastAsiaTheme="minorEastAsia"/>
                <w:sz w:val="20"/>
                <w:szCs w:val="20"/>
              </w:rPr>
            </w:pPr>
            <w:r w:rsidRPr="3DFE0C27">
              <w:rPr>
                <w:sz w:val="20"/>
                <w:szCs w:val="20"/>
              </w:rPr>
              <w:t>Opbouw</w:t>
            </w:r>
            <w:r w:rsidR="50C0596D" w:rsidRPr="3DFE0C27">
              <w:rPr>
                <w:sz w:val="20"/>
                <w:szCs w:val="20"/>
              </w:rPr>
              <w:t>zone beheersen (aanspeelbaar zijn, balcirculatie optimaliseren)</w:t>
            </w:r>
            <w:r w:rsidRPr="3DFE0C27">
              <w:rPr>
                <w:sz w:val="20"/>
                <w:szCs w:val="20"/>
              </w:rPr>
              <w:t xml:space="preserve"> </w:t>
            </w:r>
          </w:p>
          <w:p w14:paraId="3BBD4A51" w14:textId="1519CF4F" w:rsidR="29BDAF92" w:rsidRDefault="393F7E9F" w:rsidP="3DFE0C27">
            <w:pPr>
              <w:pStyle w:val="ListParagraph"/>
              <w:numPr>
                <w:ilvl w:val="0"/>
                <w:numId w:val="55"/>
              </w:numPr>
              <w:spacing w:line="259" w:lineRule="auto"/>
              <w:rPr>
                <w:rFonts w:eastAsiaTheme="minorEastAsia"/>
                <w:sz w:val="20"/>
                <w:szCs w:val="20"/>
              </w:rPr>
            </w:pPr>
            <w:r w:rsidRPr="3DFE0C27">
              <w:rPr>
                <w:sz w:val="20"/>
                <w:szCs w:val="20"/>
              </w:rPr>
              <w:t>Infiltratie</w:t>
            </w:r>
            <w:r w:rsidR="02654519" w:rsidRPr="3DFE0C27">
              <w:rPr>
                <w:sz w:val="20"/>
                <w:szCs w:val="20"/>
              </w:rPr>
              <w:t xml:space="preserve"> naar waarheidszone</w:t>
            </w:r>
          </w:p>
          <w:p w14:paraId="1654F4F5" w14:textId="0A85985F" w:rsidR="29BDAF92" w:rsidRDefault="393F7E9F" w:rsidP="00362E03">
            <w:pPr>
              <w:pStyle w:val="ListParagraph"/>
              <w:numPr>
                <w:ilvl w:val="0"/>
                <w:numId w:val="55"/>
              </w:numPr>
              <w:rPr>
                <w:sz w:val="20"/>
                <w:szCs w:val="20"/>
              </w:rPr>
            </w:pPr>
            <w:r w:rsidRPr="3DFE0C27">
              <w:rPr>
                <w:sz w:val="20"/>
                <w:szCs w:val="20"/>
              </w:rPr>
              <w:t>Waarheidszone beheersen</w:t>
            </w:r>
            <w:r w:rsidR="1C3A0AAE" w:rsidRPr="3DFE0C27">
              <w:rPr>
                <w:sz w:val="20"/>
                <w:szCs w:val="20"/>
              </w:rPr>
              <w:t xml:space="preserve"> </w:t>
            </w:r>
          </w:p>
        </w:tc>
        <w:tc>
          <w:tcPr>
            <w:tcW w:w="4785" w:type="dxa"/>
          </w:tcPr>
          <w:p w14:paraId="61A104FE" w14:textId="030CF73C" w:rsidR="244A13FA" w:rsidRDefault="590EB033" w:rsidP="3DFE0C27">
            <w:pPr>
              <w:pStyle w:val="ListParagraph"/>
              <w:numPr>
                <w:ilvl w:val="0"/>
                <w:numId w:val="54"/>
              </w:numPr>
              <w:rPr>
                <w:rFonts w:eastAsiaTheme="minorEastAsia"/>
                <w:color w:val="444444"/>
                <w:sz w:val="20"/>
                <w:szCs w:val="20"/>
              </w:rPr>
            </w:pPr>
            <w:r w:rsidRPr="3DFE0C27">
              <w:rPr>
                <w:rFonts w:ascii="Calibri" w:eastAsia="Calibri" w:hAnsi="Calibri" w:cs="Calibri"/>
                <w:color w:val="444444"/>
                <w:sz w:val="20"/>
                <w:szCs w:val="20"/>
              </w:rPr>
              <w:t>Opbouw tegenstander beletten</w:t>
            </w:r>
            <w:r w:rsidR="18CBEDDD" w:rsidRPr="3DFE0C27">
              <w:rPr>
                <w:rFonts w:ascii="Calibri" w:eastAsia="Calibri" w:hAnsi="Calibri" w:cs="Calibri"/>
                <w:color w:val="444444"/>
                <w:sz w:val="20"/>
                <w:szCs w:val="20"/>
              </w:rPr>
              <w:t xml:space="preserve"> (blokvorming, dieptespel beletten)</w:t>
            </w:r>
          </w:p>
          <w:p w14:paraId="2347CCB4" w14:textId="40A85B3B" w:rsidR="12E3486D" w:rsidRDefault="2FE57267" w:rsidP="3DFE0C27">
            <w:pPr>
              <w:pStyle w:val="ListParagraph"/>
              <w:numPr>
                <w:ilvl w:val="0"/>
                <w:numId w:val="54"/>
              </w:numPr>
              <w:rPr>
                <w:rFonts w:eastAsiaTheme="minorEastAsia"/>
                <w:color w:val="444444"/>
                <w:sz w:val="20"/>
                <w:szCs w:val="20"/>
              </w:rPr>
            </w:pPr>
            <w:r w:rsidRPr="3DFE0C27">
              <w:rPr>
                <w:rFonts w:ascii="Calibri" w:eastAsia="Calibri" w:hAnsi="Calibri" w:cs="Calibri"/>
                <w:color w:val="444444"/>
                <w:sz w:val="20"/>
                <w:szCs w:val="20"/>
              </w:rPr>
              <w:t xml:space="preserve">Balrecuperatie </w:t>
            </w:r>
          </w:p>
          <w:p w14:paraId="0286B3DF" w14:textId="5036B40C" w:rsidR="12E3486D" w:rsidRDefault="2FE57267" w:rsidP="00362E03">
            <w:pPr>
              <w:pStyle w:val="ListParagraph"/>
              <w:numPr>
                <w:ilvl w:val="0"/>
                <w:numId w:val="54"/>
              </w:numPr>
              <w:rPr>
                <w:color w:val="444444"/>
                <w:sz w:val="20"/>
                <w:szCs w:val="20"/>
              </w:rPr>
            </w:pPr>
            <w:r w:rsidRPr="3DFE0C27">
              <w:rPr>
                <w:rFonts w:ascii="Calibri" w:eastAsia="Calibri" w:hAnsi="Calibri" w:cs="Calibri"/>
                <w:color w:val="444444"/>
                <w:sz w:val="20"/>
                <w:szCs w:val="20"/>
              </w:rPr>
              <w:t>Waarheidszone beheersen</w:t>
            </w:r>
          </w:p>
        </w:tc>
      </w:tr>
      <w:tr w:rsidR="5B3A739D" w14:paraId="216FE75C" w14:textId="77777777" w:rsidTr="3DFE0C27">
        <w:tc>
          <w:tcPr>
            <w:tcW w:w="4380" w:type="dxa"/>
            <w:shd w:val="clear" w:color="auto" w:fill="262626" w:themeFill="text1" w:themeFillTint="D9"/>
          </w:tcPr>
          <w:p w14:paraId="3BC75FFA" w14:textId="0E19F797" w:rsidR="4470FA4E" w:rsidRDefault="4470FA4E" w:rsidP="5B3A739D">
            <w:pPr>
              <w:pStyle w:val="ListParagraph"/>
              <w:spacing w:line="259" w:lineRule="auto"/>
              <w:ind w:left="0"/>
              <w:rPr>
                <w:rFonts w:ascii="Calibri" w:eastAsia="Calibri" w:hAnsi="Calibri" w:cs="Calibri"/>
                <w:color w:val="FFFFFF" w:themeColor="background1"/>
                <w:sz w:val="20"/>
                <w:szCs w:val="20"/>
              </w:rPr>
            </w:pPr>
            <w:r w:rsidRPr="5B3A739D">
              <w:rPr>
                <w:rFonts w:ascii="Calibri" w:eastAsia="Calibri" w:hAnsi="Calibri" w:cs="Calibri"/>
                <w:color w:val="FFFFFF" w:themeColor="background1"/>
                <w:sz w:val="20"/>
                <w:szCs w:val="20"/>
              </w:rPr>
              <w:t>OMSCHAKELING BALVERLIES --&gt; BALBEZIT</w:t>
            </w:r>
          </w:p>
        </w:tc>
        <w:tc>
          <w:tcPr>
            <w:tcW w:w="4785" w:type="dxa"/>
            <w:shd w:val="clear" w:color="auto" w:fill="262626" w:themeFill="text1" w:themeFillTint="D9"/>
          </w:tcPr>
          <w:p w14:paraId="47297D59" w14:textId="4DB061BB" w:rsidR="4470FA4E" w:rsidRDefault="4470FA4E" w:rsidP="5B3A739D">
            <w:pPr>
              <w:pStyle w:val="ListParagraph"/>
              <w:spacing w:line="259" w:lineRule="auto"/>
              <w:ind w:left="0"/>
              <w:rPr>
                <w:rFonts w:ascii="Calibri" w:eastAsia="Calibri" w:hAnsi="Calibri" w:cs="Calibri"/>
                <w:color w:val="FFFFFF" w:themeColor="background1"/>
                <w:sz w:val="20"/>
                <w:szCs w:val="20"/>
              </w:rPr>
            </w:pPr>
            <w:r w:rsidRPr="5B3A739D">
              <w:rPr>
                <w:rFonts w:ascii="Calibri" w:eastAsia="Calibri" w:hAnsi="Calibri" w:cs="Calibri"/>
                <w:color w:val="FFFFFF" w:themeColor="background1"/>
                <w:sz w:val="20"/>
                <w:szCs w:val="20"/>
              </w:rPr>
              <w:t>OMSCHAKELING BALBEZIT --&gt; BALVERLIES</w:t>
            </w:r>
          </w:p>
          <w:p w14:paraId="7E2A8CF3" w14:textId="4A36F3BF" w:rsidR="5B3A739D" w:rsidRDefault="5B3A739D" w:rsidP="5B3A739D">
            <w:pPr>
              <w:rPr>
                <w:rFonts w:ascii="Calibri" w:eastAsia="Calibri" w:hAnsi="Calibri" w:cs="Calibri"/>
                <w:color w:val="FFFFFF" w:themeColor="background1"/>
                <w:sz w:val="20"/>
                <w:szCs w:val="20"/>
              </w:rPr>
            </w:pPr>
          </w:p>
        </w:tc>
      </w:tr>
      <w:tr w:rsidR="5B3A739D" w14:paraId="79382AD2" w14:textId="77777777" w:rsidTr="3DFE0C27">
        <w:tc>
          <w:tcPr>
            <w:tcW w:w="4380" w:type="dxa"/>
          </w:tcPr>
          <w:p w14:paraId="6C85DFEF" w14:textId="443B5607" w:rsidR="6C7818E5" w:rsidRDefault="78C8FC2B" w:rsidP="3DFE0C27">
            <w:pPr>
              <w:pStyle w:val="ListParagraph"/>
              <w:numPr>
                <w:ilvl w:val="0"/>
                <w:numId w:val="49"/>
              </w:numPr>
              <w:rPr>
                <w:rFonts w:eastAsiaTheme="minorEastAsia"/>
                <w:color w:val="444444"/>
                <w:sz w:val="20"/>
                <w:szCs w:val="20"/>
              </w:rPr>
            </w:pPr>
            <w:r w:rsidRPr="3DFE0C27">
              <w:rPr>
                <w:rFonts w:ascii="Calibri" w:eastAsia="Calibri" w:hAnsi="Calibri" w:cs="Calibri"/>
                <w:color w:val="444444"/>
                <w:sz w:val="20"/>
                <w:szCs w:val="20"/>
              </w:rPr>
              <w:t>Gevaarlijke tegenaanval opzetten</w:t>
            </w:r>
          </w:p>
        </w:tc>
        <w:tc>
          <w:tcPr>
            <w:tcW w:w="4785" w:type="dxa"/>
          </w:tcPr>
          <w:p w14:paraId="0D6F3620" w14:textId="44B0BBB8" w:rsidR="6C7818E5" w:rsidRDefault="78C8FC2B" w:rsidP="00362E03">
            <w:pPr>
              <w:pStyle w:val="ListParagraph"/>
              <w:numPr>
                <w:ilvl w:val="0"/>
                <w:numId w:val="53"/>
              </w:numPr>
              <w:rPr>
                <w:color w:val="444444"/>
                <w:sz w:val="20"/>
                <w:szCs w:val="20"/>
              </w:rPr>
            </w:pPr>
            <w:r w:rsidRPr="3DFE0C27">
              <w:rPr>
                <w:rFonts w:ascii="Calibri" w:eastAsia="Calibri" w:hAnsi="Calibri" w:cs="Calibri"/>
                <w:color w:val="444444"/>
                <w:sz w:val="20"/>
                <w:szCs w:val="20"/>
              </w:rPr>
              <w:t>Gevaarlijke tegenaanval beletten</w:t>
            </w:r>
          </w:p>
          <w:p w14:paraId="3FFEC660" w14:textId="6EB915DE" w:rsidR="5B3A739D" w:rsidRDefault="5B3A739D" w:rsidP="5B3A739D">
            <w:pPr>
              <w:rPr>
                <w:rFonts w:ascii="Calibri" w:eastAsia="Calibri" w:hAnsi="Calibri" w:cs="Calibri"/>
                <w:color w:val="444444"/>
                <w:sz w:val="20"/>
                <w:szCs w:val="20"/>
              </w:rPr>
            </w:pPr>
          </w:p>
        </w:tc>
      </w:tr>
    </w:tbl>
    <w:p w14:paraId="71507D29" w14:textId="0655A4B2" w:rsidR="5B3A739D" w:rsidRDefault="5B3A739D"/>
    <w:p w14:paraId="46E8655B" w14:textId="01D0DE36" w:rsidR="6C7818E5" w:rsidRDefault="6C7818E5" w:rsidP="5B3A739D">
      <w:pPr>
        <w:rPr>
          <w:rFonts w:ascii="Calibri" w:eastAsia="Calibri" w:hAnsi="Calibri" w:cs="Calibri"/>
        </w:rPr>
      </w:pPr>
      <w:r w:rsidRPr="5B3A739D">
        <w:t>Voetbal Vlaanderen</w:t>
      </w:r>
      <w:r w:rsidR="7473924E" w:rsidRPr="5B3A739D">
        <w:t xml:space="preserve"> 2021 heeeft het over </w:t>
      </w:r>
      <w:r w:rsidRPr="5B3A739D">
        <w:rPr>
          <w:rFonts w:ascii="Calibri" w:eastAsia="Calibri" w:hAnsi="Calibri" w:cs="Calibri"/>
        </w:rPr>
        <w:t>de spelstructuur van voetbal (als doelspel)</w:t>
      </w:r>
      <w:r w:rsidR="69C1E348" w:rsidRPr="5B3A739D">
        <w:rPr>
          <w:rFonts w:ascii="Calibri" w:eastAsia="Calibri" w:hAnsi="Calibri" w:cs="Calibri"/>
        </w:rPr>
        <w:t xml:space="preserve"> </w:t>
      </w:r>
      <w:r w:rsidR="477D0A41" w:rsidRPr="5B3A739D">
        <w:rPr>
          <w:rFonts w:ascii="Calibri" w:eastAsia="Calibri" w:hAnsi="Calibri" w:cs="Calibri"/>
        </w:rPr>
        <w:t>e</w:t>
      </w:r>
      <w:r w:rsidR="69C1E348" w:rsidRPr="5B3A739D">
        <w:rPr>
          <w:rFonts w:ascii="Calibri" w:eastAsia="Calibri" w:hAnsi="Calibri" w:cs="Calibri"/>
        </w:rPr>
        <w:t xml:space="preserve">n </w:t>
      </w:r>
      <w:r w:rsidR="477D0A41" w:rsidRPr="5B3A739D">
        <w:rPr>
          <w:rFonts w:ascii="Calibri" w:eastAsia="Calibri" w:hAnsi="Calibri" w:cs="Calibri"/>
        </w:rPr>
        <w:t xml:space="preserve">vereenvoudigt naar </w:t>
      </w:r>
      <w:r w:rsidR="69C1E348" w:rsidRPr="5B3A739D">
        <w:rPr>
          <w:rFonts w:ascii="Calibri" w:eastAsia="Calibri" w:hAnsi="Calibri" w:cs="Calibri"/>
        </w:rPr>
        <w:t>volgende 4 situaties</w:t>
      </w:r>
    </w:p>
    <w:p w14:paraId="2B1C09A8" w14:textId="1E86306D" w:rsidR="69C1E348" w:rsidRDefault="69C1E348">
      <w:r>
        <w:rPr>
          <w:noProof/>
        </w:rPr>
        <w:drawing>
          <wp:inline distT="0" distB="0" distL="0" distR="0" wp14:anchorId="0E817893" wp14:editId="0DA3E2DC">
            <wp:extent cx="5568463" cy="916476"/>
            <wp:effectExtent l="0" t="0" r="0" b="0"/>
            <wp:docPr id="1299978733" name="Afbeelding 129997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9978733"/>
                    <pic:cNvPicPr/>
                  </pic:nvPicPr>
                  <pic:blipFill>
                    <a:blip r:embed="rId17">
                      <a:extLst>
                        <a:ext uri="{28A0092B-C50C-407E-A947-70E740481C1C}">
                          <a14:useLocalDpi xmlns:a14="http://schemas.microsoft.com/office/drawing/2010/main" val="0"/>
                        </a:ext>
                      </a:extLst>
                    </a:blip>
                    <a:stretch>
                      <a:fillRect/>
                    </a:stretch>
                  </pic:blipFill>
                  <pic:spPr>
                    <a:xfrm>
                      <a:off x="0" y="0"/>
                      <a:ext cx="5568463" cy="916476"/>
                    </a:xfrm>
                    <a:prstGeom prst="rect">
                      <a:avLst/>
                    </a:prstGeom>
                  </pic:spPr>
                </pic:pic>
              </a:graphicData>
            </a:graphic>
          </wp:inline>
        </w:drawing>
      </w:r>
    </w:p>
    <w:p w14:paraId="41D10BD7" w14:textId="289EC5E6" w:rsidR="69C1E348" w:rsidRDefault="69C1E348" w:rsidP="5B3A739D">
      <w:pPr>
        <w:rPr>
          <w:rFonts w:ascii="Calibri" w:eastAsia="Calibri" w:hAnsi="Calibri" w:cs="Calibri"/>
        </w:rPr>
      </w:pPr>
      <w:r w:rsidRPr="5B3A739D">
        <w:rPr>
          <w:rFonts w:ascii="Calibri" w:eastAsia="Calibri" w:hAnsi="Calibri" w:cs="Calibri"/>
        </w:rPr>
        <w:t xml:space="preserve">Vanuit deze spelstructuur </w:t>
      </w:r>
      <w:r w:rsidR="18D1807D" w:rsidRPr="5B3A739D">
        <w:rPr>
          <w:rFonts w:ascii="Calibri" w:eastAsia="Calibri" w:hAnsi="Calibri" w:cs="Calibri"/>
        </w:rPr>
        <w:t xml:space="preserve">kunnen </w:t>
      </w:r>
      <w:r w:rsidRPr="5B3A739D">
        <w:rPr>
          <w:rFonts w:ascii="Calibri" w:eastAsia="Calibri" w:hAnsi="Calibri" w:cs="Calibri"/>
        </w:rPr>
        <w:t xml:space="preserve">we een GAME MODEL ontwikkelen waarbij </w:t>
      </w:r>
      <w:r w:rsidR="50B9C2A4" w:rsidRPr="5B3A739D">
        <w:rPr>
          <w:rFonts w:ascii="Calibri" w:eastAsia="Calibri" w:hAnsi="Calibri" w:cs="Calibri"/>
        </w:rPr>
        <w:t xml:space="preserve">de </w:t>
      </w:r>
      <w:r w:rsidRPr="5B3A739D">
        <w:rPr>
          <w:rFonts w:ascii="Calibri" w:eastAsia="Calibri" w:hAnsi="Calibri" w:cs="Calibri"/>
        </w:rPr>
        <w:t xml:space="preserve">10 teamtactische principes en subprincipes </w:t>
      </w:r>
      <w:r w:rsidR="4DE3A0A5" w:rsidRPr="5B3A739D">
        <w:rPr>
          <w:rFonts w:ascii="Calibri" w:eastAsia="Calibri" w:hAnsi="Calibri" w:cs="Calibri"/>
        </w:rPr>
        <w:t xml:space="preserve">(gebaseerd op de 4 situaties (kleuren) </w:t>
      </w:r>
      <w:r w:rsidRPr="5B3A739D">
        <w:rPr>
          <w:rFonts w:ascii="Calibri" w:eastAsia="Calibri" w:hAnsi="Calibri" w:cs="Calibri"/>
        </w:rPr>
        <w:t>worden gedefiniëerd</w:t>
      </w:r>
      <w:r w:rsidR="210E1842" w:rsidRPr="5B3A739D">
        <w:rPr>
          <w:rFonts w:ascii="Calibri" w:eastAsia="Calibri" w:hAnsi="Calibri" w:cs="Calibri"/>
        </w:rPr>
        <w:t xml:space="preserve">. </w:t>
      </w:r>
    </w:p>
    <w:tbl>
      <w:tblPr>
        <w:tblStyle w:val="TableGrid"/>
        <w:tblW w:w="0" w:type="auto"/>
        <w:tblLayout w:type="fixed"/>
        <w:tblLook w:val="06A0" w:firstRow="1" w:lastRow="0" w:firstColumn="1" w:lastColumn="0" w:noHBand="1" w:noVBand="1"/>
      </w:tblPr>
      <w:tblGrid>
        <w:gridCol w:w="555"/>
        <w:gridCol w:w="3975"/>
        <w:gridCol w:w="705"/>
        <w:gridCol w:w="3825"/>
      </w:tblGrid>
      <w:tr w:rsidR="5B3A739D" w14:paraId="516EBFBB" w14:textId="77777777" w:rsidTr="0F33BBBC">
        <w:tc>
          <w:tcPr>
            <w:tcW w:w="4530" w:type="dxa"/>
            <w:gridSpan w:val="2"/>
            <w:shd w:val="clear" w:color="auto" w:fill="0D0D0D" w:themeFill="text1" w:themeFillTint="F2"/>
          </w:tcPr>
          <w:p w14:paraId="27466CD5" w14:textId="7F420472" w:rsidR="5F35D40D" w:rsidRDefault="5F35D40D" w:rsidP="5B3A739D">
            <w:pPr>
              <w:jc w:val="center"/>
              <w:rPr>
                <w:rFonts w:ascii="Calibri" w:eastAsia="Calibri" w:hAnsi="Calibri" w:cs="Calibri"/>
                <w:color w:val="FFFFFF" w:themeColor="background1"/>
              </w:rPr>
            </w:pPr>
            <w:r w:rsidRPr="5B3A739D">
              <w:rPr>
                <w:rFonts w:ascii="Calibri" w:eastAsia="Calibri" w:hAnsi="Calibri" w:cs="Calibri"/>
                <w:color w:val="FFFFFF" w:themeColor="background1"/>
              </w:rPr>
              <w:t xml:space="preserve">TT - BALBEZIT </w:t>
            </w:r>
          </w:p>
        </w:tc>
        <w:tc>
          <w:tcPr>
            <w:tcW w:w="4530" w:type="dxa"/>
            <w:gridSpan w:val="2"/>
            <w:shd w:val="clear" w:color="auto" w:fill="0D0D0D" w:themeFill="text1" w:themeFillTint="F2"/>
          </w:tcPr>
          <w:p w14:paraId="6B764625" w14:textId="601AEC15" w:rsidR="5F35D40D" w:rsidRDefault="5F35D40D" w:rsidP="5B3A739D">
            <w:pPr>
              <w:jc w:val="center"/>
              <w:rPr>
                <w:rFonts w:ascii="Calibri" w:eastAsia="Calibri" w:hAnsi="Calibri" w:cs="Calibri"/>
                <w:color w:val="FFFFFF" w:themeColor="background1"/>
              </w:rPr>
            </w:pPr>
            <w:r w:rsidRPr="5B3A739D">
              <w:rPr>
                <w:rFonts w:ascii="Calibri" w:eastAsia="Calibri" w:hAnsi="Calibri" w:cs="Calibri"/>
                <w:color w:val="FFFFFF" w:themeColor="background1"/>
              </w:rPr>
              <w:t>TT - BALVERLIES</w:t>
            </w:r>
          </w:p>
        </w:tc>
      </w:tr>
      <w:tr w:rsidR="5B3A739D" w14:paraId="73FEBCE1" w14:textId="77777777" w:rsidTr="0F33BBBC">
        <w:tc>
          <w:tcPr>
            <w:tcW w:w="555" w:type="dxa"/>
            <w:shd w:val="clear" w:color="auto" w:fill="FFFF00"/>
          </w:tcPr>
          <w:p w14:paraId="3779186F" w14:textId="6282398B" w:rsidR="3B5C1801" w:rsidRDefault="3B5C1801"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TT1</w:t>
            </w:r>
          </w:p>
        </w:tc>
        <w:tc>
          <w:tcPr>
            <w:tcW w:w="3975" w:type="dxa"/>
            <w:shd w:val="clear" w:color="auto" w:fill="FFFF00"/>
          </w:tcPr>
          <w:p w14:paraId="464B3635" w14:textId="1AB48B05" w:rsidR="3B5C1801" w:rsidRDefault="3B5C1801"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 xml:space="preserve">TT1 Progressief balbezit ➔ opbouw van achteruit met juiste tempo en zonder dom balverlies gevolgd door een snelle pass naar de zwakke zone (= 1v0/1v1/2v1) van de tegenpartij  </w:t>
            </w:r>
          </w:p>
        </w:tc>
        <w:tc>
          <w:tcPr>
            <w:tcW w:w="705" w:type="dxa"/>
            <w:shd w:val="clear" w:color="auto" w:fill="FFFF00"/>
          </w:tcPr>
          <w:p w14:paraId="2752FAAD" w14:textId="78B88FC9" w:rsidR="7983FB6E" w:rsidRDefault="7983FB6E" w:rsidP="5B3A739D">
            <w:pPr>
              <w:spacing w:line="259" w:lineRule="auto"/>
              <w:rPr>
                <w:rFonts w:ascii="Calibri" w:eastAsia="Calibri" w:hAnsi="Calibri" w:cs="Calibri"/>
                <w:sz w:val="18"/>
                <w:szCs w:val="18"/>
              </w:rPr>
            </w:pPr>
            <w:r w:rsidRPr="5B3A739D">
              <w:rPr>
                <w:rFonts w:ascii="Calibri" w:eastAsia="Calibri" w:hAnsi="Calibri" w:cs="Calibri"/>
                <w:sz w:val="18"/>
                <w:szCs w:val="18"/>
              </w:rPr>
              <w:t>TT5</w:t>
            </w:r>
          </w:p>
        </w:tc>
        <w:tc>
          <w:tcPr>
            <w:tcW w:w="3825" w:type="dxa"/>
            <w:shd w:val="clear" w:color="auto" w:fill="FFFF00"/>
          </w:tcPr>
          <w:p w14:paraId="5E2D3F7E" w14:textId="0F52AFBF" w:rsidR="7983FB6E" w:rsidRDefault="7983FB6E"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TT5 Vanuit een zo hoog mogelijk compact blok (in W-vorm) agressief en proactief druk zetten (in sprint + vooruit verdedigen)</w:t>
            </w:r>
          </w:p>
        </w:tc>
      </w:tr>
      <w:tr w:rsidR="5B3A739D" w14:paraId="08FC1855" w14:textId="77777777" w:rsidTr="0F33BBBC">
        <w:tc>
          <w:tcPr>
            <w:tcW w:w="555" w:type="dxa"/>
            <w:shd w:val="clear" w:color="auto" w:fill="FFFF00"/>
          </w:tcPr>
          <w:p w14:paraId="76C25BD4" w14:textId="70D1AB06" w:rsidR="5B3A739D" w:rsidRDefault="5B3A739D"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TT2</w:t>
            </w:r>
          </w:p>
        </w:tc>
        <w:tc>
          <w:tcPr>
            <w:tcW w:w="3975" w:type="dxa"/>
            <w:shd w:val="clear" w:color="auto" w:fill="FFFF00"/>
          </w:tcPr>
          <w:p w14:paraId="70351FD0" w14:textId="7642F8EB" w:rsidR="5B3A739D" w:rsidRDefault="1C106211" w:rsidP="5B3A739D">
            <w:pPr>
              <w:rPr>
                <w:rFonts w:ascii="Calibri" w:eastAsia="Calibri" w:hAnsi="Calibri" w:cs="Calibri"/>
                <w:color w:val="000000" w:themeColor="text1"/>
                <w:sz w:val="18"/>
                <w:szCs w:val="18"/>
              </w:rPr>
            </w:pPr>
            <w:r w:rsidRPr="0F33BBBC">
              <w:rPr>
                <w:rFonts w:ascii="Calibri" w:eastAsia="Calibri" w:hAnsi="Calibri" w:cs="Calibri"/>
                <w:color w:val="000000" w:themeColor="text1"/>
                <w:sz w:val="18"/>
                <w:szCs w:val="18"/>
              </w:rPr>
              <w:t xml:space="preserve">TT2 a. Infiltratie door de flankverdediger bij ruimte en op het juiste moment (opzoeken van 2v1/1v1) b. Infiltratie door centrale verdediger bij ruimte: challenge/overload + durven doorinfiltreren        </w:t>
            </w:r>
          </w:p>
        </w:tc>
        <w:tc>
          <w:tcPr>
            <w:tcW w:w="705" w:type="dxa"/>
            <w:shd w:val="clear" w:color="auto" w:fill="FFFF00"/>
          </w:tcPr>
          <w:p w14:paraId="395890B7" w14:textId="3C4D36C6" w:rsidR="3E0B44E2" w:rsidRDefault="3E0B44E2" w:rsidP="5B3A739D">
            <w:pPr>
              <w:rPr>
                <w:rFonts w:ascii="Calibri" w:eastAsia="Calibri" w:hAnsi="Calibri" w:cs="Calibri"/>
                <w:sz w:val="18"/>
                <w:szCs w:val="18"/>
              </w:rPr>
            </w:pPr>
            <w:r w:rsidRPr="5B3A739D">
              <w:rPr>
                <w:rFonts w:ascii="Calibri" w:eastAsia="Calibri" w:hAnsi="Calibri" w:cs="Calibri"/>
                <w:sz w:val="18"/>
                <w:szCs w:val="18"/>
              </w:rPr>
              <w:t>TT6</w:t>
            </w:r>
          </w:p>
        </w:tc>
        <w:tc>
          <w:tcPr>
            <w:tcW w:w="3825" w:type="dxa"/>
            <w:shd w:val="clear" w:color="auto" w:fill="FFFF00"/>
          </w:tcPr>
          <w:p w14:paraId="1140615A" w14:textId="50F9F2E5" w:rsidR="3E0B44E2" w:rsidRDefault="3E0B44E2"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TT6 Agressieve negatieve pressing (= sprint) door 7 – 8 – 9 – 10 – 11 (verdedigend werk)</w:t>
            </w:r>
          </w:p>
        </w:tc>
      </w:tr>
      <w:tr w:rsidR="5B3A739D" w14:paraId="04E14D00" w14:textId="77777777" w:rsidTr="0F33BBBC">
        <w:tc>
          <w:tcPr>
            <w:tcW w:w="555" w:type="dxa"/>
            <w:shd w:val="clear" w:color="auto" w:fill="92D050"/>
          </w:tcPr>
          <w:p w14:paraId="3E485C91" w14:textId="0A934FCC" w:rsidR="5B3A739D" w:rsidRDefault="5B3A739D"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TT3</w:t>
            </w:r>
          </w:p>
        </w:tc>
        <w:tc>
          <w:tcPr>
            <w:tcW w:w="3975" w:type="dxa"/>
            <w:shd w:val="clear" w:color="auto" w:fill="92D050"/>
          </w:tcPr>
          <w:p w14:paraId="78568C41" w14:textId="0A7F8406" w:rsidR="5B3A739D" w:rsidRDefault="1C106211" w:rsidP="5B3A739D">
            <w:pPr>
              <w:rPr>
                <w:rFonts w:ascii="Calibri" w:eastAsia="Calibri" w:hAnsi="Calibri" w:cs="Calibri"/>
                <w:color w:val="000000" w:themeColor="text1"/>
                <w:sz w:val="18"/>
                <w:szCs w:val="18"/>
              </w:rPr>
            </w:pPr>
            <w:r w:rsidRPr="0F33BBBC">
              <w:rPr>
                <w:rFonts w:ascii="Calibri" w:eastAsia="Calibri" w:hAnsi="Calibri" w:cs="Calibri"/>
                <w:color w:val="000000" w:themeColor="text1"/>
                <w:sz w:val="18"/>
                <w:szCs w:val="18"/>
              </w:rPr>
              <w:t xml:space="preserve">TT3 Met gepaste timing (= geen offside </w:t>
            </w:r>
            <w:r w:rsidR="05B64708" w:rsidRPr="0F33BBBC">
              <w:rPr>
                <w:rFonts w:ascii="Calibri" w:eastAsia="Calibri" w:hAnsi="Calibri" w:cs="Calibri"/>
                <w:color w:val="000000" w:themeColor="text1"/>
                <w:sz w:val="18"/>
                <w:szCs w:val="18"/>
              </w:rPr>
              <w:t>!</w:t>
            </w:r>
            <w:r w:rsidRPr="0F33BBBC">
              <w:rPr>
                <w:rFonts w:ascii="Calibri" w:eastAsia="Calibri" w:hAnsi="Calibri" w:cs="Calibri"/>
                <w:color w:val="000000" w:themeColor="text1"/>
                <w:sz w:val="18"/>
                <w:szCs w:val="18"/>
              </w:rPr>
              <w:t xml:space="preserve">) door de laatste lijn van de verdediging duiken, gevolgd door een subtiele dieptepass </w:t>
            </w:r>
          </w:p>
        </w:tc>
        <w:tc>
          <w:tcPr>
            <w:tcW w:w="705" w:type="dxa"/>
            <w:shd w:val="clear" w:color="auto" w:fill="92D050"/>
          </w:tcPr>
          <w:p w14:paraId="6548524E" w14:textId="539DE9DF" w:rsidR="1D5DB77B" w:rsidRDefault="1D5DB77B" w:rsidP="5B3A739D">
            <w:pPr>
              <w:rPr>
                <w:rFonts w:ascii="Calibri" w:eastAsia="Calibri" w:hAnsi="Calibri" w:cs="Calibri"/>
                <w:sz w:val="18"/>
                <w:szCs w:val="18"/>
              </w:rPr>
            </w:pPr>
            <w:r w:rsidRPr="5B3A739D">
              <w:rPr>
                <w:rFonts w:ascii="Calibri" w:eastAsia="Calibri" w:hAnsi="Calibri" w:cs="Calibri"/>
                <w:sz w:val="18"/>
                <w:szCs w:val="18"/>
              </w:rPr>
              <w:t>TT7</w:t>
            </w:r>
          </w:p>
        </w:tc>
        <w:tc>
          <w:tcPr>
            <w:tcW w:w="3825" w:type="dxa"/>
            <w:shd w:val="clear" w:color="auto" w:fill="92D050"/>
          </w:tcPr>
          <w:p w14:paraId="05AC7DB5" w14:textId="4B6DFBDA" w:rsidR="1D5DB77B" w:rsidRDefault="1D5DB77B"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TT7 Centrum dicht + druk op de baldrager om gevaarlijke deptepass te vermijden + al dan niet anticiperen op de diep lopende speler/fall back</w:t>
            </w:r>
          </w:p>
        </w:tc>
      </w:tr>
      <w:tr w:rsidR="5B3A739D" w14:paraId="49EECD8C" w14:textId="77777777" w:rsidTr="0F33BBBC">
        <w:tc>
          <w:tcPr>
            <w:tcW w:w="555" w:type="dxa"/>
            <w:shd w:val="clear" w:color="auto" w:fill="92D050"/>
          </w:tcPr>
          <w:p w14:paraId="704939AC" w14:textId="7CB24015" w:rsidR="5B3A739D" w:rsidRDefault="5B3A739D"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TT4</w:t>
            </w:r>
          </w:p>
        </w:tc>
        <w:tc>
          <w:tcPr>
            <w:tcW w:w="3975" w:type="dxa"/>
            <w:shd w:val="clear" w:color="auto" w:fill="92D050"/>
          </w:tcPr>
          <w:p w14:paraId="2FC6B6F7" w14:textId="584CE321" w:rsidR="5B3A739D" w:rsidRDefault="5B3A739D"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TT4 Kwaliteit van de voorzet + juiste timing bij het inlopen of teruglopen naar de juiste zones (1ste en 2de paal, 11m en 16m) + agressiviteit (1ste op de bal</w:t>
            </w:r>
          </w:p>
        </w:tc>
        <w:tc>
          <w:tcPr>
            <w:tcW w:w="705" w:type="dxa"/>
            <w:shd w:val="clear" w:color="auto" w:fill="92D050"/>
          </w:tcPr>
          <w:p w14:paraId="55D496AE" w14:textId="7C07B1C4" w:rsidR="6FF185EA" w:rsidRDefault="6FF185EA" w:rsidP="5B3A739D">
            <w:pPr>
              <w:rPr>
                <w:rFonts w:ascii="Calibri" w:eastAsia="Calibri" w:hAnsi="Calibri" w:cs="Calibri"/>
                <w:sz w:val="18"/>
                <w:szCs w:val="18"/>
              </w:rPr>
            </w:pPr>
            <w:r w:rsidRPr="5B3A739D">
              <w:rPr>
                <w:rFonts w:ascii="Calibri" w:eastAsia="Calibri" w:hAnsi="Calibri" w:cs="Calibri"/>
                <w:sz w:val="18"/>
                <w:szCs w:val="18"/>
              </w:rPr>
              <w:t>TT8</w:t>
            </w:r>
          </w:p>
        </w:tc>
        <w:tc>
          <w:tcPr>
            <w:tcW w:w="3825" w:type="dxa"/>
            <w:shd w:val="clear" w:color="auto" w:fill="92D050"/>
          </w:tcPr>
          <w:p w14:paraId="5E07F146" w14:textId="04C4B59B" w:rsidR="6FF185EA" w:rsidRDefault="6FF185EA"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TT8 De voorzet beletten/afblokken + T-vorm voor doel + (change) marking in the box/anticiperen op lopende speler + agressiviteit (1ste op de bal)</w:t>
            </w:r>
          </w:p>
        </w:tc>
      </w:tr>
      <w:tr w:rsidR="5B3A739D" w14:paraId="0BD6631A" w14:textId="77777777" w:rsidTr="0F33BBBC">
        <w:trPr>
          <w:trHeight w:val="720"/>
        </w:trPr>
        <w:tc>
          <w:tcPr>
            <w:tcW w:w="555" w:type="dxa"/>
            <w:shd w:val="clear" w:color="auto" w:fill="F2F2F2" w:themeFill="background1" w:themeFillShade="F2"/>
          </w:tcPr>
          <w:p w14:paraId="1FB9A9F4" w14:textId="669EF5D0" w:rsidR="5B3A739D" w:rsidRDefault="5B3A739D"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TT9</w:t>
            </w:r>
          </w:p>
        </w:tc>
        <w:tc>
          <w:tcPr>
            <w:tcW w:w="3975" w:type="dxa"/>
            <w:shd w:val="clear" w:color="auto" w:fill="F2F2F2" w:themeFill="background1" w:themeFillShade="F2"/>
          </w:tcPr>
          <w:p w14:paraId="3E02A7FA" w14:textId="70123171" w:rsidR="5B3A739D" w:rsidRDefault="5B3A739D"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TT9 Gevaarlijke tegenaanval ➔ offensieve anticipatie + snel diep denken en spelen (met en zonder bal) na balrecuperatie</w:t>
            </w:r>
          </w:p>
        </w:tc>
        <w:tc>
          <w:tcPr>
            <w:tcW w:w="705" w:type="dxa"/>
            <w:shd w:val="clear" w:color="auto" w:fill="F2F2F2" w:themeFill="background1" w:themeFillShade="F2"/>
          </w:tcPr>
          <w:p w14:paraId="286B16E9" w14:textId="771105BD" w:rsidR="5362D26F" w:rsidRDefault="5362D26F" w:rsidP="5B3A739D">
            <w:pPr>
              <w:rPr>
                <w:rFonts w:ascii="Calibri" w:eastAsia="Calibri" w:hAnsi="Calibri" w:cs="Calibri"/>
                <w:sz w:val="18"/>
                <w:szCs w:val="18"/>
              </w:rPr>
            </w:pPr>
            <w:r w:rsidRPr="5B3A739D">
              <w:rPr>
                <w:rFonts w:ascii="Calibri" w:eastAsia="Calibri" w:hAnsi="Calibri" w:cs="Calibri"/>
                <w:sz w:val="18"/>
                <w:szCs w:val="18"/>
              </w:rPr>
              <w:t>TT10</w:t>
            </w:r>
          </w:p>
        </w:tc>
        <w:tc>
          <w:tcPr>
            <w:tcW w:w="3825" w:type="dxa"/>
            <w:shd w:val="clear" w:color="auto" w:fill="F2F2F2" w:themeFill="background1" w:themeFillShade="F2"/>
          </w:tcPr>
          <w:p w14:paraId="3319E28E" w14:textId="1C512020" w:rsidR="5362D26F" w:rsidRDefault="5362D26F"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TT10 Gevaarlijke tegenaanval beletten ➔ defensieve anticipatie door hoge compacte T-vorm/offensive (change) marking + counterpressing om snel diep spel te vermijden + eventueel fall back waarbij andere spelers terug sprinten</w:t>
            </w:r>
          </w:p>
        </w:tc>
      </w:tr>
    </w:tbl>
    <w:p w14:paraId="191B9D18" w14:textId="6D7E5075" w:rsidR="5B3A739D" w:rsidRDefault="5B3A739D"/>
    <w:p w14:paraId="3037EFCF" w14:textId="0474B40E" w:rsidR="5B3A739D" w:rsidRDefault="5B3A739D" w:rsidP="3DFE0C27">
      <w:pPr>
        <w:rPr>
          <w:rFonts w:ascii="Calibri" w:eastAsia="Calibri" w:hAnsi="Calibri" w:cs="Calibri"/>
          <w:sz w:val="24"/>
          <w:szCs w:val="24"/>
        </w:rPr>
      </w:pPr>
      <w:r w:rsidRPr="0F33BBBC">
        <w:rPr>
          <w:sz w:val="24"/>
          <w:szCs w:val="24"/>
        </w:rPr>
        <w:br w:type="page"/>
      </w:r>
      <w:r w:rsidR="5574C473" w:rsidRPr="0F33BBBC">
        <w:rPr>
          <w:rFonts w:ascii="Calibri" w:eastAsia="Calibri" w:hAnsi="Calibri" w:cs="Calibri"/>
          <w:sz w:val="24"/>
          <w:szCs w:val="24"/>
        </w:rPr>
        <w:lastRenderedPageBreak/>
        <w:t>Om spelers binnen het GAME MODEL op te leiden, hebben we 50 team</w:t>
      </w:r>
      <w:r w:rsidR="77F88FF6" w:rsidRPr="0F33BBBC">
        <w:rPr>
          <w:rFonts w:ascii="Calibri" w:eastAsia="Calibri" w:hAnsi="Calibri" w:cs="Calibri"/>
          <w:sz w:val="24"/>
          <w:szCs w:val="24"/>
        </w:rPr>
        <w:t>-</w:t>
      </w:r>
      <w:r w:rsidR="5574C473" w:rsidRPr="0F33BBBC">
        <w:rPr>
          <w:rFonts w:ascii="Calibri" w:eastAsia="Calibri" w:hAnsi="Calibri" w:cs="Calibri"/>
          <w:sz w:val="24"/>
          <w:szCs w:val="24"/>
        </w:rPr>
        <w:t>tactische LEERPLAN</w:t>
      </w:r>
      <w:r w:rsidR="720E926B" w:rsidRPr="0F33BBBC">
        <w:rPr>
          <w:rFonts w:ascii="Calibri" w:eastAsia="Calibri" w:hAnsi="Calibri" w:cs="Calibri"/>
          <w:sz w:val="24"/>
          <w:szCs w:val="24"/>
        </w:rPr>
        <w:t xml:space="preserve"> </w:t>
      </w:r>
      <w:r w:rsidR="5574C473" w:rsidRPr="0F33BBBC">
        <w:rPr>
          <w:rFonts w:ascii="Calibri" w:eastAsia="Calibri" w:hAnsi="Calibri" w:cs="Calibri"/>
          <w:sz w:val="24"/>
          <w:szCs w:val="24"/>
        </w:rPr>
        <w:t>doelstellingen die we kunnen plaatsen</w:t>
      </w:r>
      <w:r w:rsidR="6945BE92" w:rsidRPr="0F33BBBC">
        <w:rPr>
          <w:rFonts w:ascii="Calibri" w:eastAsia="Calibri" w:hAnsi="Calibri" w:cs="Calibri"/>
          <w:sz w:val="24"/>
          <w:szCs w:val="24"/>
        </w:rPr>
        <w:t xml:space="preserve"> in onze 10 team</w:t>
      </w:r>
      <w:r w:rsidR="4B049E9B" w:rsidRPr="0F33BBBC">
        <w:rPr>
          <w:rFonts w:ascii="Calibri" w:eastAsia="Calibri" w:hAnsi="Calibri" w:cs="Calibri"/>
          <w:sz w:val="24"/>
          <w:szCs w:val="24"/>
        </w:rPr>
        <w:t>-</w:t>
      </w:r>
      <w:r w:rsidR="6945BE92" w:rsidRPr="0F33BBBC">
        <w:rPr>
          <w:rFonts w:ascii="Calibri" w:eastAsia="Calibri" w:hAnsi="Calibri" w:cs="Calibri"/>
          <w:sz w:val="24"/>
          <w:szCs w:val="24"/>
        </w:rPr>
        <w:t>tactische principes en sub</w:t>
      </w:r>
      <w:r w:rsidR="638B7C2B" w:rsidRPr="0F33BBBC">
        <w:rPr>
          <w:rFonts w:ascii="Calibri" w:eastAsia="Calibri" w:hAnsi="Calibri" w:cs="Calibri"/>
          <w:sz w:val="24"/>
          <w:szCs w:val="24"/>
        </w:rPr>
        <w:t>-</w:t>
      </w:r>
      <w:r w:rsidR="6945BE92" w:rsidRPr="0F33BBBC">
        <w:rPr>
          <w:rFonts w:ascii="Calibri" w:eastAsia="Calibri" w:hAnsi="Calibri" w:cs="Calibri"/>
          <w:sz w:val="24"/>
          <w:szCs w:val="24"/>
        </w:rPr>
        <w:t xml:space="preserve">principes.  </w:t>
      </w:r>
    </w:p>
    <w:tbl>
      <w:tblPr>
        <w:tblStyle w:val="TableGrid"/>
        <w:tblW w:w="0" w:type="auto"/>
        <w:tblLayout w:type="fixed"/>
        <w:tblLook w:val="06A0" w:firstRow="1" w:lastRow="0" w:firstColumn="1" w:lastColumn="0" w:noHBand="1" w:noVBand="1"/>
      </w:tblPr>
      <w:tblGrid>
        <w:gridCol w:w="4425"/>
        <w:gridCol w:w="4323"/>
      </w:tblGrid>
      <w:tr w:rsidR="5B3A739D" w14:paraId="715DFD6D" w14:textId="77777777" w:rsidTr="0F33BBBC">
        <w:tc>
          <w:tcPr>
            <w:tcW w:w="4425" w:type="dxa"/>
            <w:shd w:val="clear" w:color="auto" w:fill="0D0D0D" w:themeFill="text1" w:themeFillTint="F2"/>
          </w:tcPr>
          <w:p w14:paraId="2606CA0B" w14:textId="78081964" w:rsidR="1B3EF7CB" w:rsidRDefault="1B3EF7CB" w:rsidP="5B3A739D">
            <w:pPr>
              <w:spacing w:line="259" w:lineRule="auto"/>
              <w:jc w:val="center"/>
              <w:rPr>
                <w:rFonts w:ascii="Calibri" w:eastAsia="Calibri" w:hAnsi="Calibri" w:cs="Calibri"/>
                <w:color w:val="FFFF00"/>
                <w:sz w:val="18"/>
                <w:szCs w:val="18"/>
              </w:rPr>
            </w:pPr>
            <w:r w:rsidRPr="5B3A739D">
              <w:rPr>
                <w:rFonts w:ascii="Calibri" w:eastAsia="Calibri" w:hAnsi="Calibri" w:cs="Calibri"/>
                <w:color w:val="FFFF00"/>
                <w:sz w:val="18"/>
                <w:szCs w:val="18"/>
              </w:rPr>
              <w:t>OPBOUW</w:t>
            </w:r>
          </w:p>
        </w:tc>
        <w:tc>
          <w:tcPr>
            <w:tcW w:w="4323" w:type="dxa"/>
            <w:shd w:val="clear" w:color="auto" w:fill="0D0D0D" w:themeFill="text1" w:themeFillTint="F2"/>
          </w:tcPr>
          <w:p w14:paraId="2A9039AD" w14:textId="33051CBF" w:rsidR="1B3EF7CB" w:rsidRDefault="1B3EF7CB" w:rsidP="5B3A739D">
            <w:pPr>
              <w:jc w:val="center"/>
              <w:rPr>
                <w:rFonts w:ascii="Calibri" w:eastAsia="Calibri" w:hAnsi="Calibri" w:cs="Calibri"/>
                <w:color w:val="FFFF00"/>
                <w:sz w:val="18"/>
                <w:szCs w:val="18"/>
              </w:rPr>
            </w:pPr>
            <w:r w:rsidRPr="5B3A739D">
              <w:rPr>
                <w:rFonts w:ascii="Calibri" w:eastAsia="Calibri" w:hAnsi="Calibri" w:cs="Calibri"/>
                <w:color w:val="FFFF00"/>
                <w:sz w:val="18"/>
                <w:szCs w:val="18"/>
              </w:rPr>
              <w:t>OPBOUW BELETTEN</w:t>
            </w:r>
          </w:p>
        </w:tc>
      </w:tr>
      <w:tr w:rsidR="5B3A739D" w14:paraId="1752377B" w14:textId="77777777" w:rsidTr="0F33BBBC">
        <w:tc>
          <w:tcPr>
            <w:tcW w:w="4425" w:type="dxa"/>
            <w:shd w:val="clear" w:color="auto" w:fill="FFFF00"/>
          </w:tcPr>
          <w:p w14:paraId="5151751B" w14:textId="7F7D3782" w:rsidR="6F2826BE" w:rsidRDefault="6F2826BE" w:rsidP="5B3A739D">
            <w:pPr>
              <w:spacing w:line="259" w:lineRule="auto"/>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w:t>
            </w:r>
            <w:r w:rsidR="33984B1F" w:rsidRPr="5B3A739D">
              <w:rPr>
                <w:rFonts w:ascii="Calibri" w:eastAsia="Calibri" w:hAnsi="Calibri" w:cs="Calibri"/>
                <w:color w:val="000000" w:themeColor="text1"/>
                <w:sz w:val="18"/>
                <w:szCs w:val="18"/>
              </w:rPr>
              <w:t xml:space="preserve">1 </w:t>
            </w:r>
            <w:r w:rsidRPr="5B3A739D">
              <w:rPr>
                <w:rFonts w:ascii="Calibri" w:eastAsia="Calibri" w:hAnsi="Calibri" w:cs="Calibri"/>
                <w:color w:val="000000" w:themeColor="text1"/>
                <w:sz w:val="18"/>
                <w:szCs w:val="18"/>
              </w:rPr>
              <w:t>Opbouwzone beheersen</w:t>
            </w:r>
            <w:r w:rsidR="6662FE54" w:rsidRPr="5B3A739D">
              <w:rPr>
                <w:rFonts w:ascii="Calibri" w:eastAsia="Calibri" w:hAnsi="Calibri" w:cs="Calibri"/>
                <w:color w:val="000000" w:themeColor="text1"/>
                <w:sz w:val="18"/>
                <w:szCs w:val="18"/>
              </w:rPr>
              <w:t>: Opbouw van achteruit met juiste tempo en zonder dom balverlies gevolgd door een snelle pass naar de zwakke zone (= 1v0/1v1/2v1) van de tegenpartij</w:t>
            </w:r>
          </w:p>
          <w:p w14:paraId="59FDAA3D" w14:textId="386CA3F5" w:rsidR="5B3A739D" w:rsidRDefault="5B3A739D" w:rsidP="5B3A739D">
            <w:pPr>
              <w:spacing w:line="259" w:lineRule="auto"/>
              <w:rPr>
                <w:rFonts w:ascii="Calibri" w:eastAsia="Calibri" w:hAnsi="Calibri" w:cs="Calibri"/>
                <w:color w:val="000000" w:themeColor="text1"/>
                <w:sz w:val="18"/>
                <w:szCs w:val="18"/>
              </w:rPr>
            </w:pPr>
          </w:p>
        </w:tc>
        <w:tc>
          <w:tcPr>
            <w:tcW w:w="4323" w:type="dxa"/>
            <w:shd w:val="clear" w:color="auto" w:fill="FFFF00"/>
          </w:tcPr>
          <w:p w14:paraId="5BA9CD8F" w14:textId="0F52AFBF" w:rsidR="5B3A739D" w:rsidRDefault="5B3A739D"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TT5 Vanuit een zo hoog mogelijk compact blok (in W-vorm) agressief en proactief druk zetten (in sprint + vooruit verdedigen)</w:t>
            </w:r>
          </w:p>
        </w:tc>
      </w:tr>
      <w:tr w:rsidR="5B3A739D" w14:paraId="6CD330CF" w14:textId="77777777" w:rsidTr="0F33BBBC">
        <w:tc>
          <w:tcPr>
            <w:tcW w:w="4425" w:type="dxa"/>
            <w:shd w:val="clear" w:color="auto" w:fill="FFFF00"/>
          </w:tcPr>
          <w:p w14:paraId="685EFB62" w14:textId="0E18A458" w:rsidR="5F504836" w:rsidRDefault="015C2F39" w:rsidP="5B3A739D">
            <w:pPr>
              <w:rPr>
                <w:rFonts w:ascii="Calibri" w:eastAsia="Calibri" w:hAnsi="Calibri" w:cs="Calibri"/>
                <w:color w:val="000000" w:themeColor="text1"/>
                <w:sz w:val="18"/>
                <w:szCs w:val="18"/>
              </w:rPr>
            </w:pPr>
            <w:r w:rsidRPr="0F33BBBC">
              <w:rPr>
                <w:rFonts w:ascii="Calibri" w:eastAsia="Calibri" w:hAnsi="Calibri" w:cs="Calibri"/>
                <w:color w:val="000000" w:themeColor="text1"/>
                <w:sz w:val="18"/>
                <w:szCs w:val="18"/>
              </w:rPr>
              <w:t>TT2 a. Infiltratie door de flankverdediger bij ruimte en op het juiste moment (opzoeken van 2v1/1v1) b. Infiltratie door centrale verdediger bij ruimte: challenge/overload + durven door</w:t>
            </w:r>
            <w:r w:rsidR="5D8BDCC3" w:rsidRPr="0F33BBBC">
              <w:rPr>
                <w:rFonts w:ascii="Calibri" w:eastAsia="Calibri" w:hAnsi="Calibri" w:cs="Calibri"/>
                <w:color w:val="000000" w:themeColor="text1"/>
                <w:sz w:val="18"/>
                <w:szCs w:val="18"/>
              </w:rPr>
              <w:t xml:space="preserve"> </w:t>
            </w:r>
            <w:r w:rsidRPr="0F33BBBC">
              <w:rPr>
                <w:rFonts w:ascii="Calibri" w:eastAsia="Calibri" w:hAnsi="Calibri" w:cs="Calibri"/>
                <w:color w:val="000000" w:themeColor="text1"/>
                <w:sz w:val="18"/>
                <w:szCs w:val="18"/>
              </w:rPr>
              <w:t xml:space="preserve">infiltreren        </w:t>
            </w:r>
          </w:p>
          <w:p w14:paraId="310102F8" w14:textId="1500F37F" w:rsidR="5B3A739D" w:rsidRDefault="5B3A739D" w:rsidP="5B3A739D">
            <w:pPr>
              <w:spacing w:line="259" w:lineRule="auto"/>
              <w:rPr>
                <w:rFonts w:ascii="Calibri" w:eastAsia="Calibri" w:hAnsi="Calibri" w:cs="Calibri"/>
                <w:color w:val="000000" w:themeColor="text1"/>
                <w:sz w:val="18"/>
                <w:szCs w:val="18"/>
              </w:rPr>
            </w:pPr>
          </w:p>
        </w:tc>
        <w:tc>
          <w:tcPr>
            <w:tcW w:w="4323" w:type="dxa"/>
            <w:shd w:val="clear" w:color="auto" w:fill="FFFF00"/>
          </w:tcPr>
          <w:p w14:paraId="63EB7595" w14:textId="50F9F2E5" w:rsidR="5F504836" w:rsidRDefault="5F504836"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TT6 Agressieve negatieve pressing (= sprint) door 7 – 8 – 9 – 10 – 11 (verdedigend werk)</w:t>
            </w:r>
          </w:p>
          <w:p w14:paraId="7AD06BE8" w14:textId="1ACA8C11" w:rsidR="5B3A739D" w:rsidRDefault="5B3A739D" w:rsidP="5B3A739D">
            <w:pPr>
              <w:rPr>
                <w:rFonts w:ascii="Calibri" w:eastAsia="Calibri" w:hAnsi="Calibri" w:cs="Calibri"/>
                <w:color w:val="444444"/>
                <w:sz w:val="18"/>
                <w:szCs w:val="18"/>
              </w:rPr>
            </w:pPr>
          </w:p>
        </w:tc>
      </w:tr>
      <w:tr w:rsidR="5B3A739D" w14:paraId="65A7557B" w14:textId="77777777" w:rsidTr="0F33BBBC">
        <w:trPr>
          <w:trHeight w:val="3210"/>
        </w:trPr>
        <w:tc>
          <w:tcPr>
            <w:tcW w:w="4425" w:type="dxa"/>
          </w:tcPr>
          <w:p w14:paraId="4F7EA241" w14:textId="75DF62A2" w:rsidR="5B3A739D" w:rsidRDefault="5B3A739D" w:rsidP="5B3A739D">
            <w:pPr>
              <w:spacing w:line="259" w:lineRule="auto"/>
              <w:rPr>
                <w:rFonts w:ascii="Calibri" w:eastAsia="Calibri" w:hAnsi="Calibri" w:cs="Calibri"/>
                <w:color w:val="000000" w:themeColor="text1"/>
                <w:sz w:val="18"/>
                <w:szCs w:val="18"/>
              </w:rPr>
            </w:pPr>
          </w:p>
          <w:p w14:paraId="6D8CDC17" w14:textId="7947DF68" w:rsidR="14DF6A23" w:rsidRPr="00D02F3F" w:rsidRDefault="14DF6A23" w:rsidP="5B3A739D">
            <w:pPr>
              <w:spacing w:line="259" w:lineRule="auto"/>
              <w:rPr>
                <w:rFonts w:ascii="Calibri" w:eastAsia="Calibri" w:hAnsi="Calibri" w:cs="Calibri"/>
                <w:b/>
                <w:bCs/>
                <w:sz w:val="18"/>
                <w:szCs w:val="18"/>
              </w:rPr>
            </w:pPr>
            <w:r w:rsidRPr="00D02F3F">
              <w:rPr>
                <w:rFonts w:ascii="Calibri" w:eastAsia="Calibri" w:hAnsi="Calibri" w:cs="Calibri"/>
                <w:b/>
                <w:bCs/>
                <w:sz w:val="18"/>
                <w:szCs w:val="18"/>
              </w:rPr>
              <w:t xml:space="preserve">AANSPEELBAARHEID </w:t>
            </w:r>
          </w:p>
          <w:p w14:paraId="2E48D107" w14:textId="6CEFD120"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Openen: Breed (TT+1) </w:t>
            </w:r>
          </w:p>
          <w:p w14:paraId="7C0AE2A4" w14:textId="4EF34711"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Openen: Diep (TT+2) </w:t>
            </w:r>
          </w:p>
          <w:p w14:paraId="6CBBEC3D" w14:textId="5931E27F" w:rsidR="14DF6A23" w:rsidRPr="00D02F3F" w:rsidRDefault="14DF6A23" w:rsidP="0DA3E2DC">
            <w:pPr>
              <w:spacing w:line="259" w:lineRule="auto"/>
              <w:rPr>
                <w:rFonts w:ascii="Calibri" w:eastAsia="Calibri" w:hAnsi="Calibri" w:cs="Calibri"/>
                <w:sz w:val="18"/>
                <w:szCs w:val="18"/>
              </w:rPr>
            </w:pPr>
            <w:r w:rsidRPr="0DA3E2DC">
              <w:rPr>
                <w:rFonts w:ascii="Calibri" w:eastAsia="Calibri" w:hAnsi="Calibri" w:cs="Calibri"/>
                <w:sz w:val="18"/>
                <w:szCs w:val="18"/>
              </w:rPr>
              <w:t xml:space="preserve">• Driehoekspel: </w:t>
            </w:r>
          </w:p>
          <w:p w14:paraId="268FDDBC" w14:textId="3C2C4539" w:rsidR="14DF6A23" w:rsidRPr="00D02F3F" w:rsidRDefault="14DF6A23" w:rsidP="0DA3E2DC">
            <w:pPr>
              <w:spacing w:line="259" w:lineRule="auto"/>
              <w:rPr>
                <w:rFonts w:ascii="Calibri" w:eastAsia="Calibri" w:hAnsi="Calibri" w:cs="Calibri"/>
                <w:sz w:val="18"/>
                <w:szCs w:val="18"/>
              </w:rPr>
            </w:pPr>
            <w:r w:rsidRPr="0DA3E2DC">
              <w:rPr>
                <w:rFonts w:ascii="Calibri" w:eastAsia="Calibri" w:hAnsi="Calibri" w:cs="Calibri"/>
                <w:sz w:val="18"/>
                <w:szCs w:val="18"/>
              </w:rPr>
              <w:t xml:space="preserve">o Driehoekspel: Aanspeelbaarheid vanuit opgelegde spelposities (TT+3a) </w:t>
            </w:r>
          </w:p>
          <w:p w14:paraId="271204F1" w14:textId="060822F4" w:rsidR="14DF6A23" w:rsidRPr="00D02F3F" w:rsidRDefault="14DF6A23" w:rsidP="5B3A739D">
            <w:pPr>
              <w:spacing w:line="259" w:lineRule="auto"/>
              <w:rPr>
                <w:rFonts w:ascii="Calibri" w:eastAsia="Calibri" w:hAnsi="Calibri" w:cs="Calibri"/>
                <w:sz w:val="18"/>
                <w:szCs w:val="18"/>
              </w:rPr>
            </w:pPr>
            <w:r w:rsidRPr="0DA3E2DC">
              <w:rPr>
                <w:rFonts w:ascii="Calibri" w:eastAsia="Calibri" w:hAnsi="Calibri" w:cs="Calibri"/>
                <w:sz w:val="18"/>
                <w:szCs w:val="18"/>
              </w:rPr>
              <w:t xml:space="preserve">o Driehoekspel: Aanspeelbaarheid met aandacht voor wisselende posities (TT+3b) </w:t>
            </w:r>
          </w:p>
          <w:p w14:paraId="1F3A6596" w14:textId="6D267D02"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Ruimte creëren voor zichzelf en het benutten ervan (TT+4) </w:t>
            </w:r>
          </w:p>
          <w:p w14:paraId="09A26649" w14:textId="1DC7363A"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Ruimte creëren voor medespeler en het benutten ervan (TT+5) </w:t>
            </w:r>
          </w:p>
          <w:p w14:paraId="0C0305AF" w14:textId="01231D54" w:rsidR="5B3A739D" w:rsidRPr="00D02F3F" w:rsidRDefault="5B3A739D" w:rsidP="5B3A739D">
            <w:pPr>
              <w:spacing w:line="259" w:lineRule="auto"/>
              <w:rPr>
                <w:rFonts w:ascii="Calibri" w:eastAsia="Calibri" w:hAnsi="Calibri" w:cs="Calibri"/>
                <w:sz w:val="18"/>
                <w:szCs w:val="18"/>
              </w:rPr>
            </w:pPr>
          </w:p>
          <w:p w14:paraId="6AE8B202" w14:textId="08A82440" w:rsidR="14DF6A23" w:rsidRPr="00D02F3F" w:rsidRDefault="14DF6A23" w:rsidP="5B3A739D">
            <w:pPr>
              <w:spacing w:line="259" w:lineRule="auto"/>
              <w:rPr>
                <w:rFonts w:ascii="Calibri" w:eastAsia="Calibri" w:hAnsi="Calibri" w:cs="Calibri"/>
                <w:b/>
                <w:bCs/>
                <w:sz w:val="18"/>
                <w:szCs w:val="18"/>
              </w:rPr>
            </w:pPr>
            <w:r w:rsidRPr="00D02F3F">
              <w:rPr>
                <w:rFonts w:ascii="Calibri" w:eastAsia="Calibri" w:hAnsi="Calibri" w:cs="Calibri"/>
                <w:b/>
                <w:bCs/>
                <w:sz w:val="18"/>
                <w:szCs w:val="18"/>
              </w:rPr>
              <w:t xml:space="preserve">PROGRESSIEVE BALCIRCULATIE </w:t>
            </w:r>
          </w:p>
          <w:p w14:paraId="2057870C" w14:textId="349E96EB"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Efficiënte balcirculatie – Progressie nastreven: o Progressie nastreven: Richting: ruit 1 ➔ ruit 2: Passing 1ste graad (TT+6a) </w:t>
            </w:r>
          </w:p>
          <w:p w14:paraId="40799362" w14:textId="615301AA"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o Progressie nastreven (diepte voor breedte voor terug) zonder risico op dom balverlies (TT+6b) </w:t>
            </w:r>
          </w:p>
          <w:p w14:paraId="50D578A8" w14:textId="0B973B8E"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Efficiënte balcirculatie – Nauwkeurigheid &amp; snelheid van doorspelen </w:t>
            </w:r>
          </w:p>
          <w:p w14:paraId="12B0B354" w14:textId="30B02B75"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o Efficiënte balcirculatie: Nauwkeurig doorspelen van de bal (TT+7a) </w:t>
            </w:r>
          </w:p>
          <w:p w14:paraId="591FC7B7" w14:textId="184A518A"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o Efficiënte balcirculatie: Zo snel mogelijk nauwkeurig doorspelen van de bal (TT+7b) </w:t>
            </w:r>
          </w:p>
          <w:p w14:paraId="3FCA07BC" w14:textId="3D9AC33B"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Efficiënte balcirculatie – juiste balsnelheid </w:t>
            </w:r>
          </w:p>
          <w:p w14:paraId="28C69969" w14:textId="1F36A6F0"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o Een zo hoog mogelijke balsnelheid ontwikkelen (TT+8a) </w:t>
            </w:r>
          </w:p>
          <w:p w14:paraId="2DF6977E" w14:textId="7D747E72"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o Met juiste tempo (= vertragen en versnellen) (TT+8b) </w:t>
            </w:r>
          </w:p>
          <w:p w14:paraId="6FC3D9B0" w14:textId="6E885502"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Diagonale of verticale passing: </w:t>
            </w:r>
          </w:p>
          <w:p w14:paraId="57DF99F4" w14:textId="23DD5E0A"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o Diagonale passing: in functie van aanspeelbaarheid (TT+9a) </w:t>
            </w:r>
          </w:p>
          <w:p w14:paraId="2A7BC7F1" w14:textId="7111A943"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o Diagonale/verticale passing: snelle pass naar de zwakke zone (= 1v0/1v1/2v1) van de tegenpartij (TT+9b)</w:t>
            </w:r>
          </w:p>
          <w:p w14:paraId="6A79AF80" w14:textId="5B28FB86"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Een speler of lijn overslaan bij passing diep (pass in de 2de graad) (TT+10) </w:t>
            </w:r>
          </w:p>
          <w:p w14:paraId="609036FA" w14:textId="30E0B512" w:rsidR="14DF6A23" w:rsidRPr="00D02F3F" w:rsidRDefault="1E5C98FB" w:rsidP="5B3A739D">
            <w:pPr>
              <w:spacing w:line="259" w:lineRule="auto"/>
              <w:rPr>
                <w:rFonts w:ascii="Calibri" w:eastAsia="Calibri" w:hAnsi="Calibri" w:cs="Calibri"/>
                <w:sz w:val="18"/>
                <w:szCs w:val="18"/>
              </w:rPr>
            </w:pPr>
            <w:r w:rsidRPr="0F33BBBC">
              <w:rPr>
                <w:rFonts w:ascii="Calibri" w:eastAsia="Calibri" w:hAnsi="Calibri" w:cs="Calibri"/>
                <w:sz w:val="18"/>
                <w:szCs w:val="18"/>
              </w:rPr>
              <w:t>• Efficiënte infiltratie met bal op het juiste moment: Bij ruimte (opzoeken van 2v1/1v1)</w:t>
            </w:r>
            <w:r w:rsidR="51819288" w:rsidRPr="0F33BBBC">
              <w:rPr>
                <w:rFonts w:ascii="Calibri" w:eastAsia="Calibri" w:hAnsi="Calibri" w:cs="Calibri"/>
                <w:sz w:val="18"/>
                <w:szCs w:val="18"/>
              </w:rPr>
              <w:t xml:space="preserve"> </w:t>
            </w:r>
            <w:r w:rsidRPr="0F33BBBC">
              <w:rPr>
                <w:rFonts w:ascii="Calibri" w:eastAsia="Calibri" w:hAnsi="Calibri" w:cs="Calibri"/>
                <w:sz w:val="18"/>
                <w:szCs w:val="18"/>
              </w:rPr>
              <w:t xml:space="preserve">(TT+11) </w:t>
            </w:r>
          </w:p>
          <w:p w14:paraId="22F20674" w14:textId="5360F139" w:rsidR="14DF6A23" w:rsidRPr="00D02F3F" w:rsidRDefault="14DF6A23" w:rsidP="5B3A739D">
            <w:pPr>
              <w:spacing w:line="259" w:lineRule="auto"/>
              <w:rPr>
                <w:rFonts w:ascii="Calibri" w:eastAsia="Calibri" w:hAnsi="Calibri" w:cs="Calibri"/>
                <w:sz w:val="18"/>
                <w:szCs w:val="18"/>
              </w:rPr>
            </w:pPr>
            <w:r w:rsidRPr="00D02F3F">
              <w:rPr>
                <w:rFonts w:ascii="Calibri" w:eastAsia="Calibri" w:hAnsi="Calibri" w:cs="Calibri"/>
                <w:sz w:val="18"/>
                <w:szCs w:val="18"/>
              </w:rPr>
              <w:t xml:space="preserve">• Efficiënte infiltratie zonder bal na pass: Give &amp; Go (TT+12) </w:t>
            </w:r>
          </w:p>
          <w:p w14:paraId="395BC287" w14:textId="7A9EEC76" w:rsidR="14DF6A23" w:rsidRPr="00D02F3F" w:rsidRDefault="1E5C98FB" w:rsidP="5B3A739D">
            <w:pPr>
              <w:spacing w:line="259" w:lineRule="auto"/>
              <w:rPr>
                <w:rFonts w:ascii="Calibri" w:eastAsia="Calibri" w:hAnsi="Calibri" w:cs="Calibri"/>
                <w:sz w:val="18"/>
                <w:szCs w:val="18"/>
              </w:rPr>
            </w:pPr>
            <w:r w:rsidRPr="0F33BBBC">
              <w:rPr>
                <w:rFonts w:ascii="Calibri" w:eastAsia="Calibri" w:hAnsi="Calibri" w:cs="Calibri"/>
                <w:sz w:val="18"/>
                <w:szCs w:val="18"/>
              </w:rPr>
              <w:t>• Efficiënte infiltratie zonder bal op het juiste moment: Bij ruimte om OVERLOAD te creëren (durven door</w:t>
            </w:r>
            <w:r w:rsidR="6D93DB98" w:rsidRPr="0F33BBBC">
              <w:rPr>
                <w:rFonts w:ascii="Calibri" w:eastAsia="Calibri" w:hAnsi="Calibri" w:cs="Calibri"/>
                <w:sz w:val="18"/>
                <w:szCs w:val="18"/>
              </w:rPr>
              <w:t>-</w:t>
            </w:r>
            <w:r w:rsidRPr="0F33BBBC">
              <w:rPr>
                <w:rFonts w:ascii="Calibri" w:eastAsia="Calibri" w:hAnsi="Calibri" w:cs="Calibri"/>
                <w:sz w:val="18"/>
                <w:szCs w:val="18"/>
              </w:rPr>
              <w:t xml:space="preserve">infiltreren) (TT+13) </w:t>
            </w:r>
          </w:p>
          <w:p w14:paraId="675BF1A0" w14:textId="6EA6B266" w:rsidR="14DF6A23" w:rsidRPr="00D02F3F" w:rsidRDefault="1E5C98FB" w:rsidP="5B3A739D">
            <w:pPr>
              <w:spacing w:line="259" w:lineRule="auto"/>
              <w:rPr>
                <w:rFonts w:ascii="Calibri" w:eastAsia="Calibri" w:hAnsi="Calibri" w:cs="Calibri"/>
                <w:sz w:val="18"/>
                <w:szCs w:val="18"/>
              </w:rPr>
            </w:pPr>
            <w:r w:rsidRPr="0F33BBBC">
              <w:rPr>
                <w:rFonts w:ascii="Calibri" w:eastAsia="Calibri" w:hAnsi="Calibri" w:cs="Calibri"/>
                <w:sz w:val="18"/>
                <w:szCs w:val="18"/>
              </w:rPr>
              <w:lastRenderedPageBreak/>
              <w:t>• Infiltratie met bal: leiden of dribbel: CHALLENGE (TT+14)</w:t>
            </w:r>
          </w:p>
        </w:tc>
        <w:tc>
          <w:tcPr>
            <w:tcW w:w="4323" w:type="dxa"/>
          </w:tcPr>
          <w:p w14:paraId="215CFE0B" w14:textId="3069F241" w:rsidR="11AC32C2" w:rsidRDefault="11AC32C2" w:rsidP="5B3A739D">
            <w:pPr>
              <w:rPr>
                <w:rFonts w:ascii="Calibri" w:eastAsia="Calibri" w:hAnsi="Calibri" w:cs="Calibri"/>
                <w:b/>
                <w:bCs/>
                <w:sz w:val="18"/>
                <w:szCs w:val="18"/>
              </w:rPr>
            </w:pPr>
            <w:r w:rsidRPr="5B3A739D">
              <w:rPr>
                <w:rFonts w:ascii="Calibri" w:eastAsia="Calibri" w:hAnsi="Calibri" w:cs="Calibri"/>
                <w:b/>
                <w:bCs/>
                <w:sz w:val="18"/>
                <w:szCs w:val="18"/>
              </w:rPr>
              <w:lastRenderedPageBreak/>
              <w:t xml:space="preserve">BLOKVORMING: AANSPEELBAARHEID TEGENSTANDERS BEHEERSEN </w:t>
            </w:r>
          </w:p>
          <w:p w14:paraId="6F0245F0" w14:textId="2F2334E0" w:rsidR="11AC32C2" w:rsidRDefault="11AC32C2" w:rsidP="5B3A739D">
            <w:pPr>
              <w:rPr>
                <w:rFonts w:ascii="Calibri" w:eastAsia="Calibri" w:hAnsi="Calibri" w:cs="Calibri"/>
                <w:sz w:val="18"/>
                <w:szCs w:val="18"/>
              </w:rPr>
            </w:pPr>
            <w:r w:rsidRPr="5B3A739D">
              <w:rPr>
                <w:rFonts w:ascii="Calibri" w:eastAsia="Calibri" w:hAnsi="Calibri" w:cs="Calibri"/>
                <w:b/>
                <w:bCs/>
                <w:sz w:val="18"/>
                <w:szCs w:val="18"/>
              </w:rPr>
              <w:t>•</w:t>
            </w:r>
            <w:r w:rsidRPr="5B3A739D">
              <w:rPr>
                <w:rFonts w:ascii="Calibri" w:eastAsia="Calibri" w:hAnsi="Calibri" w:cs="Calibri"/>
                <w:sz w:val="18"/>
                <w:szCs w:val="18"/>
              </w:rPr>
              <w:t xml:space="preserve"> Sluiten: o Speelruimtes beperken (TT-1a) o Speelruimtes beperken: compact blok (in lengte en breedte) van 35m op 35m (TT-1b) </w:t>
            </w:r>
          </w:p>
          <w:p w14:paraId="7906E99F" w14:textId="2F575369"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 xml:space="preserve">• Evenredige onderlinge afstanden (TT-2) </w:t>
            </w:r>
          </w:p>
          <w:p w14:paraId="01A69BDD" w14:textId="18EEE942"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 xml:space="preserve">• Zo hoog mogelijk compact blok (in W-vorm) (TT-3) </w:t>
            </w:r>
          </w:p>
          <w:p w14:paraId="05D783C4" w14:textId="39E3AE46"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 xml:space="preserve">• De centrale verdediger dichtst bij het duel bepaalt de off-side lijn (TT-4) </w:t>
            </w:r>
          </w:p>
          <w:p w14:paraId="76B31759" w14:textId="7A508A54" w:rsidR="5B3A739D" w:rsidRDefault="5B3A739D" w:rsidP="5B3A739D">
            <w:pPr>
              <w:rPr>
                <w:rFonts w:ascii="Calibri" w:eastAsia="Calibri" w:hAnsi="Calibri" w:cs="Calibri"/>
                <w:sz w:val="18"/>
                <w:szCs w:val="18"/>
              </w:rPr>
            </w:pPr>
          </w:p>
          <w:p w14:paraId="1A982B64" w14:textId="5A947F35"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P</w:t>
            </w:r>
            <w:r w:rsidRPr="5B3A739D">
              <w:rPr>
                <w:rFonts w:ascii="Calibri" w:eastAsia="Calibri" w:hAnsi="Calibri" w:cs="Calibri"/>
                <w:b/>
                <w:bCs/>
                <w:sz w:val="18"/>
                <w:szCs w:val="18"/>
              </w:rPr>
              <w:t>ROGRESSIEVE BALCIRCULATIE VAN DE TEGENSTANDER BEHEERSEN</w:t>
            </w:r>
            <w:r w:rsidRPr="5B3A739D">
              <w:rPr>
                <w:rFonts w:ascii="Calibri" w:eastAsia="Calibri" w:hAnsi="Calibri" w:cs="Calibri"/>
                <w:sz w:val="18"/>
                <w:szCs w:val="18"/>
              </w:rPr>
              <w:t xml:space="preserve"> </w:t>
            </w:r>
          </w:p>
          <w:p w14:paraId="535EAC90" w14:textId="0C0782A8"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 Positieve proactieve pressing (= sprint) op de baldrager (TT-5) • Agressieve Negatieve pressing (= sprint) op de baldrager (TT-6)</w:t>
            </w:r>
          </w:p>
          <w:p w14:paraId="6491CA00" w14:textId="28D20AEA"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 (Rug)Dekking door de dichtste medespeler</w:t>
            </w:r>
            <w:r w:rsidR="18F78AD8" w:rsidRPr="5B3A739D">
              <w:rPr>
                <w:rFonts w:ascii="Calibri" w:eastAsia="Calibri" w:hAnsi="Calibri" w:cs="Calibri"/>
                <w:sz w:val="18"/>
                <w:szCs w:val="18"/>
              </w:rPr>
              <w:t xml:space="preserve"> </w:t>
            </w:r>
            <w:r w:rsidRPr="5B3A739D">
              <w:rPr>
                <w:rFonts w:ascii="Calibri" w:eastAsia="Calibri" w:hAnsi="Calibri" w:cs="Calibri"/>
                <w:sz w:val="18"/>
                <w:szCs w:val="18"/>
              </w:rPr>
              <w:t xml:space="preserve">(TT-7) </w:t>
            </w:r>
          </w:p>
          <w:p w14:paraId="32C0AE8F" w14:textId="68881523"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 Geen kruisbeweging met naburige speler</w:t>
            </w:r>
            <w:r w:rsidR="498C0BFB" w:rsidRPr="5B3A739D">
              <w:rPr>
                <w:rFonts w:ascii="Calibri" w:eastAsia="Calibri" w:hAnsi="Calibri" w:cs="Calibri"/>
                <w:sz w:val="18"/>
                <w:szCs w:val="18"/>
              </w:rPr>
              <w:t xml:space="preserve"> </w:t>
            </w:r>
            <w:r w:rsidRPr="5B3A739D">
              <w:rPr>
                <w:rFonts w:ascii="Calibri" w:eastAsia="Calibri" w:hAnsi="Calibri" w:cs="Calibri"/>
                <w:sz w:val="18"/>
                <w:szCs w:val="18"/>
              </w:rPr>
              <w:t xml:space="preserve">(TT-8) </w:t>
            </w:r>
          </w:p>
          <w:p w14:paraId="439DDE0E" w14:textId="4F85B881" w:rsidR="11AC32C2" w:rsidRDefault="1C217E7B" w:rsidP="5B3A739D">
            <w:pPr>
              <w:rPr>
                <w:rFonts w:ascii="Calibri" w:eastAsia="Calibri" w:hAnsi="Calibri" w:cs="Calibri"/>
                <w:sz w:val="18"/>
                <w:szCs w:val="18"/>
              </w:rPr>
            </w:pPr>
            <w:r w:rsidRPr="0F33BBBC">
              <w:rPr>
                <w:rFonts w:ascii="Calibri" w:eastAsia="Calibri" w:hAnsi="Calibri" w:cs="Calibri"/>
                <w:sz w:val="18"/>
                <w:szCs w:val="18"/>
              </w:rPr>
              <w:t>• Het vooruit schuiven en kantelen van het blok (TT-9) • Een mee</w:t>
            </w:r>
            <w:r w:rsidR="17CF60A2" w:rsidRPr="0F33BBBC">
              <w:rPr>
                <w:rFonts w:ascii="Calibri" w:eastAsia="Calibri" w:hAnsi="Calibri" w:cs="Calibri"/>
                <w:sz w:val="18"/>
                <w:szCs w:val="18"/>
              </w:rPr>
              <w:t xml:space="preserve"> </w:t>
            </w:r>
            <w:r w:rsidRPr="0F33BBBC">
              <w:rPr>
                <w:rFonts w:ascii="Calibri" w:eastAsia="Calibri" w:hAnsi="Calibri" w:cs="Calibri"/>
                <w:sz w:val="18"/>
                <w:szCs w:val="18"/>
              </w:rPr>
              <w:t xml:space="preserve">schuivende doelman (hoge positie) (TT-10) </w:t>
            </w:r>
          </w:p>
          <w:p w14:paraId="6B92DCE2" w14:textId="38A07960" w:rsidR="11AC32C2" w:rsidRDefault="1C217E7B" w:rsidP="5B3A739D">
            <w:pPr>
              <w:rPr>
                <w:rFonts w:ascii="Calibri" w:eastAsia="Calibri" w:hAnsi="Calibri" w:cs="Calibri"/>
                <w:sz w:val="18"/>
                <w:szCs w:val="18"/>
              </w:rPr>
            </w:pPr>
            <w:r w:rsidRPr="0F33BBBC">
              <w:rPr>
                <w:rFonts w:ascii="Calibri" w:eastAsia="Calibri" w:hAnsi="Calibri" w:cs="Calibri"/>
                <w:sz w:val="18"/>
                <w:szCs w:val="18"/>
              </w:rPr>
              <w:t xml:space="preserve">• Het duel nooit verliezen: zich nooit laten uitschakelen (TT-11) </w:t>
            </w:r>
          </w:p>
          <w:p w14:paraId="2C36C337" w14:textId="00E1BA6F"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 xml:space="preserve">• Het duel proberen winnen bij 100% zekerheid (TT-12) • De bal recupereren door interceptie (TT-13) </w:t>
            </w:r>
          </w:p>
          <w:p w14:paraId="5CCA8F28" w14:textId="1BBB0854" w:rsidR="11AC32C2" w:rsidRDefault="11AC32C2" w:rsidP="5B3A739D">
            <w:pPr>
              <w:rPr>
                <w:rFonts w:ascii="Calibri" w:eastAsia="Calibri" w:hAnsi="Calibri" w:cs="Calibri"/>
                <w:sz w:val="18"/>
                <w:szCs w:val="18"/>
              </w:rPr>
            </w:pPr>
            <w:r w:rsidRPr="5B3A739D">
              <w:rPr>
                <w:rFonts w:ascii="Calibri" w:eastAsia="Calibri" w:hAnsi="Calibri" w:cs="Calibri"/>
                <w:sz w:val="18"/>
                <w:szCs w:val="18"/>
              </w:rPr>
              <w:t>• Collectieve W-pressing bij compact blok (TT-14)</w:t>
            </w:r>
          </w:p>
        </w:tc>
      </w:tr>
      <w:tr w:rsidR="5B3A739D" w14:paraId="699B83E7" w14:textId="77777777" w:rsidTr="0F33BBBC">
        <w:trPr>
          <w:trHeight w:val="300"/>
        </w:trPr>
        <w:tc>
          <w:tcPr>
            <w:tcW w:w="4425" w:type="dxa"/>
            <w:shd w:val="clear" w:color="auto" w:fill="000000" w:themeFill="text1"/>
          </w:tcPr>
          <w:p w14:paraId="5411A679" w14:textId="223F1932" w:rsidR="482E771C" w:rsidRDefault="482E771C" w:rsidP="5B3A739D">
            <w:pPr>
              <w:spacing w:line="259" w:lineRule="auto"/>
              <w:jc w:val="center"/>
              <w:rPr>
                <w:rFonts w:ascii="Calibri" w:eastAsia="Calibri" w:hAnsi="Calibri" w:cs="Calibri"/>
                <w:sz w:val="18"/>
                <w:szCs w:val="18"/>
              </w:rPr>
            </w:pPr>
            <w:r w:rsidRPr="5B3A739D">
              <w:rPr>
                <w:rFonts w:ascii="Calibri" w:eastAsia="Calibri" w:hAnsi="Calibri" w:cs="Calibri"/>
                <w:color w:val="92D050"/>
                <w:sz w:val="18"/>
                <w:szCs w:val="18"/>
              </w:rPr>
              <w:t xml:space="preserve">DOELKANS CREËREN </w:t>
            </w:r>
            <w:r w:rsidRPr="5B3A739D">
              <w:rPr>
                <w:rFonts w:ascii="Calibri" w:eastAsia="Calibri" w:hAnsi="Calibri" w:cs="Calibri"/>
                <w:color w:val="00B0F0"/>
                <w:sz w:val="18"/>
                <w:szCs w:val="18"/>
              </w:rPr>
              <w:t>om te SCOREN</w:t>
            </w:r>
          </w:p>
        </w:tc>
        <w:tc>
          <w:tcPr>
            <w:tcW w:w="4323" w:type="dxa"/>
            <w:shd w:val="clear" w:color="auto" w:fill="000000" w:themeFill="text1"/>
          </w:tcPr>
          <w:p w14:paraId="0DAFA1F8" w14:textId="53BD1869" w:rsidR="482E771C" w:rsidRDefault="482E771C" w:rsidP="5B3A739D">
            <w:pPr>
              <w:spacing w:line="259" w:lineRule="auto"/>
              <w:jc w:val="center"/>
              <w:rPr>
                <w:rFonts w:ascii="Calibri" w:eastAsia="Calibri" w:hAnsi="Calibri" w:cs="Calibri"/>
                <w:sz w:val="18"/>
                <w:szCs w:val="18"/>
              </w:rPr>
            </w:pPr>
            <w:r w:rsidRPr="5B3A739D">
              <w:rPr>
                <w:rFonts w:ascii="Calibri" w:eastAsia="Calibri" w:hAnsi="Calibri" w:cs="Calibri"/>
                <w:color w:val="92D050"/>
                <w:sz w:val="18"/>
                <w:szCs w:val="18"/>
              </w:rPr>
              <w:t>DOELKANS BELETTEN</w:t>
            </w:r>
            <w:r w:rsidRPr="5B3A739D">
              <w:rPr>
                <w:rFonts w:ascii="Calibri" w:eastAsia="Calibri" w:hAnsi="Calibri" w:cs="Calibri"/>
                <w:sz w:val="18"/>
                <w:szCs w:val="18"/>
              </w:rPr>
              <w:t xml:space="preserve"> om </w:t>
            </w:r>
            <w:r w:rsidRPr="5B3A739D">
              <w:rPr>
                <w:rFonts w:ascii="Calibri" w:eastAsia="Calibri" w:hAnsi="Calibri" w:cs="Calibri"/>
                <w:color w:val="00B0F0"/>
                <w:sz w:val="18"/>
                <w:szCs w:val="18"/>
              </w:rPr>
              <w:t>SCOREN te BELETTEN</w:t>
            </w:r>
          </w:p>
        </w:tc>
      </w:tr>
      <w:tr w:rsidR="5B3A739D" w14:paraId="34903F9F" w14:textId="77777777" w:rsidTr="0F33BBBC">
        <w:trPr>
          <w:trHeight w:val="874"/>
        </w:trPr>
        <w:tc>
          <w:tcPr>
            <w:tcW w:w="4425" w:type="dxa"/>
            <w:shd w:val="clear" w:color="auto" w:fill="92D050"/>
          </w:tcPr>
          <w:p w14:paraId="5C26FCF2" w14:textId="152DE01B" w:rsidR="5B3A739D" w:rsidRDefault="1C106211" w:rsidP="5B3A739D">
            <w:pPr>
              <w:rPr>
                <w:rFonts w:ascii="Calibri" w:eastAsia="Calibri" w:hAnsi="Calibri" w:cs="Calibri"/>
                <w:color w:val="000000" w:themeColor="text1"/>
                <w:sz w:val="18"/>
                <w:szCs w:val="18"/>
              </w:rPr>
            </w:pPr>
            <w:r w:rsidRPr="0F33BBBC">
              <w:rPr>
                <w:rFonts w:ascii="Calibri" w:eastAsia="Calibri" w:hAnsi="Calibri" w:cs="Calibri"/>
                <w:color w:val="000000" w:themeColor="text1"/>
                <w:sz w:val="18"/>
                <w:szCs w:val="18"/>
              </w:rPr>
              <w:t>TT3 Met gepaste timing (= geen offside!) door de laatste lijn van de verdediging duiken, gevolgd door een subtiele</w:t>
            </w:r>
            <w:r w:rsidR="68C65D7F" w:rsidRPr="0F33BBBC">
              <w:rPr>
                <w:rFonts w:ascii="Calibri" w:eastAsia="Calibri" w:hAnsi="Calibri" w:cs="Calibri"/>
                <w:color w:val="000000" w:themeColor="text1"/>
                <w:sz w:val="18"/>
                <w:szCs w:val="18"/>
              </w:rPr>
              <w:t xml:space="preserve"> dieptepass</w:t>
            </w:r>
          </w:p>
        </w:tc>
        <w:tc>
          <w:tcPr>
            <w:tcW w:w="4323" w:type="dxa"/>
            <w:shd w:val="clear" w:color="auto" w:fill="92D050"/>
          </w:tcPr>
          <w:p w14:paraId="616EB8E8" w14:textId="7DAB15E3" w:rsidR="5B3A739D" w:rsidRDefault="1C106211" w:rsidP="5B3A739D">
            <w:pPr>
              <w:rPr>
                <w:rFonts w:ascii="Calibri" w:eastAsia="Calibri" w:hAnsi="Calibri" w:cs="Calibri"/>
                <w:color w:val="444444"/>
                <w:sz w:val="18"/>
                <w:szCs w:val="18"/>
              </w:rPr>
            </w:pPr>
            <w:r w:rsidRPr="0F33BBBC">
              <w:rPr>
                <w:rFonts w:ascii="Calibri" w:eastAsia="Calibri" w:hAnsi="Calibri" w:cs="Calibri"/>
                <w:color w:val="444444"/>
                <w:sz w:val="18"/>
                <w:szCs w:val="18"/>
              </w:rPr>
              <w:t>TT7 Centrum dicht + druk op de baldrager om gevaarlijke d</w:t>
            </w:r>
            <w:r w:rsidR="540F07E7" w:rsidRPr="0F33BBBC">
              <w:rPr>
                <w:rFonts w:ascii="Calibri" w:eastAsia="Calibri" w:hAnsi="Calibri" w:cs="Calibri"/>
                <w:color w:val="444444"/>
                <w:sz w:val="18"/>
                <w:szCs w:val="18"/>
              </w:rPr>
              <w:t>i</w:t>
            </w:r>
            <w:r w:rsidRPr="0F33BBBC">
              <w:rPr>
                <w:rFonts w:ascii="Calibri" w:eastAsia="Calibri" w:hAnsi="Calibri" w:cs="Calibri"/>
                <w:color w:val="444444"/>
                <w:sz w:val="18"/>
                <w:szCs w:val="18"/>
              </w:rPr>
              <w:t>eptepass te vermijden + al dan niet anticiperen op de diep lopende speler/fall back</w:t>
            </w:r>
          </w:p>
        </w:tc>
      </w:tr>
      <w:tr w:rsidR="5B3A739D" w14:paraId="52889F2C" w14:textId="77777777" w:rsidTr="0F33BBBC">
        <w:trPr>
          <w:trHeight w:val="844"/>
        </w:trPr>
        <w:tc>
          <w:tcPr>
            <w:tcW w:w="4425" w:type="dxa"/>
            <w:shd w:val="clear" w:color="auto" w:fill="92D050"/>
          </w:tcPr>
          <w:p w14:paraId="06FC342B" w14:textId="584CE321" w:rsidR="5B3A739D" w:rsidRDefault="5B3A739D"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TT4 Kwaliteit van de voorzet + juiste timing bij het inlopen of teruglopen naar de juiste zones (1ste en 2de paal, 11m en 16m) + agressiviteit (1ste op de bal</w:t>
            </w:r>
          </w:p>
        </w:tc>
        <w:tc>
          <w:tcPr>
            <w:tcW w:w="4323" w:type="dxa"/>
            <w:shd w:val="clear" w:color="auto" w:fill="92D050"/>
          </w:tcPr>
          <w:p w14:paraId="6063DBB8" w14:textId="6454114D" w:rsidR="5B3A739D" w:rsidRDefault="5B3A739D"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TT8 De voorzet beletten/afblokken + T-vorm voor doel + (change) marking in the box/anticiperen op lopende speler + agressiviteit (1ste op de bal)</w:t>
            </w:r>
          </w:p>
        </w:tc>
      </w:tr>
      <w:tr w:rsidR="5B3A739D" w14:paraId="2D9F848D" w14:textId="77777777" w:rsidTr="0F33BBBC">
        <w:trPr>
          <w:trHeight w:val="844"/>
        </w:trPr>
        <w:tc>
          <w:tcPr>
            <w:tcW w:w="4425" w:type="dxa"/>
          </w:tcPr>
          <w:p w14:paraId="03F6A9BF" w14:textId="36222323" w:rsidR="3113AEBE" w:rsidRPr="00D02F3F" w:rsidRDefault="3113AEBE" w:rsidP="5B3A739D">
            <w:pPr>
              <w:rPr>
                <w:rFonts w:ascii="Calibri" w:eastAsia="Calibri" w:hAnsi="Calibri" w:cs="Calibri"/>
                <w:sz w:val="18"/>
                <w:szCs w:val="18"/>
              </w:rPr>
            </w:pPr>
            <w:r w:rsidRPr="00D02F3F">
              <w:rPr>
                <w:rFonts w:ascii="Calibri" w:eastAsia="Calibri" w:hAnsi="Calibri" w:cs="Calibri"/>
                <w:sz w:val="18"/>
                <w:szCs w:val="18"/>
              </w:rPr>
              <w:t xml:space="preserve">• </w:t>
            </w:r>
            <w:r w:rsidR="3F11AB1B" w:rsidRPr="00D02F3F">
              <w:rPr>
                <w:rFonts w:ascii="Calibri" w:eastAsia="Calibri" w:hAnsi="Calibri" w:cs="Calibri"/>
                <w:sz w:val="18"/>
                <w:szCs w:val="18"/>
              </w:rPr>
              <w:t xml:space="preserve">Een doelkans creëren via een individuele actie (TT+15) </w:t>
            </w:r>
          </w:p>
          <w:p w14:paraId="59760D86" w14:textId="42933C44" w:rsidR="3F11AB1B" w:rsidRPr="00D02F3F" w:rsidRDefault="3F11AB1B" w:rsidP="5B3A739D">
            <w:pPr>
              <w:rPr>
                <w:rFonts w:ascii="Calibri" w:eastAsia="Calibri" w:hAnsi="Calibri" w:cs="Calibri"/>
                <w:sz w:val="18"/>
                <w:szCs w:val="18"/>
              </w:rPr>
            </w:pPr>
            <w:r w:rsidRPr="00D02F3F">
              <w:rPr>
                <w:rFonts w:ascii="Calibri" w:eastAsia="Calibri" w:hAnsi="Calibri" w:cs="Calibri"/>
                <w:sz w:val="18"/>
                <w:szCs w:val="18"/>
              </w:rPr>
              <w:t xml:space="preserve">• Een subtiele eindpass (laag en hoog) in de diepte trappen (TT+17) </w:t>
            </w:r>
          </w:p>
          <w:p w14:paraId="02B54425" w14:textId="30EBFDB2" w:rsidR="3F11AB1B" w:rsidRPr="00D02F3F" w:rsidRDefault="3F11AB1B" w:rsidP="5B3A739D">
            <w:pPr>
              <w:rPr>
                <w:rFonts w:ascii="Calibri" w:eastAsia="Calibri" w:hAnsi="Calibri" w:cs="Calibri"/>
                <w:sz w:val="18"/>
                <w:szCs w:val="18"/>
              </w:rPr>
            </w:pPr>
            <w:r w:rsidRPr="00D02F3F">
              <w:rPr>
                <w:rFonts w:ascii="Calibri" w:eastAsia="Calibri" w:hAnsi="Calibri" w:cs="Calibri"/>
                <w:sz w:val="18"/>
                <w:szCs w:val="18"/>
              </w:rPr>
              <w:t xml:space="preserve">• Op het juiste moment door de laatste lijn van de verdediging duiken maar opgelet off-side (TT+20) </w:t>
            </w:r>
          </w:p>
          <w:p w14:paraId="4BCF0A41" w14:textId="2E9D9609" w:rsidR="3F11AB1B" w:rsidRPr="00D02F3F" w:rsidRDefault="386C8C27" w:rsidP="5B3A739D">
            <w:pPr>
              <w:rPr>
                <w:rFonts w:ascii="Calibri" w:eastAsia="Calibri" w:hAnsi="Calibri" w:cs="Calibri"/>
                <w:sz w:val="18"/>
                <w:szCs w:val="18"/>
              </w:rPr>
            </w:pPr>
            <w:r w:rsidRPr="0F33BBBC">
              <w:rPr>
                <w:rFonts w:ascii="Calibri" w:eastAsia="Calibri" w:hAnsi="Calibri" w:cs="Calibri"/>
                <w:sz w:val="18"/>
                <w:szCs w:val="18"/>
              </w:rPr>
              <w:t>• Zo snel mogelijk afwerken bij werkelijke doelkans</w:t>
            </w:r>
            <w:r w:rsidR="37BC63C6" w:rsidRPr="0F33BBBC">
              <w:rPr>
                <w:rFonts w:ascii="Calibri" w:eastAsia="Calibri" w:hAnsi="Calibri" w:cs="Calibri"/>
                <w:sz w:val="18"/>
                <w:szCs w:val="18"/>
              </w:rPr>
              <w:t xml:space="preserve"> </w:t>
            </w:r>
            <w:r w:rsidRPr="0F33BBBC">
              <w:rPr>
                <w:rFonts w:ascii="Calibri" w:eastAsia="Calibri" w:hAnsi="Calibri" w:cs="Calibri"/>
                <w:sz w:val="18"/>
                <w:szCs w:val="18"/>
              </w:rPr>
              <w:t xml:space="preserve">(TT+21) </w:t>
            </w:r>
          </w:p>
          <w:p w14:paraId="08FF1918" w14:textId="6701EEA8" w:rsidR="3F11AB1B" w:rsidRPr="00D02F3F" w:rsidRDefault="3F11AB1B" w:rsidP="5B3A739D">
            <w:pPr>
              <w:rPr>
                <w:rFonts w:ascii="Calibri" w:eastAsia="Calibri" w:hAnsi="Calibri" w:cs="Calibri"/>
                <w:sz w:val="18"/>
                <w:szCs w:val="18"/>
              </w:rPr>
            </w:pPr>
            <w:r w:rsidRPr="00D02F3F">
              <w:rPr>
                <w:rFonts w:ascii="Calibri" w:eastAsia="Calibri" w:hAnsi="Calibri" w:cs="Calibri"/>
                <w:sz w:val="18"/>
                <w:szCs w:val="18"/>
              </w:rPr>
              <w:t xml:space="preserve">• Een kwaliteitsvolle voorzet trappen: </w:t>
            </w:r>
          </w:p>
          <w:p w14:paraId="7CCE1E07" w14:textId="799F2F35" w:rsidR="3F11AB1B" w:rsidRPr="00D02F3F" w:rsidRDefault="386C8C27" w:rsidP="5B3A739D">
            <w:pPr>
              <w:rPr>
                <w:rFonts w:ascii="Calibri" w:eastAsia="Calibri" w:hAnsi="Calibri" w:cs="Calibri"/>
                <w:sz w:val="18"/>
                <w:szCs w:val="18"/>
              </w:rPr>
            </w:pPr>
            <w:r w:rsidRPr="0F33BBBC">
              <w:rPr>
                <w:rFonts w:ascii="Calibri" w:eastAsia="Calibri" w:hAnsi="Calibri" w:cs="Calibri"/>
                <w:sz w:val="18"/>
                <w:szCs w:val="18"/>
              </w:rPr>
              <w:t xml:space="preserve">o Een voorzet trappen over de grond die bruikbaar is voor doel (TT+16a) </w:t>
            </w:r>
            <w:r w:rsidR="3F11AB1B">
              <w:br/>
            </w:r>
            <w:r w:rsidRPr="0F33BBBC">
              <w:rPr>
                <w:rFonts w:ascii="Calibri" w:eastAsia="Calibri" w:hAnsi="Calibri" w:cs="Calibri"/>
                <w:sz w:val="18"/>
                <w:szCs w:val="18"/>
              </w:rPr>
              <w:t xml:space="preserve">o Een voorzet trappen in de lucht die bruikbaar is voor doel (TT+16a) </w:t>
            </w:r>
          </w:p>
          <w:p w14:paraId="6E19DD5C" w14:textId="777F1741" w:rsidR="3F11AB1B" w:rsidRPr="00D02F3F" w:rsidRDefault="386C8C27" w:rsidP="5B3A739D">
            <w:pPr>
              <w:rPr>
                <w:rFonts w:ascii="Calibri" w:eastAsia="Calibri" w:hAnsi="Calibri" w:cs="Calibri"/>
                <w:sz w:val="18"/>
                <w:szCs w:val="18"/>
              </w:rPr>
            </w:pPr>
            <w:r w:rsidRPr="0F33BBBC">
              <w:rPr>
                <w:rFonts w:ascii="Calibri" w:eastAsia="Calibri" w:hAnsi="Calibri" w:cs="Calibri"/>
                <w:sz w:val="18"/>
                <w:szCs w:val="18"/>
              </w:rPr>
              <w:t xml:space="preserve">• Efficiënte bezetting voor doel bij voorzet: </w:t>
            </w:r>
            <w:r w:rsidR="3F11AB1B">
              <w:br/>
            </w:r>
            <w:r w:rsidRPr="0F33BBBC">
              <w:rPr>
                <w:rFonts w:ascii="Calibri" w:eastAsia="Calibri" w:hAnsi="Calibri" w:cs="Calibri"/>
                <w:sz w:val="18"/>
                <w:szCs w:val="18"/>
              </w:rPr>
              <w:t xml:space="preserve">o Door twee of drie spelers (TT+18a) </w:t>
            </w:r>
            <w:r w:rsidR="3F11AB1B">
              <w:br/>
            </w:r>
            <w:r w:rsidRPr="0F33BBBC">
              <w:rPr>
                <w:rFonts w:ascii="Calibri" w:eastAsia="Calibri" w:hAnsi="Calibri" w:cs="Calibri"/>
                <w:sz w:val="18"/>
                <w:szCs w:val="18"/>
              </w:rPr>
              <w:t xml:space="preserve">o Door minstens vier spelers: 1ste – 2de paal, 11m en 16m (TT+18b) </w:t>
            </w:r>
          </w:p>
          <w:p w14:paraId="78F46044" w14:textId="381AF860" w:rsidR="3F11AB1B" w:rsidRPr="00D02F3F" w:rsidRDefault="386C8C27" w:rsidP="5B3A739D">
            <w:pPr>
              <w:rPr>
                <w:rFonts w:ascii="Calibri" w:eastAsia="Calibri" w:hAnsi="Calibri" w:cs="Calibri"/>
                <w:sz w:val="18"/>
                <w:szCs w:val="18"/>
              </w:rPr>
            </w:pPr>
            <w:r w:rsidRPr="0F33BBBC">
              <w:rPr>
                <w:rFonts w:ascii="Calibri" w:eastAsia="Calibri" w:hAnsi="Calibri" w:cs="Calibri"/>
                <w:sz w:val="18"/>
                <w:szCs w:val="18"/>
              </w:rPr>
              <w:t xml:space="preserve">• Bij voorzet snel (= agressief) bewegen om 1ste op de bal te zijn! </w:t>
            </w:r>
            <w:r w:rsidR="3F11AB1B">
              <w:br/>
            </w:r>
            <w:r w:rsidRPr="0F33BBBC">
              <w:rPr>
                <w:rFonts w:ascii="Calibri" w:eastAsia="Calibri" w:hAnsi="Calibri" w:cs="Calibri"/>
                <w:sz w:val="18"/>
                <w:szCs w:val="18"/>
              </w:rPr>
              <w:t xml:space="preserve">o Strikte dekking ontvluchten (TT+19a) </w:t>
            </w:r>
            <w:r w:rsidR="3F11AB1B">
              <w:br/>
            </w:r>
            <w:r w:rsidRPr="0F33BBBC">
              <w:rPr>
                <w:rFonts w:ascii="Calibri" w:eastAsia="Calibri" w:hAnsi="Calibri" w:cs="Calibri"/>
                <w:sz w:val="18"/>
                <w:szCs w:val="18"/>
              </w:rPr>
              <w:t>o Juiste timing bij het inlopen of teruglopen naar de juiste zones (TT+19b)</w:t>
            </w:r>
          </w:p>
        </w:tc>
        <w:tc>
          <w:tcPr>
            <w:tcW w:w="4323" w:type="dxa"/>
          </w:tcPr>
          <w:p w14:paraId="4CFB7359" w14:textId="4B404429" w:rsidR="58A0CF28" w:rsidRPr="00D02F3F" w:rsidRDefault="58A0CF28" w:rsidP="5B3A739D">
            <w:pPr>
              <w:rPr>
                <w:rFonts w:ascii="Calibri" w:eastAsia="Calibri" w:hAnsi="Calibri" w:cs="Calibri"/>
                <w:sz w:val="18"/>
                <w:szCs w:val="18"/>
              </w:rPr>
            </w:pPr>
            <w:r w:rsidRPr="00D02F3F">
              <w:rPr>
                <w:rFonts w:ascii="Calibri" w:eastAsia="Calibri" w:hAnsi="Calibri" w:cs="Calibri"/>
                <w:sz w:val="18"/>
                <w:szCs w:val="18"/>
              </w:rPr>
              <w:t>•</w:t>
            </w:r>
            <w:r w:rsidRPr="5B3A739D">
              <w:rPr>
                <w:rFonts w:ascii="Calibri" w:eastAsia="Calibri" w:hAnsi="Calibri" w:cs="Calibri"/>
                <w:sz w:val="18"/>
                <w:szCs w:val="18"/>
              </w:rPr>
              <w:t xml:space="preserve"> </w:t>
            </w:r>
            <w:r w:rsidR="11248D18" w:rsidRPr="5B3A739D">
              <w:rPr>
                <w:rFonts w:ascii="Calibri" w:eastAsia="Calibri" w:hAnsi="Calibri" w:cs="Calibri"/>
                <w:sz w:val="18"/>
                <w:szCs w:val="18"/>
              </w:rPr>
              <w:t xml:space="preserve">Zich niet laten uitschakelen door een individuele actie in de waarheidszone (TT-15) </w:t>
            </w:r>
          </w:p>
          <w:p w14:paraId="4BCA2BD4" w14:textId="160DB7B6" w:rsidR="11248D18" w:rsidRDefault="62433A20" w:rsidP="5B3A739D">
            <w:pPr>
              <w:rPr>
                <w:rFonts w:ascii="Calibri" w:eastAsia="Calibri" w:hAnsi="Calibri" w:cs="Calibri"/>
                <w:sz w:val="18"/>
                <w:szCs w:val="18"/>
              </w:rPr>
            </w:pPr>
            <w:r w:rsidRPr="0F33BBBC">
              <w:rPr>
                <w:rFonts w:ascii="Calibri" w:eastAsia="Calibri" w:hAnsi="Calibri" w:cs="Calibri"/>
                <w:sz w:val="18"/>
                <w:szCs w:val="18"/>
              </w:rPr>
              <w:t xml:space="preserve">• Een subtiele eindpass in de diepte beletten: Centrum sluiten en druk op de baldrager (TT-17) </w:t>
            </w:r>
          </w:p>
          <w:p w14:paraId="4E843FF4" w14:textId="1133EA36" w:rsidR="11248D18" w:rsidRDefault="11248D18" w:rsidP="5B3A739D">
            <w:pPr>
              <w:rPr>
                <w:rFonts w:ascii="Calibri" w:eastAsia="Calibri" w:hAnsi="Calibri" w:cs="Calibri"/>
                <w:sz w:val="18"/>
                <w:szCs w:val="18"/>
              </w:rPr>
            </w:pPr>
            <w:r w:rsidRPr="5B3A739D">
              <w:rPr>
                <w:rFonts w:ascii="Calibri" w:eastAsia="Calibri" w:hAnsi="Calibri" w:cs="Calibri"/>
                <w:sz w:val="18"/>
                <w:szCs w:val="18"/>
              </w:rPr>
              <w:t xml:space="preserve">• Al dan niet anticiperen op de diep lopende speler/fall back: geen systematische off-side door stap te zetten (TT-20) </w:t>
            </w:r>
          </w:p>
          <w:p w14:paraId="12210359" w14:textId="6505BB9A" w:rsidR="11248D18" w:rsidRDefault="11248D18" w:rsidP="5B3A739D">
            <w:pPr>
              <w:rPr>
                <w:rFonts w:ascii="Calibri" w:eastAsia="Calibri" w:hAnsi="Calibri" w:cs="Calibri"/>
                <w:sz w:val="18"/>
                <w:szCs w:val="18"/>
              </w:rPr>
            </w:pPr>
            <w:r w:rsidRPr="5B3A739D">
              <w:rPr>
                <w:rFonts w:ascii="Calibri" w:eastAsia="Calibri" w:hAnsi="Calibri" w:cs="Calibri"/>
                <w:sz w:val="18"/>
                <w:szCs w:val="18"/>
              </w:rPr>
              <w:t xml:space="preserve">• Doelpoging afblokken (TT-21) </w:t>
            </w:r>
          </w:p>
          <w:p w14:paraId="2037E2E8" w14:textId="14ADC4A5" w:rsidR="11248D18" w:rsidRDefault="11248D18" w:rsidP="5B3A739D">
            <w:pPr>
              <w:rPr>
                <w:rFonts w:ascii="Calibri" w:eastAsia="Calibri" w:hAnsi="Calibri" w:cs="Calibri"/>
                <w:sz w:val="18"/>
                <w:szCs w:val="18"/>
              </w:rPr>
            </w:pPr>
            <w:r w:rsidRPr="5B3A739D">
              <w:rPr>
                <w:rFonts w:ascii="Calibri" w:eastAsia="Calibri" w:hAnsi="Calibri" w:cs="Calibri"/>
                <w:sz w:val="18"/>
                <w:szCs w:val="18"/>
              </w:rPr>
              <w:t xml:space="preserve">• Een voorzet beletten/afblokken (TT-16) </w:t>
            </w:r>
          </w:p>
          <w:p w14:paraId="29E1B0A6" w14:textId="285300BB" w:rsidR="11248D18" w:rsidRDefault="11248D18" w:rsidP="5B3A739D">
            <w:pPr>
              <w:rPr>
                <w:rFonts w:ascii="Calibri" w:eastAsia="Calibri" w:hAnsi="Calibri" w:cs="Calibri"/>
                <w:sz w:val="18"/>
                <w:szCs w:val="18"/>
              </w:rPr>
            </w:pPr>
            <w:r w:rsidRPr="5B3A739D">
              <w:rPr>
                <w:rFonts w:ascii="Calibri" w:eastAsia="Calibri" w:hAnsi="Calibri" w:cs="Calibri"/>
                <w:sz w:val="18"/>
                <w:szCs w:val="18"/>
              </w:rPr>
              <w:t xml:space="preserve">• Efficiënte bezetting voor doel bij voorzet: o Defensieve T-vorm (2+1) (TT-18a) o Defensieve T-vorm (3+1) (TT-18b) </w:t>
            </w:r>
          </w:p>
          <w:p w14:paraId="4C91480D" w14:textId="36D2C4D1" w:rsidR="11248D18" w:rsidRDefault="62433A20" w:rsidP="5B3A739D">
            <w:pPr>
              <w:rPr>
                <w:rFonts w:ascii="Calibri" w:eastAsia="Calibri" w:hAnsi="Calibri" w:cs="Calibri"/>
                <w:sz w:val="18"/>
                <w:szCs w:val="18"/>
              </w:rPr>
            </w:pPr>
            <w:r w:rsidRPr="0F33BBBC">
              <w:rPr>
                <w:rFonts w:ascii="Calibri" w:eastAsia="Calibri" w:hAnsi="Calibri" w:cs="Calibri"/>
                <w:sz w:val="18"/>
                <w:szCs w:val="18"/>
              </w:rPr>
              <w:t>• Agressiviteit om 1ste op de bal bij voorzet te zijn o Korte dekking in de waarheidszone: (change) marking en split-vision (TT-19a) o Anticiperen op lopende speler (TT-19b)</w:t>
            </w:r>
          </w:p>
        </w:tc>
      </w:tr>
      <w:tr w:rsidR="5B3A739D" w14:paraId="30471DEA" w14:textId="77777777" w:rsidTr="0F33BBBC">
        <w:trPr>
          <w:trHeight w:val="300"/>
        </w:trPr>
        <w:tc>
          <w:tcPr>
            <w:tcW w:w="4425" w:type="dxa"/>
            <w:shd w:val="clear" w:color="auto" w:fill="0D0D0D" w:themeFill="text1" w:themeFillTint="F2"/>
          </w:tcPr>
          <w:p w14:paraId="58E4465B" w14:textId="1C29AE82" w:rsidR="22834725" w:rsidRDefault="22834725" w:rsidP="5B3A739D">
            <w:pPr>
              <w:jc w:val="center"/>
              <w:rPr>
                <w:rFonts w:ascii="Calibri" w:eastAsia="Calibri" w:hAnsi="Calibri" w:cs="Calibri"/>
                <w:color w:val="BFBFBF" w:themeColor="background1" w:themeShade="BF"/>
                <w:sz w:val="18"/>
                <w:szCs w:val="18"/>
              </w:rPr>
            </w:pPr>
            <w:r w:rsidRPr="5B3A739D">
              <w:rPr>
                <w:rFonts w:ascii="Calibri" w:eastAsia="Calibri" w:hAnsi="Calibri" w:cs="Calibri"/>
                <w:color w:val="BFBFBF" w:themeColor="background1" w:themeShade="BF"/>
                <w:sz w:val="18"/>
                <w:szCs w:val="18"/>
              </w:rPr>
              <w:t>OMSCHAKELING</w:t>
            </w:r>
          </w:p>
        </w:tc>
        <w:tc>
          <w:tcPr>
            <w:tcW w:w="4323" w:type="dxa"/>
            <w:shd w:val="clear" w:color="auto" w:fill="0D0D0D" w:themeFill="text1" w:themeFillTint="F2"/>
          </w:tcPr>
          <w:p w14:paraId="03DD39A2" w14:textId="62FE5BB1" w:rsidR="22834725" w:rsidRDefault="22834725" w:rsidP="5B3A739D">
            <w:pPr>
              <w:jc w:val="center"/>
              <w:rPr>
                <w:rFonts w:ascii="Calibri" w:eastAsia="Calibri" w:hAnsi="Calibri" w:cs="Calibri"/>
                <w:color w:val="BFBFBF" w:themeColor="background1" w:themeShade="BF"/>
                <w:sz w:val="18"/>
                <w:szCs w:val="18"/>
              </w:rPr>
            </w:pPr>
            <w:r w:rsidRPr="5B3A739D">
              <w:rPr>
                <w:rFonts w:ascii="Calibri" w:eastAsia="Calibri" w:hAnsi="Calibri" w:cs="Calibri"/>
                <w:color w:val="BFBFBF" w:themeColor="background1" w:themeShade="BF"/>
                <w:sz w:val="18"/>
                <w:szCs w:val="18"/>
              </w:rPr>
              <w:t xml:space="preserve">OMSCHAKELING </w:t>
            </w:r>
          </w:p>
        </w:tc>
      </w:tr>
      <w:tr w:rsidR="5B3A739D" w14:paraId="4F799DFC" w14:textId="77777777" w:rsidTr="0F33BBBC">
        <w:trPr>
          <w:trHeight w:val="1277"/>
        </w:trPr>
        <w:tc>
          <w:tcPr>
            <w:tcW w:w="4425" w:type="dxa"/>
            <w:shd w:val="clear" w:color="auto" w:fill="F2F2F2" w:themeFill="background1" w:themeFillShade="F2"/>
          </w:tcPr>
          <w:p w14:paraId="67D0BABE" w14:textId="70123171" w:rsidR="7C018E95" w:rsidRDefault="7C018E95" w:rsidP="5B3A739D">
            <w:pPr>
              <w:rPr>
                <w:rFonts w:ascii="Calibri" w:eastAsia="Calibri" w:hAnsi="Calibri" w:cs="Calibri"/>
                <w:color w:val="000000" w:themeColor="text1"/>
                <w:sz w:val="18"/>
                <w:szCs w:val="18"/>
              </w:rPr>
            </w:pPr>
            <w:r w:rsidRPr="5B3A739D">
              <w:rPr>
                <w:rFonts w:ascii="Calibri" w:eastAsia="Calibri" w:hAnsi="Calibri" w:cs="Calibri"/>
                <w:color w:val="000000" w:themeColor="text1"/>
                <w:sz w:val="18"/>
                <w:szCs w:val="18"/>
              </w:rPr>
              <w:t>TT9 Gevaarlijke tegenaanval ➔ offensieve anticipatie + snel diep denken en spelen (met en zonder bal) na balrecuperatie</w:t>
            </w:r>
          </w:p>
          <w:p w14:paraId="01F085FF" w14:textId="0F216573" w:rsidR="5B3A739D" w:rsidRDefault="5B3A739D" w:rsidP="5B3A739D">
            <w:pPr>
              <w:rPr>
                <w:rFonts w:ascii="Calibri" w:eastAsia="Calibri" w:hAnsi="Calibri" w:cs="Calibri"/>
                <w:color w:val="000000" w:themeColor="text1"/>
                <w:sz w:val="18"/>
                <w:szCs w:val="18"/>
              </w:rPr>
            </w:pPr>
          </w:p>
        </w:tc>
        <w:tc>
          <w:tcPr>
            <w:tcW w:w="4323" w:type="dxa"/>
            <w:shd w:val="clear" w:color="auto" w:fill="F2F2F2" w:themeFill="background1" w:themeFillShade="F2"/>
          </w:tcPr>
          <w:p w14:paraId="720A223D" w14:textId="1C512020" w:rsidR="7C018E95" w:rsidRDefault="7C018E95" w:rsidP="5B3A739D">
            <w:pPr>
              <w:rPr>
                <w:rFonts w:ascii="Calibri" w:eastAsia="Calibri" w:hAnsi="Calibri" w:cs="Calibri"/>
                <w:color w:val="444444"/>
                <w:sz w:val="18"/>
                <w:szCs w:val="18"/>
              </w:rPr>
            </w:pPr>
            <w:r w:rsidRPr="5B3A739D">
              <w:rPr>
                <w:rFonts w:ascii="Calibri" w:eastAsia="Calibri" w:hAnsi="Calibri" w:cs="Calibri"/>
                <w:color w:val="444444"/>
                <w:sz w:val="18"/>
                <w:szCs w:val="18"/>
              </w:rPr>
              <w:t>TT10 Gevaarlijke tegenaanval beletten ➔ defensieve anticipatie door hoge compacte T-vorm/offensive (change) marking + counterpressing om snel diep spel te vermijden + eventueel fall back waarbij andere spelers terug sprinten</w:t>
            </w:r>
          </w:p>
          <w:p w14:paraId="4239F584" w14:textId="2BEB064F" w:rsidR="5B3A739D" w:rsidRDefault="5B3A739D" w:rsidP="5B3A739D">
            <w:pPr>
              <w:rPr>
                <w:rFonts w:ascii="Calibri" w:eastAsia="Calibri" w:hAnsi="Calibri" w:cs="Calibri"/>
                <w:color w:val="444444"/>
                <w:sz w:val="18"/>
                <w:szCs w:val="18"/>
              </w:rPr>
            </w:pPr>
          </w:p>
        </w:tc>
      </w:tr>
      <w:tr w:rsidR="5B3A739D" w14:paraId="3DFF8C7B" w14:textId="77777777" w:rsidTr="0F33BBBC">
        <w:trPr>
          <w:trHeight w:val="844"/>
        </w:trPr>
        <w:tc>
          <w:tcPr>
            <w:tcW w:w="4425" w:type="dxa"/>
          </w:tcPr>
          <w:p w14:paraId="7F4AE949" w14:textId="218EF387" w:rsidR="7C018E95" w:rsidRPr="00D02F3F" w:rsidRDefault="7C018E95" w:rsidP="5B3A739D">
            <w:pPr>
              <w:rPr>
                <w:rFonts w:ascii="Calibri" w:eastAsia="Calibri" w:hAnsi="Calibri" w:cs="Calibri"/>
                <w:sz w:val="18"/>
                <w:szCs w:val="18"/>
              </w:rPr>
            </w:pPr>
            <w:r w:rsidRPr="00D02F3F">
              <w:rPr>
                <w:rFonts w:ascii="Calibri" w:eastAsia="Calibri" w:hAnsi="Calibri" w:cs="Calibri"/>
                <w:sz w:val="18"/>
                <w:szCs w:val="18"/>
              </w:rPr>
              <w:t xml:space="preserve">De hoogst opgestelde spelers staan of lopen zich vrij net voor balrecuperatie (loshaken/diep/breed) (TT+22) </w:t>
            </w:r>
          </w:p>
          <w:p w14:paraId="3B7F76B6" w14:textId="5DB712D1" w:rsidR="7C018E95" w:rsidRPr="00D02F3F" w:rsidRDefault="7C018E95" w:rsidP="5B3A739D">
            <w:pPr>
              <w:rPr>
                <w:rFonts w:ascii="Calibri" w:eastAsia="Calibri" w:hAnsi="Calibri" w:cs="Calibri"/>
                <w:sz w:val="18"/>
                <w:szCs w:val="18"/>
              </w:rPr>
            </w:pPr>
            <w:r w:rsidRPr="00D02F3F">
              <w:rPr>
                <w:rFonts w:ascii="Calibri" w:eastAsia="Calibri" w:hAnsi="Calibri" w:cs="Calibri"/>
                <w:sz w:val="18"/>
                <w:szCs w:val="18"/>
              </w:rPr>
              <w:t xml:space="preserve">• Balrecuperatie: 1ste actie is diepte -- georiënteerd (TT+23) </w:t>
            </w:r>
          </w:p>
          <w:p w14:paraId="66F297F9" w14:textId="035788D5" w:rsidR="7C018E95" w:rsidRPr="00D02F3F" w:rsidRDefault="7C018E95" w:rsidP="5B3A739D">
            <w:pPr>
              <w:rPr>
                <w:rFonts w:ascii="Calibri" w:eastAsia="Calibri" w:hAnsi="Calibri" w:cs="Calibri"/>
                <w:sz w:val="18"/>
                <w:szCs w:val="18"/>
              </w:rPr>
            </w:pPr>
            <w:r w:rsidRPr="00D02F3F">
              <w:rPr>
                <w:rFonts w:ascii="Calibri" w:eastAsia="Calibri" w:hAnsi="Calibri" w:cs="Calibri"/>
                <w:sz w:val="18"/>
                <w:szCs w:val="18"/>
              </w:rPr>
              <w:t xml:space="preserve">• Snel en diep blijven spelen (TT+24) </w:t>
            </w:r>
          </w:p>
          <w:p w14:paraId="2064D6FD" w14:textId="0F8A0181" w:rsidR="7C018E95" w:rsidRPr="00D02F3F" w:rsidRDefault="7C018E95" w:rsidP="5B3A739D">
            <w:pPr>
              <w:rPr>
                <w:rFonts w:ascii="Calibri" w:eastAsia="Calibri" w:hAnsi="Calibri" w:cs="Calibri"/>
                <w:sz w:val="18"/>
                <w:szCs w:val="18"/>
              </w:rPr>
            </w:pPr>
            <w:r w:rsidRPr="00D02F3F">
              <w:rPr>
                <w:rFonts w:ascii="Calibri" w:eastAsia="Calibri" w:hAnsi="Calibri" w:cs="Calibri"/>
                <w:sz w:val="18"/>
                <w:szCs w:val="18"/>
              </w:rPr>
              <w:t>• Spelers in het blok: meerdere infiltreren zonder bal naar de juiste vrije zones (=SPRINT) (TT+25)</w:t>
            </w:r>
          </w:p>
        </w:tc>
        <w:tc>
          <w:tcPr>
            <w:tcW w:w="4323" w:type="dxa"/>
          </w:tcPr>
          <w:p w14:paraId="45369713" w14:textId="3F0B694D" w:rsidR="7C018E95" w:rsidRDefault="7C018E95" w:rsidP="5B3A739D">
            <w:pPr>
              <w:rPr>
                <w:rFonts w:ascii="Calibri" w:eastAsia="Calibri" w:hAnsi="Calibri" w:cs="Calibri"/>
                <w:sz w:val="18"/>
                <w:szCs w:val="18"/>
              </w:rPr>
            </w:pPr>
            <w:r w:rsidRPr="5B3A739D">
              <w:rPr>
                <w:rFonts w:ascii="Calibri" w:eastAsia="Calibri" w:hAnsi="Calibri" w:cs="Calibri"/>
                <w:sz w:val="18"/>
                <w:szCs w:val="18"/>
              </w:rPr>
              <w:t xml:space="preserve">Een hoge compacte T-vorm: restverdediging + offensive (change) marking (TT-22) </w:t>
            </w:r>
          </w:p>
          <w:p w14:paraId="0A866E68" w14:textId="56144119" w:rsidR="7C018E95" w:rsidRDefault="7C018E95" w:rsidP="5B3A739D">
            <w:pPr>
              <w:rPr>
                <w:rFonts w:ascii="Calibri" w:eastAsia="Calibri" w:hAnsi="Calibri" w:cs="Calibri"/>
                <w:sz w:val="18"/>
                <w:szCs w:val="18"/>
              </w:rPr>
            </w:pPr>
            <w:r w:rsidRPr="5B3A739D">
              <w:rPr>
                <w:rFonts w:ascii="Calibri" w:eastAsia="Calibri" w:hAnsi="Calibri" w:cs="Calibri"/>
                <w:sz w:val="18"/>
                <w:szCs w:val="18"/>
              </w:rPr>
              <w:t xml:space="preserve">• Onmiddellijk na balverlies druk zetten (= counterpressing) om snel diep spel te verhinderen (TT-23) </w:t>
            </w:r>
          </w:p>
          <w:p w14:paraId="18F7EC6A" w14:textId="43A7DF7C" w:rsidR="7C018E95" w:rsidRDefault="7C018E95" w:rsidP="5B3A739D">
            <w:pPr>
              <w:rPr>
                <w:rFonts w:ascii="Calibri" w:eastAsia="Calibri" w:hAnsi="Calibri" w:cs="Calibri"/>
                <w:sz w:val="18"/>
                <w:szCs w:val="18"/>
              </w:rPr>
            </w:pPr>
            <w:r w:rsidRPr="5B3A739D">
              <w:rPr>
                <w:rFonts w:ascii="Calibri" w:eastAsia="Calibri" w:hAnsi="Calibri" w:cs="Calibri"/>
                <w:sz w:val="18"/>
                <w:szCs w:val="18"/>
              </w:rPr>
              <w:t xml:space="preserve">• “T-vorm”: tegenaanval afremmen door fall back (TT-24) </w:t>
            </w:r>
          </w:p>
          <w:p w14:paraId="3EA89191" w14:textId="6699E5B6" w:rsidR="7C018E95" w:rsidRDefault="7C018E95" w:rsidP="5B3A739D">
            <w:pPr>
              <w:rPr>
                <w:rFonts w:ascii="Calibri" w:eastAsia="Calibri" w:hAnsi="Calibri" w:cs="Calibri"/>
                <w:sz w:val="18"/>
                <w:szCs w:val="18"/>
              </w:rPr>
            </w:pPr>
            <w:r w:rsidRPr="5B3A739D">
              <w:rPr>
                <w:rFonts w:ascii="Calibri" w:eastAsia="Calibri" w:hAnsi="Calibri" w:cs="Calibri"/>
                <w:sz w:val="18"/>
                <w:szCs w:val="18"/>
              </w:rPr>
              <w:t>• “Niet-T-vorm”: Zo snel mogelijk in het blok terugkomen (SPRINT) (TT-25)</w:t>
            </w:r>
          </w:p>
        </w:tc>
      </w:tr>
    </w:tbl>
    <w:p w14:paraId="56A2807E" w14:textId="6E5D4532" w:rsidR="5B3A739D" w:rsidRDefault="5B3A739D"/>
    <w:p w14:paraId="12C6AAF9" w14:textId="0BBCD37D" w:rsidR="5B3A739D" w:rsidRDefault="5B3A739D">
      <w:r>
        <w:lastRenderedPageBreak/>
        <w:br w:type="page"/>
      </w:r>
    </w:p>
    <w:p w14:paraId="4EB80F37" w14:textId="36D87F55" w:rsidR="2C50526A" w:rsidRDefault="2C50526A" w:rsidP="2C50526A"/>
    <w:p w14:paraId="0F535916" w14:textId="0C9791D5" w:rsidR="2C50526A" w:rsidRDefault="2C50526A" w:rsidP="2C50526A"/>
    <w:p w14:paraId="231EBAB1" w14:textId="535D3C91" w:rsidR="2C50526A" w:rsidRDefault="2C50526A" w:rsidP="2C50526A"/>
    <w:p w14:paraId="27D62718" w14:textId="18115532" w:rsidR="2C50526A" w:rsidRDefault="2C50526A" w:rsidP="2C50526A"/>
    <w:p w14:paraId="5F21FAF7" w14:textId="002ECAA9" w:rsidR="2C50526A" w:rsidRDefault="2C50526A" w:rsidP="2C50526A"/>
    <w:p w14:paraId="1239F96F" w14:textId="6FC34540" w:rsidR="2C50526A" w:rsidRDefault="2C50526A" w:rsidP="2C50526A"/>
    <w:p w14:paraId="59393630" w14:textId="6CE5E8B5" w:rsidR="2C50526A" w:rsidRDefault="2C50526A" w:rsidP="2C50526A"/>
    <w:p w14:paraId="3A4B8C64" w14:textId="16DBEFBA" w:rsidR="2C50526A" w:rsidRDefault="2C50526A">
      <w:r>
        <w:br w:type="page"/>
      </w:r>
    </w:p>
    <w:p w14:paraId="55BD3ABD" w14:textId="19249D7A" w:rsidR="5B3A739D" w:rsidRPr="00162548" w:rsidRDefault="69C31257" w:rsidP="00162548">
      <w:pPr>
        <w:shd w:val="clear" w:color="auto" w:fill="FFFFFF" w:themeFill="background1"/>
        <w:spacing w:before="173" w:after="173" w:line="240" w:lineRule="auto"/>
        <w:outlineLvl w:val="3"/>
        <w:rPr>
          <w:rFonts w:ascii="Open Sans" w:eastAsia="Times New Roman" w:hAnsi="Open Sans" w:cs="Open Sans"/>
          <w:b/>
          <w:bCs/>
          <w:caps/>
          <w:color w:val="000000" w:themeColor="text1"/>
          <w:sz w:val="27"/>
          <w:szCs w:val="27"/>
          <w:lang w:eastAsia="nl-BE"/>
        </w:rPr>
      </w:pPr>
      <w:bookmarkStart w:id="81" w:name="_Toc614677288"/>
      <w:bookmarkStart w:id="82" w:name="_Toc901004342"/>
      <w:r w:rsidRPr="3DFE0C27">
        <w:rPr>
          <w:rFonts w:ascii="Open Sans" w:eastAsia="Times New Roman" w:hAnsi="Open Sans" w:cs="Open Sans"/>
          <w:b/>
          <w:bCs/>
          <w:caps/>
          <w:color w:val="000000" w:themeColor="text1"/>
          <w:sz w:val="27"/>
          <w:szCs w:val="27"/>
          <w:lang w:eastAsia="nl-BE"/>
        </w:rPr>
        <w:lastRenderedPageBreak/>
        <w:t>2</w:t>
      </w:r>
      <w:r w:rsidR="5969C810" w:rsidRPr="3DFE0C27">
        <w:rPr>
          <w:rFonts w:ascii="Open Sans" w:eastAsia="Times New Roman" w:hAnsi="Open Sans" w:cs="Open Sans"/>
          <w:b/>
          <w:bCs/>
          <w:caps/>
          <w:color w:val="000000" w:themeColor="text1"/>
          <w:sz w:val="27"/>
          <w:szCs w:val="27"/>
          <w:lang w:eastAsia="nl-BE"/>
        </w:rPr>
        <w:t>.2 Algemeen overzicht leerplandoelstellingen per ontwikkelingsfase</w:t>
      </w:r>
      <w:bookmarkEnd w:id="81"/>
      <w:bookmarkEnd w:id="82"/>
    </w:p>
    <w:p w14:paraId="74E231B9" w14:textId="5A103BD5" w:rsidR="5B3A739D" w:rsidRDefault="5B3A739D" w:rsidP="6DF5A9A2"/>
    <w:p w14:paraId="74DC2D40" w14:textId="778A73AE" w:rsidR="5B3A739D" w:rsidRDefault="1539266D" w:rsidP="6DF5A9A2">
      <w:r>
        <w:rPr>
          <w:noProof/>
        </w:rPr>
        <w:drawing>
          <wp:inline distT="0" distB="0" distL="0" distR="0" wp14:anchorId="7D6CADA0" wp14:editId="06F0455F">
            <wp:extent cx="5882170" cy="4551880"/>
            <wp:effectExtent l="0" t="0" r="0" b="0"/>
            <wp:docPr id="368217344" name="Afbeelding 36821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217344"/>
                    <pic:cNvPicPr/>
                  </pic:nvPicPr>
                  <pic:blipFill>
                    <a:blip r:embed="rId18">
                      <a:extLst>
                        <a:ext uri="{28A0092B-C50C-407E-A947-70E740481C1C}">
                          <a14:useLocalDpi xmlns:a14="http://schemas.microsoft.com/office/drawing/2010/main" val="0"/>
                        </a:ext>
                      </a:extLst>
                    </a:blip>
                    <a:srcRect l="18970" t="25379" r="20000" b="2603"/>
                    <a:stretch>
                      <a:fillRect/>
                    </a:stretch>
                  </pic:blipFill>
                  <pic:spPr>
                    <a:xfrm>
                      <a:off x="0" y="0"/>
                      <a:ext cx="5882170" cy="4551880"/>
                    </a:xfrm>
                    <a:prstGeom prst="rect">
                      <a:avLst/>
                    </a:prstGeom>
                  </pic:spPr>
                </pic:pic>
              </a:graphicData>
            </a:graphic>
          </wp:inline>
        </w:drawing>
      </w:r>
    </w:p>
    <w:p w14:paraId="7C1B7B33" w14:textId="62CDE449" w:rsidR="4F604FE4" w:rsidRDefault="757CD9A1" w:rsidP="3DFE0C27">
      <w:pPr>
        <w:rPr>
          <w:sz w:val="24"/>
          <w:szCs w:val="24"/>
        </w:rPr>
      </w:pPr>
      <w:r w:rsidRPr="0F33BBBC">
        <w:rPr>
          <w:sz w:val="24"/>
          <w:szCs w:val="24"/>
        </w:rPr>
        <w:t xml:space="preserve">Per ontwikkelingsfase geven we de doelstellingen weer die te behalen zijn en op basis waarvan ons leerplan is opgesteld. De doelstellingen hebben betrekking op basics in Balbezit </w:t>
      </w:r>
      <w:r w:rsidR="3C8CA5C6" w:rsidRPr="0F33BBBC">
        <w:rPr>
          <w:sz w:val="24"/>
          <w:szCs w:val="24"/>
        </w:rPr>
        <w:t xml:space="preserve">(B+) en balverlies (B-), </w:t>
      </w:r>
      <w:r w:rsidRPr="0F33BBBC">
        <w:rPr>
          <w:sz w:val="24"/>
          <w:szCs w:val="24"/>
        </w:rPr>
        <w:t>team</w:t>
      </w:r>
      <w:r w:rsidR="03A4B34F" w:rsidRPr="0F33BBBC">
        <w:rPr>
          <w:sz w:val="24"/>
          <w:szCs w:val="24"/>
        </w:rPr>
        <w:t>-</w:t>
      </w:r>
      <w:r w:rsidRPr="0F33BBBC">
        <w:rPr>
          <w:sz w:val="24"/>
          <w:szCs w:val="24"/>
        </w:rPr>
        <w:t>tactics</w:t>
      </w:r>
      <w:r w:rsidR="12EC0B83" w:rsidRPr="0F33BBBC">
        <w:rPr>
          <w:sz w:val="24"/>
          <w:szCs w:val="24"/>
        </w:rPr>
        <w:t xml:space="preserve"> (TT) in Balbezit (B+) en balverlies (B-), en fysieke en mentale parameters. </w:t>
      </w:r>
    </w:p>
    <w:p w14:paraId="77900EFB" w14:textId="4D0D2867" w:rsidR="1B34F184" w:rsidRDefault="1B34F184">
      <w:r>
        <w:br w:type="page"/>
      </w:r>
    </w:p>
    <w:p w14:paraId="411C8F3A" w14:textId="2C467122" w:rsidR="1B34F184" w:rsidRDefault="1B34F184" w:rsidP="1B34F184">
      <w:pPr>
        <w:rPr>
          <w:rFonts w:ascii="Calibri" w:eastAsia="Calibri" w:hAnsi="Calibri" w:cs="Calibri"/>
          <w:sz w:val="18"/>
          <w:szCs w:val="18"/>
          <w:highlight w:val="green"/>
        </w:rPr>
      </w:pPr>
    </w:p>
    <w:p w14:paraId="743EA5D9" w14:textId="6F5CDA4F" w:rsidR="0E576A3F" w:rsidRDefault="06AC57A2" w:rsidP="1B34F184">
      <w:pPr>
        <w:rPr>
          <w:rFonts w:ascii="Calibri" w:eastAsia="Calibri" w:hAnsi="Calibri" w:cs="Calibri"/>
          <w:b/>
          <w:bCs/>
          <w:sz w:val="19"/>
          <w:szCs w:val="19"/>
        </w:rPr>
      </w:pPr>
      <w:r w:rsidRPr="0F33BBBC">
        <w:rPr>
          <w:rFonts w:ascii="Calibri" w:eastAsia="Calibri" w:hAnsi="Calibri" w:cs="Calibri"/>
          <w:b/>
          <w:bCs/>
          <w:sz w:val="19"/>
          <w:szCs w:val="19"/>
        </w:rPr>
        <w:t>2</w:t>
      </w:r>
      <w:r w:rsidR="4BB78E1A" w:rsidRPr="0F33BBBC">
        <w:rPr>
          <w:rFonts w:ascii="Calibri" w:eastAsia="Calibri" w:hAnsi="Calibri" w:cs="Calibri"/>
          <w:b/>
          <w:bCs/>
          <w:sz w:val="19"/>
          <w:szCs w:val="19"/>
        </w:rPr>
        <w:t>.</w:t>
      </w:r>
      <w:r w:rsidR="4BB78E1A" w:rsidRPr="0F33BBBC">
        <w:rPr>
          <w:rFonts w:ascii="Calibri" w:eastAsia="Calibri" w:hAnsi="Calibri" w:cs="Calibri"/>
          <w:b/>
          <w:bCs/>
        </w:rPr>
        <w:t>2.1 Opleidingsplan voor ontwikkelingsfase</w:t>
      </w:r>
      <w:r w:rsidR="206E32B8" w:rsidRPr="0F33BBBC">
        <w:rPr>
          <w:rFonts w:ascii="Calibri" w:eastAsia="Calibri" w:hAnsi="Calibri" w:cs="Calibri"/>
          <w:b/>
          <w:bCs/>
        </w:rPr>
        <w:t xml:space="preserve"> 1</w:t>
      </w:r>
      <w:r w:rsidR="4BB78E1A" w:rsidRPr="0F33BBBC">
        <w:rPr>
          <w:rFonts w:ascii="Calibri" w:eastAsia="Calibri" w:hAnsi="Calibri" w:cs="Calibri"/>
          <w:b/>
          <w:bCs/>
        </w:rPr>
        <w:t xml:space="preserve">  U5 &amp; U6</w:t>
      </w:r>
      <w:r w:rsidR="08C81A68" w:rsidRPr="0F33BBBC">
        <w:rPr>
          <w:rFonts w:ascii="Calibri" w:eastAsia="Calibri" w:hAnsi="Calibri" w:cs="Calibri"/>
          <w:b/>
          <w:bCs/>
        </w:rPr>
        <w:t xml:space="preserve"> </w:t>
      </w:r>
      <w:r w:rsidR="4BB78E1A" w:rsidRPr="0F33BBBC">
        <w:rPr>
          <w:rFonts w:ascii="Calibri" w:eastAsia="Calibri" w:hAnsi="Calibri" w:cs="Calibri"/>
          <w:b/>
          <w:bCs/>
        </w:rPr>
        <w:t>&amp; U7</w:t>
      </w:r>
    </w:p>
    <w:p w14:paraId="558C8E9D" w14:textId="1A6C1521" w:rsidR="1CC8C311" w:rsidRDefault="1CC8C311" w:rsidP="1B34F184">
      <w:pPr>
        <w:spacing w:after="0"/>
        <w:jc w:val="both"/>
      </w:pPr>
      <w:r>
        <w:rPr>
          <w:noProof/>
        </w:rPr>
        <w:drawing>
          <wp:inline distT="0" distB="0" distL="0" distR="0" wp14:anchorId="78CD98BE" wp14:editId="518AF9A6">
            <wp:extent cx="6362700" cy="1020683"/>
            <wp:effectExtent l="0" t="0" r="0" b="0"/>
            <wp:docPr id="1779278404" name="Afbeelding 177927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62700" cy="1020683"/>
                    </a:xfrm>
                    <a:prstGeom prst="rect">
                      <a:avLst/>
                    </a:prstGeom>
                  </pic:spPr>
                </pic:pic>
              </a:graphicData>
            </a:graphic>
          </wp:inline>
        </w:drawing>
      </w:r>
      <w:r w:rsidR="2FD02627">
        <w:rPr>
          <w:noProof/>
        </w:rPr>
        <w:drawing>
          <wp:inline distT="0" distB="0" distL="0" distR="0" wp14:anchorId="3C8208E9" wp14:editId="04EFAACF">
            <wp:extent cx="6467475" cy="1708716"/>
            <wp:effectExtent l="0" t="0" r="0" b="0"/>
            <wp:docPr id="1319184516" name="Afbeelding 131918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67475" cy="1708716"/>
                    </a:xfrm>
                    <a:prstGeom prst="rect">
                      <a:avLst/>
                    </a:prstGeom>
                  </pic:spPr>
                </pic:pic>
              </a:graphicData>
            </a:graphic>
          </wp:inline>
        </w:drawing>
      </w:r>
    </w:p>
    <w:p w14:paraId="044F2DC8" w14:textId="0E918930" w:rsidR="061405D9" w:rsidRDefault="061405D9" w:rsidP="1B34F184">
      <w:pPr>
        <w:ind w:left="1416"/>
      </w:pPr>
      <w:r>
        <w:rPr>
          <w:noProof/>
        </w:rPr>
        <w:drawing>
          <wp:inline distT="0" distB="0" distL="0" distR="0" wp14:anchorId="6B3D1A51" wp14:editId="509057A4">
            <wp:extent cx="5099197" cy="1680360"/>
            <wp:effectExtent l="0" t="0" r="0" b="0"/>
            <wp:docPr id="1887842836" name="Afbeelding 18878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99197" cy="1680360"/>
                    </a:xfrm>
                    <a:prstGeom prst="rect">
                      <a:avLst/>
                    </a:prstGeom>
                  </pic:spPr>
                </pic:pic>
              </a:graphicData>
            </a:graphic>
          </wp:inline>
        </w:drawing>
      </w:r>
    </w:p>
    <w:p w14:paraId="08E49603" w14:textId="52B44CB3" w:rsidR="1B34F184" w:rsidRDefault="1B34F184" w:rsidP="1B34F184">
      <w:pPr>
        <w:rPr>
          <w:rFonts w:ascii="Calibri" w:eastAsia="Calibri" w:hAnsi="Calibri" w:cs="Calibri"/>
          <w:sz w:val="18"/>
          <w:szCs w:val="18"/>
          <w:highlight w:val="green"/>
        </w:rPr>
      </w:pPr>
    </w:p>
    <w:p w14:paraId="275294BC" w14:textId="7A61A949" w:rsidR="0C838836" w:rsidRDefault="7D4A90E9" w:rsidP="0F33BBBC">
      <w:pPr>
        <w:rPr>
          <w:rFonts w:ascii="Calibri" w:eastAsia="Calibri" w:hAnsi="Calibri" w:cs="Calibri"/>
          <w:b/>
          <w:bCs/>
        </w:rPr>
      </w:pPr>
      <w:r w:rsidRPr="0F33BBBC">
        <w:rPr>
          <w:rFonts w:ascii="Calibri" w:eastAsia="Calibri" w:hAnsi="Calibri" w:cs="Calibri"/>
          <w:b/>
          <w:bCs/>
          <w:sz w:val="19"/>
          <w:szCs w:val="19"/>
        </w:rPr>
        <w:t>2.</w:t>
      </w:r>
      <w:r w:rsidR="73950A96" w:rsidRPr="0F33BBBC">
        <w:rPr>
          <w:rFonts w:ascii="Calibri" w:eastAsia="Calibri" w:hAnsi="Calibri" w:cs="Calibri"/>
          <w:b/>
          <w:bCs/>
          <w:sz w:val="19"/>
          <w:szCs w:val="19"/>
        </w:rPr>
        <w:t xml:space="preserve">2.2 </w:t>
      </w:r>
      <w:r w:rsidR="73950A96" w:rsidRPr="0F33BBBC">
        <w:rPr>
          <w:rFonts w:ascii="Calibri" w:eastAsia="Calibri" w:hAnsi="Calibri" w:cs="Calibri"/>
          <w:b/>
          <w:bCs/>
        </w:rPr>
        <w:t>Opleidingsplan voor ontwikkelingsfase</w:t>
      </w:r>
      <w:r w:rsidR="0504DD2C" w:rsidRPr="0F33BBBC">
        <w:rPr>
          <w:rFonts w:ascii="Calibri" w:eastAsia="Calibri" w:hAnsi="Calibri" w:cs="Calibri"/>
          <w:b/>
          <w:bCs/>
        </w:rPr>
        <w:t xml:space="preserve"> 2</w:t>
      </w:r>
      <w:r w:rsidR="73950A96" w:rsidRPr="0F33BBBC">
        <w:rPr>
          <w:rFonts w:ascii="Calibri" w:eastAsia="Calibri" w:hAnsi="Calibri" w:cs="Calibri"/>
          <w:b/>
          <w:bCs/>
        </w:rPr>
        <w:t xml:space="preserve">: U8, U9 </w:t>
      </w:r>
    </w:p>
    <w:p w14:paraId="1281E6DD" w14:textId="6E5718B3" w:rsidR="0C838836" w:rsidRDefault="0C838836" w:rsidP="1B34F184">
      <w:r>
        <w:rPr>
          <w:noProof/>
        </w:rPr>
        <w:drawing>
          <wp:inline distT="0" distB="0" distL="0" distR="0" wp14:anchorId="1D5D827B" wp14:editId="7CB154C7">
            <wp:extent cx="6372225" cy="1699260"/>
            <wp:effectExtent l="0" t="0" r="0" b="0"/>
            <wp:docPr id="1790901758" name="Afbeelding 179090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372225" cy="1699260"/>
                    </a:xfrm>
                    <a:prstGeom prst="rect">
                      <a:avLst/>
                    </a:prstGeom>
                  </pic:spPr>
                </pic:pic>
              </a:graphicData>
            </a:graphic>
          </wp:inline>
        </w:drawing>
      </w:r>
    </w:p>
    <w:p w14:paraId="5A207532" w14:textId="2713BF5F" w:rsidR="786F9722" w:rsidRDefault="786F9722" w:rsidP="1B34F184">
      <w:r>
        <w:rPr>
          <w:noProof/>
        </w:rPr>
        <w:lastRenderedPageBreak/>
        <w:drawing>
          <wp:inline distT="0" distB="0" distL="0" distR="0" wp14:anchorId="040142C1" wp14:editId="49E9E00E">
            <wp:extent cx="6065822" cy="3841687"/>
            <wp:effectExtent l="0" t="0" r="0" b="0"/>
            <wp:docPr id="486105292" name="Afbeelding 48610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065822" cy="3841687"/>
                    </a:xfrm>
                    <a:prstGeom prst="rect">
                      <a:avLst/>
                    </a:prstGeom>
                  </pic:spPr>
                </pic:pic>
              </a:graphicData>
            </a:graphic>
          </wp:inline>
        </w:drawing>
      </w:r>
    </w:p>
    <w:p w14:paraId="1FD1B277" w14:textId="3EFB2D61" w:rsidR="25661F30" w:rsidRDefault="25661F30" w:rsidP="1B34F184">
      <w:r>
        <w:rPr>
          <w:noProof/>
        </w:rPr>
        <w:drawing>
          <wp:inline distT="0" distB="0" distL="0" distR="0" wp14:anchorId="2D7C0632" wp14:editId="2D2A43F2">
            <wp:extent cx="6114362" cy="3171825"/>
            <wp:effectExtent l="0" t="0" r="0" b="0"/>
            <wp:docPr id="85353334" name="Afbeelding 8535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114362" cy="3171825"/>
                    </a:xfrm>
                    <a:prstGeom prst="rect">
                      <a:avLst/>
                    </a:prstGeom>
                  </pic:spPr>
                </pic:pic>
              </a:graphicData>
            </a:graphic>
          </wp:inline>
        </w:drawing>
      </w:r>
    </w:p>
    <w:p w14:paraId="195F41DE" w14:textId="41F7398D" w:rsidR="1B34F184" w:rsidRDefault="1B34F184" w:rsidP="1B34F184">
      <w:r>
        <w:br w:type="page"/>
      </w:r>
      <w:r w:rsidR="6BF0A6CC">
        <w:rPr>
          <w:noProof/>
        </w:rPr>
        <w:lastRenderedPageBreak/>
        <w:drawing>
          <wp:inline distT="0" distB="0" distL="0" distR="0" wp14:anchorId="4946A8D9" wp14:editId="58542FC3">
            <wp:extent cx="3066892" cy="3898592"/>
            <wp:effectExtent l="0" t="0" r="0" b="0"/>
            <wp:docPr id="869310914" name="Afbeelding 86931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9310914"/>
                    <pic:cNvPicPr/>
                  </pic:nvPicPr>
                  <pic:blipFill>
                    <a:blip r:embed="rId25">
                      <a:extLst>
                        <a:ext uri="{28A0092B-C50C-407E-A947-70E740481C1C}">
                          <a14:useLocalDpi xmlns:a14="http://schemas.microsoft.com/office/drawing/2010/main" val="0"/>
                        </a:ext>
                      </a:extLst>
                    </a:blip>
                    <a:stretch>
                      <a:fillRect/>
                    </a:stretch>
                  </pic:blipFill>
                  <pic:spPr>
                    <a:xfrm>
                      <a:off x="0" y="0"/>
                      <a:ext cx="3066892" cy="3898592"/>
                    </a:xfrm>
                    <a:prstGeom prst="rect">
                      <a:avLst/>
                    </a:prstGeom>
                  </pic:spPr>
                </pic:pic>
              </a:graphicData>
            </a:graphic>
          </wp:inline>
        </w:drawing>
      </w:r>
    </w:p>
    <w:p w14:paraId="72FCB04A" w14:textId="55CB7FAB" w:rsidR="1B34F184" w:rsidRDefault="1B34F184" w:rsidP="1B34F184">
      <w:pPr>
        <w:rPr>
          <w:rFonts w:ascii="Calibri" w:eastAsia="Calibri" w:hAnsi="Calibri" w:cs="Calibri"/>
          <w:b/>
          <w:bCs/>
          <w:sz w:val="18"/>
          <w:szCs w:val="18"/>
        </w:rPr>
      </w:pPr>
      <w:r w:rsidRPr="0F33BBBC">
        <w:rPr>
          <w:b/>
          <w:bCs/>
        </w:rPr>
        <w:br w:type="page"/>
      </w:r>
      <w:r w:rsidR="1D6C5B87" w:rsidRPr="0F33BBBC">
        <w:rPr>
          <w:rFonts w:ascii="Calibri" w:eastAsia="Calibri" w:hAnsi="Calibri" w:cs="Calibri"/>
          <w:b/>
          <w:bCs/>
        </w:rPr>
        <w:lastRenderedPageBreak/>
        <w:t>2.</w:t>
      </w:r>
      <w:r w:rsidR="3CDD8458" w:rsidRPr="0F33BBBC">
        <w:rPr>
          <w:rFonts w:ascii="Calibri" w:eastAsia="Calibri" w:hAnsi="Calibri" w:cs="Calibri"/>
          <w:b/>
          <w:bCs/>
        </w:rPr>
        <w:t>2.3 Opleidingsplan voor ontwikkelingsfase</w:t>
      </w:r>
      <w:r w:rsidR="1462A9DF" w:rsidRPr="0F33BBBC">
        <w:rPr>
          <w:rFonts w:ascii="Calibri" w:eastAsia="Calibri" w:hAnsi="Calibri" w:cs="Calibri"/>
          <w:b/>
          <w:bCs/>
        </w:rPr>
        <w:t xml:space="preserve"> 3</w:t>
      </w:r>
      <w:r w:rsidR="3CDD8458" w:rsidRPr="0F33BBBC">
        <w:rPr>
          <w:rFonts w:ascii="Calibri" w:eastAsia="Calibri" w:hAnsi="Calibri" w:cs="Calibri"/>
          <w:b/>
          <w:bCs/>
        </w:rPr>
        <w:t>: U10, U11, U12, U13</w:t>
      </w:r>
    </w:p>
    <w:p w14:paraId="79411930" w14:textId="66A089A7" w:rsidR="4B412673" w:rsidRDefault="3ACD15E0" w:rsidP="0F33BBBC">
      <w:pPr>
        <w:rPr>
          <w:rFonts w:ascii="Calibri" w:eastAsia="Calibri" w:hAnsi="Calibri" w:cs="Calibri"/>
          <w:b/>
          <w:bCs/>
        </w:rPr>
      </w:pPr>
      <w:r w:rsidRPr="0F33BBBC">
        <w:rPr>
          <w:rFonts w:ascii="Calibri" w:eastAsia="Calibri" w:hAnsi="Calibri" w:cs="Calibri"/>
          <w:b/>
          <w:bCs/>
        </w:rPr>
        <w:t>2</w:t>
      </w:r>
      <w:r w:rsidR="132BCB28" w:rsidRPr="0F33BBBC">
        <w:rPr>
          <w:rFonts w:ascii="Calibri" w:eastAsia="Calibri" w:hAnsi="Calibri" w:cs="Calibri"/>
          <w:b/>
          <w:bCs/>
        </w:rPr>
        <w:t>.2.3.1.  U10/U11</w:t>
      </w:r>
    </w:p>
    <w:p w14:paraId="700614B8" w14:textId="67F3FA03" w:rsidR="4B412673" w:rsidRDefault="4B412673" w:rsidP="1B34F184">
      <w:r>
        <w:rPr>
          <w:noProof/>
        </w:rPr>
        <w:lastRenderedPageBreak/>
        <w:drawing>
          <wp:inline distT="0" distB="0" distL="0" distR="0" wp14:anchorId="2E4B5507" wp14:editId="5DFBA9E7">
            <wp:extent cx="6496602" cy="4391025"/>
            <wp:effectExtent l="0" t="0" r="0" b="0"/>
            <wp:docPr id="104393048" name="Afbeelding 10439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96602" cy="4391025"/>
                    </a:xfrm>
                    <a:prstGeom prst="rect">
                      <a:avLst/>
                    </a:prstGeom>
                  </pic:spPr>
                </pic:pic>
              </a:graphicData>
            </a:graphic>
          </wp:inline>
        </w:drawing>
      </w:r>
      <w:r>
        <w:rPr>
          <w:noProof/>
        </w:rPr>
        <w:lastRenderedPageBreak/>
        <w:drawing>
          <wp:inline distT="0" distB="0" distL="0" distR="0" wp14:anchorId="3C828A0F" wp14:editId="60F4BF09">
            <wp:extent cx="5361528" cy="5093452"/>
            <wp:effectExtent l="0" t="0" r="0" b="0"/>
            <wp:docPr id="1987652132" name="Afbeelding 198765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61528" cy="5093452"/>
                    </a:xfrm>
                    <a:prstGeom prst="rect">
                      <a:avLst/>
                    </a:prstGeom>
                  </pic:spPr>
                </pic:pic>
              </a:graphicData>
            </a:graphic>
          </wp:inline>
        </w:drawing>
      </w:r>
    </w:p>
    <w:p w14:paraId="2B652CF3" w14:textId="3FF5B30F" w:rsidR="72A997EC" w:rsidRDefault="72A997EC" w:rsidP="1B34F184">
      <w:r>
        <w:rPr>
          <w:noProof/>
        </w:rPr>
        <w:drawing>
          <wp:inline distT="0" distB="0" distL="0" distR="0" wp14:anchorId="3C7CD827" wp14:editId="011C86F5">
            <wp:extent cx="3372745" cy="3162300"/>
            <wp:effectExtent l="0" t="0" r="0" b="0"/>
            <wp:docPr id="425243715" name="Afbeelding 42524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372745" cy="3162300"/>
                    </a:xfrm>
                    <a:prstGeom prst="rect">
                      <a:avLst/>
                    </a:prstGeom>
                  </pic:spPr>
                </pic:pic>
              </a:graphicData>
            </a:graphic>
          </wp:inline>
        </w:drawing>
      </w:r>
    </w:p>
    <w:p w14:paraId="7AA1CC37" w14:textId="7E2232EB" w:rsidR="1B34F184" w:rsidRDefault="1B34F184">
      <w:r>
        <w:br w:type="page"/>
      </w:r>
    </w:p>
    <w:p w14:paraId="68954B5D" w14:textId="7FEB1551" w:rsidR="11A48702" w:rsidRDefault="6A204407" w:rsidP="0F33BBBC">
      <w:pPr>
        <w:rPr>
          <w:rFonts w:ascii="Calibri" w:eastAsia="Calibri" w:hAnsi="Calibri" w:cs="Calibri"/>
          <w:b/>
          <w:bCs/>
        </w:rPr>
      </w:pPr>
      <w:r w:rsidRPr="0F33BBBC">
        <w:rPr>
          <w:rFonts w:ascii="Calibri" w:eastAsia="Calibri" w:hAnsi="Calibri" w:cs="Calibri"/>
          <w:b/>
          <w:bCs/>
        </w:rPr>
        <w:lastRenderedPageBreak/>
        <w:t>2.</w:t>
      </w:r>
      <w:r w:rsidR="1E2AC320" w:rsidRPr="0F33BBBC">
        <w:rPr>
          <w:rFonts w:ascii="Calibri" w:eastAsia="Calibri" w:hAnsi="Calibri" w:cs="Calibri"/>
          <w:b/>
          <w:bCs/>
        </w:rPr>
        <w:t>2.3.2.  U12/U13</w:t>
      </w:r>
    </w:p>
    <w:tbl>
      <w:tblPr>
        <w:tblStyle w:val="TableGrid"/>
        <w:tblW w:w="0" w:type="auto"/>
        <w:tblLayout w:type="fixed"/>
        <w:tblLook w:val="06A0" w:firstRow="1" w:lastRow="0" w:firstColumn="1" w:lastColumn="0" w:noHBand="1" w:noVBand="1"/>
      </w:tblPr>
      <w:tblGrid>
        <w:gridCol w:w="525"/>
        <w:gridCol w:w="885"/>
        <w:gridCol w:w="3315"/>
        <w:gridCol w:w="506"/>
        <w:gridCol w:w="930"/>
        <w:gridCol w:w="3015"/>
      </w:tblGrid>
      <w:tr w:rsidR="1B34F184" w14:paraId="43CE171A" w14:textId="77777777" w:rsidTr="1B34F184">
        <w:trPr>
          <w:trHeight w:val="300"/>
        </w:trPr>
        <w:tc>
          <w:tcPr>
            <w:tcW w:w="4725" w:type="dxa"/>
            <w:gridSpan w:val="3"/>
            <w:tcBorders>
              <w:top w:val="single" w:sz="4" w:space="0" w:color="000000" w:themeColor="text1"/>
              <w:left w:val="single" w:sz="8" w:space="0" w:color="000000" w:themeColor="text1"/>
              <w:bottom w:val="single" w:sz="4" w:space="0" w:color="FFFFFF" w:themeColor="background1"/>
              <w:right w:val="single" w:sz="4" w:space="0" w:color="FFFFFF" w:themeColor="background1"/>
            </w:tcBorders>
            <w:shd w:val="clear" w:color="auto" w:fill="70AD47" w:themeFill="accent6"/>
            <w:vAlign w:val="center"/>
          </w:tcPr>
          <w:p w14:paraId="2BAE1E88" w14:textId="73F45BE6" w:rsidR="1B34F184" w:rsidRDefault="1B34F184" w:rsidP="1B34F184">
            <w:pPr>
              <w:jc w:val="center"/>
            </w:pPr>
            <w:r w:rsidRPr="1B34F184">
              <w:rPr>
                <w:rFonts w:ascii="Calibri" w:eastAsia="Calibri" w:hAnsi="Calibri" w:cs="Calibri"/>
                <w:color w:val="000000" w:themeColor="text1"/>
                <w:sz w:val="18"/>
                <w:szCs w:val="18"/>
              </w:rPr>
              <w:t>BA+</w:t>
            </w:r>
          </w:p>
        </w:tc>
        <w:tc>
          <w:tcPr>
            <w:tcW w:w="4451"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C74F0B8" w14:textId="3F23A9C5" w:rsidR="1B34F184" w:rsidRDefault="1B34F184" w:rsidP="1B34F184">
            <w:pPr>
              <w:jc w:val="center"/>
            </w:pPr>
            <w:r w:rsidRPr="1B34F184">
              <w:rPr>
                <w:rFonts w:ascii="Calibri" w:eastAsia="Calibri" w:hAnsi="Calibri" w:cs="Calibri"/>
                <w:color w:val="FFFFFF" w:themeColor="background1"/>
                <w:sz w:val="18"/>
                <w:szCs w:val="18"/>
              </w:rPr>
              <w:t>BA-</w:t>
            </w:r>
          </w:p>
        </w:tc>
      </w:tr>
      <w:tr w:rsidR="1B34F184" w14:paraId="68789774" w14:textId="77777777" w:rsidTr="1B34F184">
        <w:trPr>
          <w:trHeight w:val="720"/>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33A7227F" w14:textId="01FAAAA9" w:rsidR="1B34F184" w:rsidRDefault="1B34F184" w:rsidP="1B34F184">
            <w:pPr>
              <w:jc w:val="center"/>
            </w:pPr>
            <w:r w:rsidRPr="1B34F184">
              <w:rPr>
                <w:rFonts w:ascii="Calibri" w:eastAsia="Calibri" w:hAnsi="Calibri" w:cs="Calibri"/>
                <w:b/>
                <w:bCs/>
                <w:color w:val="000000" w:themeColor="text1"/>
                <w:sz w:val="18"/>
                <w:szCs w:val="18"/>
              </w:rPr>
              <w:t>2</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E706D9E" w14:textId="791D97FF" w:rsidR="1B34F184" w:rsidRDefault="1B34F184" w:rsidP="1B34F184">
            <w:pPr>
              <w:jc w:val="center"/>
            </w:pPr>
            <w:r w:rsidRPr="1B34F184">
              <w:rPr>
                <w:rFonts w:ascii="Calibri" w:eastAsia="Calibri" w:hAnsi="Calibri" w:cs="Calibri"/>
                <w:b/>
                <w:bCs/>
                <w:color w:val="375623"/>
                <w:sz w:val="16"/>
                <w:szCs w:val="16"/>
              </w:rPr>
              <w:t>B+ vrijlopen – steunen</w:t>
            </w:r>
          </w:p>
        </w:tc>
        <w:tc>
          <w:tcPr>
            <w:tcW w:w="3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3FA9F6" w14:textId="465021EA" w:rsidR="1B34F184" w:rsidRDefault="1B34F184" w:rsidP="1B34F184">
            <w:pPr>
              <w:jc w:val="center"/>
            </w:pPr>
            <w:r w:rsidRPr="1B34F184">
              <w:rPr>
                <w:rFonts w:ascii="Calibri" w:eastAsia="Calibri" w:hAnsi="Calibri" w:cs="Calibri"/>
                <w:sz w:val="18"/>
                <w:szCs w:val="18"/>
              </w:rPr>
              <w:t>2. De speler kan zich zodanig verplaatsen waardoor een medespeler aanspeelbaar wordt met het oog op de meest gunstige vervolgactie</w:t>
            </w:r>
          </w:p>
        </w:tc>
        <w:tc>
          <w:tcPr>
            <w:tcW w:w="5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41E0ECD" w14:textId="022D7C37" w:rsidR="1B34F184" w:rsidRDefault="1B34F184" w:rsidP="1B34F184">
            <w:pPr>
              <w:jc w:val="center"/>
            </w:pPr>
            <w:r w:rsidRPr="1B34F184">
              <w:rPr>
                <w:rFonts w:ascii="Calibri" w:eastAsia="Calibri" w:hAnsi="Calibri" w:cs="Calibri"/>
                <w:color w:val="FFFFFF" w:themeColor="background1"/>
                <w:sz w:val="18"/>
                <w:szCs w:val="18"/>
              </w:rPr>
              <w:t>27</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C5EE15" w14:textId="43A95273" w:rsidR="1B34F184" w:rsidRDefault="1B34F184" w:rsidP="1B34F184">
            <w:pPr>
              <w:jc w:val="center"/>
            </w:pPr>
            <w:r w:rsidRPr="1B34F184">
              <w:rPr>
                <w:rFonts w:ascii="Calibri" w:eastAsia="Calibri" w:hAnsi="Calibri" w:cs="Calibri"/>
                <w:b/>
                <w:bCs/>
                <w:color w:val="C00000"/>
                <w:sz w:val="16"/>
                <w:szCs w:val="16"/>
              </w:rPr>
              <w:t>B- interceptie en afweren</w:t>
            </w:r>
          </w:p>
        </w:tc>
        <w:tc>
          <w:tcPr>
            <w:tcW w:w="3015"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03D28160" w14:textId="66C357C8" w:rsidR="1B34F184" w:rsidRDefault="1B34F184" w:rsidP="1B34F184">
            <w:pPr>
              <w:jc w:val="center"/>
            </w:pPr>
            <w:r w:rsidRPr="1B34F184">
              <w:rPr>
                <w:rFonts w:ascii="Calibri" w:eastAsia="Calibri" w:hAnsi="Calibri" w:cs="Calibri"/>
                <w:sz w:val="18"/>
                <w:szCs w:val="18"/>
              </w:rPr>
              <w:t>27. De speler kan de subtiele dieptepass, voorzet of doelpoging afweren naar een voor de tegenpartij ongunstige plaats</w:t>
            </w:r>
          </w:p>
        </w:tc>
      </w:tr>
      <w:tr w:rsidR="1B34F184" w14:paraId="587F3CE7" w14:textId="77777777" w:rsidTr="1B34F184">
        <w:trPr>
          <w:trHeight w:val="1080"/>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4ED6D8D0" w14:textId="70CD0478" w:rsidR="1B34F184" w:rsidRDefault="1B34F184" w:rsidP="1B34F184">
            <w:pPr>
              <w:jc w:val="center"/>
            </w:pPr>
            <w:r w:rsidRPr="1B34F184">
              <w:rPr>
                <w:rFonts w:ascii="Calibri" w:eastAsia="Calibri" w:hAnsi="Calibri" w:cs="Calibri"/>
                <w:b/>
                <w:bCs/>
                <w:color w:val="000000" w:themeColor="text1"/>
                <w:sz w:val="18"/>
                <w:szCs w:val="18"/>
              </w:rPr>
              <w:t>4</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3959563" w14:textId="569C377F" w:rsidR="1B34F184" w:rsidRDefault="1B34F184" w:rsidP="1B34F184">
            <w:pPr>
              <w:jc w:val="center"/>
            </w:pPr>
            <w:r w:rsidRPr="1B34F184">
              <w:rPr>
                <w:rFonts w:ascii="Calibri" w:eastAsia="Calibri" w:hAnsi="Calibri" w:cs="Calibri"/>
                <w:b/>
                <w:bCs/>
                <w:color w:val="375623"/>
                <w:sz w:val="16"/>
                <w:szCs w:val="16"/>
              </w:rPr>
              <w:t>B+ vrijlopen – steunen</w:t>
            </w:r>
          </w:p>
        </w:tc>
        <w:tc>
          <w:tcPr>
            <w:tcW w:w="3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EFEC71" w14:textId="17BC276E" w:rsidR="1B34F184" w:rsidRDefault="1B34F184" w:rsidP="1B34F184">
            <w:pPr>
              <w:jc w:val="center"/>
            </w:pPr>
            <w:r w:rsidRPr="1B34F184">
              <w:rPr>
                <w:rFonts w:ascii="Calibri" w:eastAsia="Calibri" w:hAnsi="Calibri" w:cs="Calibri"/>
                <w:sz w:val="18"/>
                <w:szCs w:val="18"/>
              </w:rPr>
              <w:t>4. De dichtstbijzijnde speler kan zich lager dan de de speler aan de bal aanspeelbaar opstellen (= steunen) als deze niet diep of breed kan spelen</w:t>
            </w:r>
          </w:p>
        </w:tc>
        <w:tc>
          <w:tcPr>
            <w:tcW w:w="5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40E4EC55" w14:textId="24B84F93" w:rsidR="1B34F184" w:rsidRDefault="1B34F184" w:rsidP="1B34F184">
            <w:pPr>
              <w:jc w:val="center"/>
            </w:pPr>
            <w:r w:rsidRPr="1B34F184">
              <w:rPr>
                <w:rFonts w:ascii="Calibri" w:eastAsia="Calibri" w:hAnsi="Calibri" w:cs="Calibri"/>
                <w:color w:val="FFFFFF" w:themeColor="background1"/>
                <w:sz w:val="18"/>
                <w:szCs w:val="18"/>
              </w:rPr>
              <w:t>29</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9101F1" w14:textId="24195EAA" w:rsidR="1B34F184" w:rsidRDefault="1B34F184" w:rsidP="1B34F184">
            <w:pPr>
              <w:jc w:val="center"/>
            </w:pPr>
            <w:r w:rsidRPr="1B34F184">
              <w:rPr>
                <w:rFonts w:ascii="Calibri" w:eastAsia="Calibri" w:hAnsi="Calibri" w:cs="Calibri"/>
                <w:b/>
                <w:bCs/>
                <w:color w:val="C00000"/>
                <w:sz w:val="16"/>
                <w:szCs w:val="16"/>
              </w:rPr>
              <w:t>B- 1-1: druk/tackle/remmen</w:t>
            </w:r>
          </w:p>
        </w:tc>
        <w:tc>
          <w:tcPr>
            <w:tcW w:w="3015"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78D548CF" w14:textId="2DE22F14" w:rsidR="1B34F184" w:rsidRDefault="1B34F184" w:rsidP="1B34F184">
            <w:pPr>
              <w:jc w:val="center"/>
            </w:pPr>
            <w:r w:rsidRPr="1B34F184">
              <w:rPr>
                <w:rFonts w:ascii="Calibri" w:eastAsia="Calibri" w:hAnsi="Calibri" w:cs="Calibri"/>
                <w:sz w:val="18"/>
                <w:szCs w:val="18"/>
              </w:rPr>
              <w:t>29. De speler kan de tegenstander aan de bal in zijn zone in de juiste lichaamshouding proactief en agressief onder druk zetten (= 1v1) zodat de meest gunstige vervolgactie (opbouwpass of dribbel) belet wordt</w:t>
            </w:r>
          </w:p>
        </w:tc>
      </w:tr>
      <w:tr w:rsidR="1B34F184" w14:paraId="4213F9E4" w14:textId="77777777" w:rsidTr="1B34F184">
        <w:trPr>
          <w:trHeight w:val="960"/>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45A2932A" w14:textId="3989F0BE" w:rsidR="1B34F184" w:rsidRDefault="1B34F184" w:rsidP="1B34F184">
            <w:pPr>
              <w:jc w:val="center"/>
            </w:pPr>
            <w:r w:rsidRPr="1B34F184">
              <w:rPr>
                <w:rFonts w:ascii="Calibri" w:eastAsia="Calibri" w:hAnsi="Calibri" w:cs="Calibri"/>
                <w:b/>
                <w:bCs/>
                <w:color w:val="000000" w:themeColor="text1"/>
                <w:sz w:val="18"/>
                <w:szCs w:val="18"/>
              </w:rPr>
              <w:t>6</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FD5A5D" w14:textId="71A5E5A4" w:rsidR="1B34F184" w:rsidRDefault="1B34F184" w:rsidP="1B34F184">
            <w:pPr>
              <w:jc w:val="center"/>
            </w:pPr>
            <w:r w:rsidRPr="1B34F184">
              <w:rPr>
                <w:rFonts w:ascii="Calibri" w:eastAsia="Calibri" w:hAnsi="Calibri" w:cs="Calibri"/>
                <w:b/>
                <w:bCs/>
                <w:color w:val="375623"/>
                <w:sz w:val="16"/>
                <w:szCs w:val="16"/>
              </w:rPr>
              <w:t>B+ vrijlopen – steunen</w:t>
            </w:r>
          </w:p>
        </w:tc>
        <w:tc>
          <w:tcPr>
            <w:tcW w:w="3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4AAC3C" w14:textId="517032FE" w:rsidR="1B34F184" w:rsidRDefault="1B34F184" w:rsidP="1B34F184">
            <w:pPr>
              <w:jc w:val="center"/>
            </w:pPr>
            <w:r w:rsidRPr="1B34F184">
              <w:rPr>
                <w:rFonts w:ascii="Calibri" w:eastAsia="Calibri" w:hAnsi="Calibri" w:cs="Calibri"/>
                <w:sz w:val="18"/>
                <w:szCs w:val="18"/>
              </w:rPr>
              <w:t xml:space="preserve">6. De speler kan bij kans op voorzet de strikte dekking vóór doel ontvluchten met het oog op scoren </w:t>
            </w:r>
          </w:p>
        </w:tc>
        <w:tc>
          <w:tcPr>
            <w:tcW w:w="5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53ABDD8B" w14:textId="554803FB" w:rsidR="1B34F184" w:rsidRDefault="1B34F184" w:rsidP="1B34F184">
            <w:pPr>
              <w:jc w:val="center"/>
            </w:pPr>
            <w:r w:rsidRPr="1B34F184">
              <w:rPr>
                <w:rFonts w:ascii="Calibri" w:eastAsia="Calibri" w:hAnsi="Calibri" w:cs="Calibri"/>
                <w:color w:val="FFFFFF" w:themeColor="background1"/>
                <w:sz w:val="18"/>
                <w:szCs w:val="18"/>
              </w:rPr>
              <w:t>31</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8636E2" w14:textId="43497328" w:rsidR="1B34F184" w:rsidRDefault="1B34F184" w:rsidP="1B34F184">
            <w:pPr>
              <w:jc w:val="center"/>
            </w:pPr>
            <w:r w:rsidRPr="1B34F184">
              <w:rPr>
                <w:rFonts w:ascii="Calibri" w:eastAsia="Calibri" w:hAnsi="Calibri" w:cs="Calibri"/>
                <w:b/>
                <w:bCs/>
                <w:color w:val="C00000"/>
                <w:sz w:val="16"/>
                <w:szCs w:val="16"/>
              </w:rPr>
              <w:t>B- 1-1: druk/tackle/remmen</w:t>
            </w:r>
          </w:p>
        </w:tc>
        <w:tc>
          <w:tcPr>
            <w:tcW w:w="3015"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749BBCEE" w14:textId="03B7C2FC" w:rsidR="1B34F184" w:rsidRDefault="1B34F184" w:rsidP="1B34F184">
            <w:pPr>
              <w:jc w:val="center"/>
            </w:pPr>
            <w:r w:rsidRPr="1B34F184">
              <w:rPr>
                <w:rFonts w:ascii="Calibri" w:eastAsia="Calibri" w:hAnsi="Calibri" w:cs="Calibri"/>
                <w:sz w:val="18"/>
                <w:szCs w:val="18"/>
              </w:rPr>
              <w:t>31. De speler kan het duel (= 1v1) zodanig aangaan dat hij de speler aan de bal belet om een voorzet te trappen</w:t>
            </w:r>
          </w:p>
        </w:tc>
      </w:tr>
      <w:tr w:rsidR="1B34F184" w14:paraId="28A21D66" w14:textId="77777777" w:rsidTr="1B34F184">
        <w:trPr>
          <w:trHeight w:val="1290"/>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4CCC8236" w14:textId="67B25AC8" w:rsidR="1B34F184" w:rsidRDefault="1B34F184" w:rsidP="1B34F184">
            <w:pPr>
              <w:jc w:val="center"/>
            </w:pPr>
            <w:r w:rsidRPr="1B34F184">
              <w:rPr>
                <w:rFonts w:ascii="Calibri" w:eastAsia="Calibri" w:hAnsi="Calibri" w:cs="Calibri"/>
                <w:b/>
                <w:bCs/>
                <w:color w:val="000000" w:themeColor="text1"/>
                <w:sz w:val="18"/>
                <w:szCs w:val="18"/>
              </w:rPr>
              <w:t>15</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9AD61E" w14:textId="27E100E4" w:rsidR="1B34F184" w:rsidRDefault="1B34F184" w:rsidP="1B34F184">
            <w:pPr>
              <w:jc w:val="center"/>
            </w:pPr>
            <w:r w:rsidRPr="1B34F184">
              <w:rPr>
                <w:rFonts w:ascii="Calibri" w:eastAsia="Calibri" w:hAnsi="Calibri" w:cs="Calibri"/>
                <w:b/>
                <w:bCs/>
                <w:color w:val="375623"/>
                <w:sz w:val="16"/>
                <w:szCs w:val="16"/>
              </w:rPr>
              <w:t>B+ balaanname</w:t>
            </w:r>
          </w:p>
        </w:tc>
        <w:tc>
          <w:tcPr>
            <w:tcW w:w="3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A10978" w14:textId="05DA9973" w:rsidR="1B34F184" w:rsidRDefault="1B34F184" w:rsidP="1B34F184">
            <w:pPr>
              <w:jc w:val="center"/>
            </w:pPr>
            <w:r w:rsidRPr="1B34F184">
              <w:rPr>
                <w:rFonts w:ascii="Calibri" w:eastAsia="Calibri" w:hAnsi="Calibri" w:cs="Calibri"/>
                <w:sz w:val="18"/>
                <w:szCs w:val="18"/>
              </w:rPr>
              <w:t>15. De speler kan de halfhoge bal gericht aannemen met het oog op de meest gunstige vervolgactie</w:t>
            </w:r>
          </w:p>
        </w:tc>
        <w:tc>
          <w:tcPr>
            <w:tcW w:w="5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1CBB395D" w14:textId="315E4111" w:rsidR="1B34F184" w:rsidRDefault="1B34F184" w:rsidP="1B34F184">
            <w:pPr>
              <w:jc w:val="center"/>
            </w:pPr>
            <w:r w:rsidRPr="1B34F184">
              <w:rPr>
                <w:rFonts w:ascii="Calibri" w:eastAsia="Calibri" w:hAnsi="Calibri" w:cs="Calibri"/>
                <w:color w:val="FFFFFF" w:themeColor="background1"/>
                <w:sz w:val="18"/>
                <w:szCs w:val="18"/>
              </w:rPr>
              <w:t>37</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5CA2A8" w14:textId="5FC55340" w:rsidR="1B34F184" w:rsidRDefault="1B34F184" w:rsidP="1B34F184">
            <w:pPr>
              <w:jc w:val="center"/>
            </w:pPr>
            <w:r w:rsidRPr="1B34F184">
              <w:rPr>
                <w:rFonts w:ascii="Calibri" w:eastAsia="Calibri" w:hAnsi="Calibri" w:cs="Calibri"/>
                <w:b/>
                <w:bCs/>
                <w:color w:val="C00000"/>
                <w:sz w:val="16"/>
                <w:szCs w:val="16"/>
              </w:rPr>
              <w:t>B- speelhoek afsluiten, strikte dekking en rugdekking</w:t>
            </w:r>
          </w:p>
        </w:tc>
        <w:tc>
          <w:tcPr>
            <w:tcW w:w="3015"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21FEE6D0" w14:textId="38CBD634" w:rsidR="1B34F184" w:rsidRDefault="1B34F184" w:rsidP="1B34F184">
            <w:pPr>
              <w:jc w:val="center"/>
            </w:pPr>
            <w:r w:rsidRPr="1B34F184">
              <w:rPr>
                <w:rFonts w:ascii="Calibri" w:eastAsia="Calibri" w:hAnsi="Calibri" w:cs="Calibri"/>
                <w:sz w:val="18"/>
                <w:szCs w:val="18"/>
              </w:rPr>
              <w:t>37. De speler kan de speelhoeken naar zijn rechtstreekse tegenstander zo goed mogelijk afsluiten met het oog op het beletten van de meest gunstige opbouwpass</w:t>
            </w:r>
          </w:p>
        </w:tc>
      </w:tr>
      <w:tr w:rsidR="1B34F184" w14:paraId="2AB93980" w14:textId="77777777" w:rsidTr="1B34F184">
        <w:trPr>
          <w:trHeight w:val="1095"/>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7E191957" w14:textId="54D644E9" w:rsidR="1B34F184" w:rsidRDefault="1B34F184" w:rsidP="1B34F184">
            <w:pPr>
              <w:jc w:val="center"/>
            </w:pPr>
            <w:r w:rsidRPr="1B34F184">
              <w:rPr>
                <w:rFonts w:ascii="Calibri" w:eastAsia="Calibri" w:hAnsi="Calibri" w:cs="Calibri"/>
                <w:b/>
                <w:bCs/>
                <w:color w:val="000000" w:themeColor="text1"/>
                <w:sz w:val="18"/>
                <w:szCs w:val="18"/>
              </w:rPr>
              <w:t>22</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CC3470" w14:textId="579F5E52" w:rsidR="1B34F184" w:rsidRDefault="1B34F184" w:rsidP="1B34F184">
            <w:pPr>
              <w:jc w:val="center"/>
            </w:pPr>
            <w:r w:rsidRPr="1B34F184">
              <w:rPr>
                <w:rFonts w:ascii="Calibri" w:eastAsia="Calibri" w:hAnsi="Calibri" w:cs="Calibri"/>
                <w:b/>
                <w:bCs/>
                <w:color w:val="375623"/>
                <w:sz w:val="16"/>
                <w:szCs w:val="16"/>
              </w:rPr>
              <w:t>B+ afwerken</w:t>
            </w:r>
          </w:p>
        </w:tc>
        <w:tc>
          <w:tcPr>
            <w:tcW w:w="3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7CF456" w14:textId="3832BD9A" w:rsidR="1B34F184" w:rsidRDefault="1B34F184" w:rsidP="1B34F184">
            <w:pPr>
              <w:jc w:val="center"/>
            </w:pPr>
            <w:r w:rsidRPr="1B34F184">
              <w:rPr>
                <w:rFonts w:ascii="Calibri" w:eastAsia="Calibri" w:hAnsi="Calibri" w:cs="Calibri"/>
                <w:sz w:val="18"/>
                <w:szCs w:val="18"/>
              </w:rPr>
              <w:t>22. De speler kan van halfver met de voet of het hoofd (tussen 11m en 20m) scoren</w:t>
            </w:r>
          </w:p>
        </w:tc>
        <w:tc>
          <w:tcPr>
            <w:tcW w:w="5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0DA59DE9" w14:textId="634BDF5F" w:rsidR="1B34F184" w:rsidRDefault="1B34F184" w:rsidP="1B34F184">
            <w:pPr>
              <w:jc w:val="center"/>
            </w:pPr>
            <w:r w:rsidRPr="1B34F184">
              <w:rPr>
                <w:rFonts w:ascii="Calibri" w:eastAsia="Calibri" w:hAnsi="Calibri" w:cs="Calibri"/>
                <w:color w:val="FFFFFF" w:themeColor="background1"/>
                <w:sz w:val="18"/>
                <w:szCs w:val="18"/>
              </w:rPr>
              <w:t>41</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0E581B" w14:textId="4E7C6E31" w:rsidR="1B34F184" w:rsidRDefault="1B34F184" w:rsidP="1B34F184">
            <w:pPr>
              <w:jc w:val="center"/>
            </w:pPr>
            <w:r w:rsidRPr="1B34F184">
              <w:rPr>
                <w:rFonts w:ascii="Calibri" w:eastAsia="Calibri" w:hAnsi="Calibri" w:cs="Calibri"/>
                <w:b/>
                <w:bCs/>
                <w:color w:val="C00000"/>
                <w:sz w:val="16"/>
                <w:szCs w:val="16"/>
              </w:rPr>
              <w:t>B+ nr B-  (na balverlies)</w:t>
            </w:r>
          </w:p>
        </w:tc>
        <w:tc>
          <w:tcPr>
            <w:tcW w:w="3015"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4B000A70" w14:textId="35986310" w:rsidR="1B34F184" w:rsidRDefault="1B34F184" w:rsidP="1B34F184">
            <w:pPr>
              <w:jc w:val="center"/>
            </w:pPr>
            <w:r w:rsidRPr="1B34F184">
              <w:rPr>
                <w:rFonts w:ascii="Calibri" w:eastAsia="Calibri" w:hAnsi="Calibri" w:cs="Calibri"/>
                <w:sz w:val="18"/>
                <w:szCs w:val="18"/>
              </w:rPr>
              <w:t>41. De speler kan onmiddellijk na balverlies van de dichtste medespeler de meest gunstige vervolgactie (dribbel, opbouwpass, subtiele eindpass, voorzet, afwerken) van de tegenstander aan de bal beletten</w:t>
            </w:r>
          </w:p>
        </w:tc>
      </w:tr>
      <w:tr w:rsidR="1B34F184" w14:paraId="348BE76D" w14:textId="77777777" w:rsidTr="1B34F184">
        <w:trPr>
          <w:trHeight w:val="1155"/>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4D2B0C99" w14:textId="2F72F6AC" w:rsidR="1B34F184" w:rsidRDefault="1B34F184" w:rsidP="1B34F184">
            <w:pPr>
              <w:jc w:val="center"/>
            </w:pPr>
            <w:r w:rsidRPr="1B34F184">
              <w:rPr>
                <w:rFonts w:ascii="Calibri" w:eastAsia="Calibri" w:hAnsi="Calibri" w:cs="Calibri"/>
                <w:b/>
                <w:bCs/>
                <w:color w:val="000000" w:themeColor="text1"/>
                <w:sz w:val="18"/>
                <w:szCs w:val="18"/>
              </w:rPr>
              <w:t>47</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8CEE1B" w14:textId="10A8BBA5" w:rsidR="1B34F184" w:rsidRDefault="1B34F184" w:rsidP="1B34F184">
            <w:pPr>
              <w:jc w:val="center"/>
            </w:pPr>
            <w:r w:rsidRPr="1B34F184">
              <w:rPr>
                <w:rFonts w:ascii="Calibri" w:eastAsia="Calibri" w:hAnsi="Calibri" w:cs="Calibri"/>
                <w:b/>
                <w:bCs/>
                <w:color w:val="375623"/>
                <w:sz w:val="16"/>
                <w:szCs w:val="16"/>
              </w:rPr>
              <w:t>Stilstaande fases B+</w:t>
            </w:r>
          </w:p>
        </w:tc>
        <w:tc>
          <w:tcPr>
            <w:tcW w:w="3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178E49" w14:textId="451C03A3" w:rsidR="1B34F184" w:rsidRDefault="1B34F184" w:rsidP="1B34F184">
            <w:pPr>
              <w:jc w:val="center"/>
            </w:pPr>
            <w:r w:rsidRPr="1B34F184">
              <w:rPr>
                <w:rFonts w:ascii="Calibri" w:eastAsia="Calibri" w:hAnsi="Calibri" w:cs="Calibri"/>
                <w:sz w:val="18"/>
                <w:szCs w:val="18"/>
              </w:rPr>
              <w:t>47. De speler aan de bal kan de juiste keuze maken tussen een rechtstreekse bal voor doel of een korte VT/hoekschop</w:t>
            </w:r>
          </w:p>
        </w:tc>
        <w:tc>
          <w:tcPr>
            <w:tcW w:w="506"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vAlign w:val="center"/>
          </w:tcPr>
          <w:p w14:paraId="68385537" w14:textId="52AB2E10" w:rsidR="1B34F184" w:rsidRDefault="1B34F184" w:rsidP="1B34F184">
            <w:pPr>
              <w:jc w:val="center"/>
            </w:pPr>
            <w:r w:rsidRPr="1B34F184">
              <w:rPr>
                <w:rFonts w:ascii="Calibri" w:eastAsia="Calibri" w:hAnsi="Calibri" w:cs="Calibri"/>
                <w:color w:val="FFFFFF" w:themeColor="background1"/>
                <w:sz w:val="18"/>
                <w:szCs w:val="18"/>
              </w:rPr>
              <w:t>54</w:t>
            </w:r>
          </w:p>
        </w:tc>
        <w:tc>
          <w:tcPr>
            <w:tcW w:w="93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center"/>
          </w:tcPr>
          <w:p w14:paraId="1CF49C66" w14:textId="01EFF9F4" w:rsidR="1B34F184" w:rsidRDefault="1B34F184" w:rsidP="1B34F184">
            <w:pPr>
              <w:jc w:val="center"/>
            </w:pPr>
            <w:r w:rsidRPr="1B34F184">
              <w:rPr>
                <w:rFonts w:ascii="Calibri" w:eastAsia="Calibri" w:hAnsi="Calibri" w:cs="Calibri"/>
                <w:b/>
                <w:bCs/>
                <w:color w:val="C00000"/>
                <w:sz w:val="16"/>
                <w:szCs w:val="16"/>
              </w:rPr>
              <w:t>Stilstaande fases B-</w:t>
            </w:r>
          </w:p>
        </w:tc>
        <w:tc>
          <w:tcPr>
            <w:tcW w:w="3015" w:type="dxa"/>
            <w:tcBorders>
              <w:top w:val="single" w:sz="4" w:space="0" w:color="FFFFFF" w:themeColor="background1"/>
              <w:left w:val="single" w:sz="4" w:space="0" w:color="FFFFFF" w:themeColor="background1"/>
              <w:bottom w:val="nil"/>
              <w:right w:val="nil"/>
            </w:tcBorders>
            <w:shd w:val="clear" w:color="auto" w:fill="FFFFFF" w:themeFill="background1"/>
            <w:vAlign w:val="center"/>
          </w:tcPr>
          <w:p w14:paraId="2D9E4E90" w14:textId="5C53165E" w:rsidR="1B34F184" w:rsidRDefault="1B34F184" w:rsidP="1B34F184">
            <w:pPr>
              <w:jc w:val="center"/>
            </w:pPr>
            <w:r w:rsidRPr="1B34F184">
              <w:rPr>
                <w:rFonts w:ascii="Calibri" w:eastAsia="Calibri" w:hAnsi="Calibri" w:cs="Calibri"/>
                <w:sz w:val="18"/>
                <w:szCs w:val="18"/>
              </w:rPr>
              <w:t>54. De speler kan de gevraagde startpositie en loopactie bij een hoekschop tegen uitvoeren met het oog op het beletten van een tegendoelpunt</w:t>
            </w:r>
          </w:p>
        </w:tc>
      </w:tr>
      <w:tr w:rsidR="1B34F184" w14:paraId="556D1997" w14:textId="77777777" w:rsidTr="1B34F184">
        <w:trPr>
          <w:trHeight w:val="795"/>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5FF34ADD" w14:textId="76586AA7" w:rsidR="1B34F184" w:rsidRDefault="1B34F184" w:rsidP="1B34F184">
            <w:pPr>
              <w:jc w:val="center"/>
            </w:pPr>
            <w:r w:rsidRPr="1B34F184">
              <w:rPr>
                <w:rFonts w:ascii="Calibri" w:eastAsia="Calibri" w:hAnsi="Calibri" w:cs="Calibri"/>
                <w:b/>
                <w:bCs/>
                <w:color w:val="000000" w:themeColor="text1"/>
                <w:sz w:val="18"/>
                <w:szCs w:val="18"/>
              </w:rPr>
              <w:t>49</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D932FB" w14:textId="3FF82347" w:rsidR="1B34F184" w:rsidRDefault="1B34F184" w:rsidP="1B34F184">
            <w:pPr>
              <w:jc w:val="center"/>
            </w:pPr>
            <w:r w:rsidRPr="1B34F184">
              <w:rPr>
                <w:rFonts w:ascii="Calibri" w:eastAsia="Calibri" w:hAnsi="Calibri" w:cs="Calibri"/>
                <w:b/>
                <w:bCs/>
                <w:color w:val="375623"/>
                <w:sz w:val="16"/>
                <w:szCs w:val="16"/>
              </w:rPr>
              <w:t>Stilstaande fases B+</w:t>
            </w:r>
          </w:p>
        </w:tc>
        <w:tc>
          <w:tcPr>
            <w:tcW w:w="331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0DB5F18B" w14:textId="26831EE4" w:rsidR="1B34F184" w:rsidRDefault="1B34F184" w:rsidP="1B34F184">
            <w:pPr>
              <w:jc w:val="center"/>
            </w:pPr>
            <w:r w:rsidRPr="1B34F184">
              <w:rPr>
                <w:rFonts w:ascii="Calibri" w:eastAsia="Calibri" w:hAnsi="Calibri" w:cs="Calibri"/>
                <w:sz w:val="18"/>
                <w:szCs w:val="18"/>
              </w:rPr>
              <w:t>49. De speler kan een vrije trap vanop de flank nauwkeurig trappen met het oog op direct of indirect scoren</w:t>
            </w:r>
          </w:p>
        </w:tc>
        <w:tc>
          <w:tcPr>
            <w:tcW w:w="506" w:type="dxa"/>
            <w:tcBorders>
              <w:top w:val="nil"/>
              <w:left w:val="nil"/>
              <w:bottom w:val="nil"/>
              <w:right w:val="nil"/>
            </w:tcBorders>
            <w:shd w:val="clear" w:color="auto" w:fill="FFFFFF" w:themeFill="background1"/>
            <w:vAlign w:val="center"/>
          </w:tcPr>
          <w:p w14:paraId="0FC73B81" w14:textId="0B331DB1" w:rsidR="1B34F184" w:rsidRDefault="1B34F184"/>
        </w:tc>
        <w:tc>
          <w:tcPr>
            <w:tcW w:w="930" w:type="dxa"/>
            <w:tcBorders>
              <w:top w:val="nil"/>
              <w:left w:val="nil"/>
              <w:bottom w:val="nil"/>
              <w:right w:val="nil"/>
            </w:tcBorders>
            <w:shd w:val="clear" w:color="auto" w:fill="FFFFFF" w:themeFill="background1"/>
            <w:vAlign w:val="center"/>
          </w:tcPr>
          <w:p w14:paraId="6FD5D7F7" w14:textId="2DAE34BA" w:rsidR="1B34F184" w:rsidRDefault="1B34F184"/>
        </w:tc>
        <w:tc>
          <w:tcPr>
            <w:tcW w:w="3015" w:type="dxa"/>
            <w:tcBorders>
              <w:top w:val="nil"/>
              <w:left w:val="nil"/>
              <w:bottom w:val="nil"/>
              <w:right w:val="nil"/>
            </w:tcBorders>
            <w:shd w:val="clear" w:color="auto" w:fill="FFFFFF" w:themeFill="background1"/>
            <w:vAlign w:val="center"/>
          </w:tcPr>
          <w:p w14:paraId="4ED5D028" w14:textId="7D638186" w:rsidR="1B34F184" w:rsidRDefault="1B34F184"/>
        </w:tc>
      </w:tr>
      <w:tr w:rsidR="1B34F184" w14:paraId="323DE0A8" w14:textId="77777777" w:rsidTr="1B34F184">
        <w:trPr>
          <w:trHeight w:val="705"/>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4504CEE8" w14:textId="722D286B" w:rsidR="1B34F184" w:rsidRDefault="1B34F184" w:rsidP="1B34F184">
            <w:pPr>
              <w:jc w:val="center"/>
            </w:pPr>
            <w:r w:rsidRPr="1B34F184">
              <w:rPr>
                <w:rFonts w:ascii="Calibri" w:eastAsia="Calibri" w:hAnsi="Calibri" w:cs="Calibri"/>
                <w:b/>
                <w:bCs/>
                <w:color w:val="000000" w:themeColor="text1"/>
                <w:sz w:val="18"/>
                <w:szCs w:val="18"/>
              </w:rPr>
              <w:t>50</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478D9E" w14:textId="1ED8B017" w:rsidR="1B34F184" w:rsidRDefault="1B34F184" w:rsidP="1B34F184">
            <w:pPr>
              <w:jc w:val="center"/>
            </w:pPr>
            <w:r w:rsidRPr="1B34F184">
              <w:rPr>
                <w:rFonts w:ascii="Calibri" w:eastAsia="Calibri" w:hAnsi="Calibri" w:cs="Calibri"/>
                <w:b/>
                <w:bCs/>
                <w:color w:val="375623"/>
                <w:sz w:val="16"/>
                <w:szCs w:val="16"/>
              </w:rPr>
              <w:t>Stilstaande fases B+</w:t>
            </w:r>
          </w:p>
        </w:tc>
        <w:tc>
          <w:tcPr>
            <w:tcW w:w="331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45C54376" w14:textId="5DFE6315" w:rsidR="1B34F184" w:rsidRDefault="1B34F184" w:rsidP="1B34F184">
            <w:pPr>
              <w:jc w:val="center"/>
            </w:pPr>
            <w:r w:rsidRPr="1B34F184">
              <w:rPr>
                <w:rFonts w:ascii="Calibri" w:eastAsia="Calibri" w:hAnsi="Calibri" w:cs="Calibri"/>
                <w:sz w:val="18"/>
                <w:szCs w:val="18"/>
              </w:rPr>
              <w:t>50. De speler kan een hoekschop nauwkeurig rechtstreeks voor doel trappen met het oog op afwerken</w:t>
            </w:r>
          </w:p>
        </w:tc>
        <w:tc>
          <w:tcPr>
            <w:tcW w:w="506" w:type="dxa"/>
            <w:tcBorders>
              <w:top w:val="nil"/>
              <w:left w:val="nil"/>
              <w:bottom w:val="nil"/>
              <w:right w:val="nil"/>
            </w:tcBorders>
            <w:shd w:val="clear" w:color="auto" w:fill="FFFFFF" w:themeFill="background1"/>
            <w:vAlign w:val="center"/>
          </w:tcPr>
          <w:p w14:paraId="2C95CE16" w14:textId="393ACC29" w:rsidR="1B34F184" w:rsidRDefault="1B34F184"/>
        </w:tc>
        <w:tc>
          <w:tcPr>
            <w:tcW w:w="930" w:type="dxa"/>
            <w:tcBorders>
              <w:top w:val="nil"/>
              <w:left w:val="nil"/>
              <w:bottom w:val="nil"/>
              <w:right w:val="nil"/>
            </w:tcBorders>
            <w:shd w:val="clear" w:color="auto" w:fill="FFFFFF" w:themeFill="background1"/>
            <w:vAlign w:val="center"/>
          </w:tcPr>
          <w:p w14:paraId="521B6420" w14:textId="1628977E" w:rsidR="1B34F184" w:rsidRDefault="1B34F184"/>
        </w:tc>
        <w:tc>
          <w:tcPr>
            <w:tcW w:w="3015" w:type="dxa"/>
            <w:tcBorders>
              <w:top w:val="nil"/>
              <w:left w:val="nil"/>
              <w:bottom w:val="nil"/>
              <w:right w:val="nil"/>
            </w:tcBorders>
            <w:shd w:val="clear" w:color="auto" w:fill="FFFFFF" w:themeFill="background1"/>
            <w:vAlign w:val="center"/>
          </w:tcPr>
          <w:p w14:paraId="29125706" w14:textId="0BADF63E" w:rsidR="1B34F184" w:rsidRDefault="1B34F184"/>
        </w:tc>
      </w:tr>
      <w:tr w:rsidR="1B34F184" w14:paraId="714D552C" w14:textId="77777777" w:rsidTr="1B34F184">
        <w:trPr>
          <w:trHeight w:val="825"/>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2E213F34" w14:textId="211C77E8" w:rsidR="1B34F184" w:rsidRDefault="1B34F184" w:rsidP="1B34F184">
            <w:pPr>
              <w:jc w:val="center"/>
            </w:pPr>
            <w:r w:rsidRPr="1B34F184">
              <w:rPr>
                <w:rFonts w:ascii="Calibri" w:eastAsia="Calibri" w:hAnsi="Calibri" w:cs="Calibri"/>
                <w:b/>
                <w:bCs/>
                <w:color w:val="000000" w:themeColor="text1"/>
                <w:sz w:val="18"/>
                <w:szCs w:val="18"/>
              </w:rPr>
              <w:t>53</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771652" w14:textId="28D7CE53" w:rsidR="1B34F184" w:rsidRDefault="1B34F184" w:rsidP="1B34F184">
            <w:pPr>
              <w:jc w:val="center"/>
            </w:pPr>
            <w:r w:rsidRPr="1B34F184">
              <w:rPr>
                <w:rFonts w:ascii="Calibri" w:eastAsia="Calibri" w:hAnsi="Calibri" w:cs="Calibri"/>
                <w:b/>
                <w:bCs/>
                <w:color w:val="375623"/>
                <w:sz w:val="16"/>
                <w:szCs w:val="16"/>
              </w:rPr>
              <w:t>Stilstaande fases B+</w:t>
            </w:r>
          </w:p>
        </w:tc>
        <w:tc>
          <w:tcPr>
            <w:tcW w:w="331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ED628E3" w14:textId="65D1A1C5" w:rsidR="1B34F184" w:rsidRDefault="1B34F184" w:rsidP="1B34F184">
            <w:pPr>
              <w:jc w:val="center"/>
            </w:pPr>
            <w:r w:rsidRPr="1B34F184">
              <w:rPr>
                <w:rFonts w:ascii="Calibri" w:eastAsia="Calibri" w:hAnsi="Calibri" w:cs="Calibri"/>
                <w:sz w:val="18"/>
                <w:szCs w:val="18"/>
              </w:rPr>
              <w:t>53. De speler kan de gevraagde startpositie en loopactie bij een hoekschop voor uitvoeren met het oog op scoren</w:t>
            </w:r>
          </w:p>
        </w:tc>
        <w:tc>
          <w:tcPr>
            <w:tcW w:w="506" w:type="dxa"/>
            <w:tcBorders>
              <w:top w:val="nil"/>
              <w:left w:val="nil"/>
              <w:bottom w:val="nil"/>
              <w:right w:val="nil"/>
            </w:tcBorders>
            <w:shd w:val="clear" w:color="auto" w:fill="FFFFFF" w:themeFill="background1"/>
            <w:vAlign w:val="center"/>
          </w:tcPr>
          <w:p w14:paraId="3E245220" w14:textId="22C89D9D" w:rsidR="1B34F184" w:rsidRDefault="1B34F184"/>
        </w:tc>
        <w:tc>
          <w:tcPr>
            <w:tcW w:w="930" w:type="dxa"/>
            <w:tcBorders>
              <w:top w:val="nil"/>
              <w:left w:val="nil"/>
              <w:bottom w:val="nil"/>
              <w:right w:val="nil"/>
            </w:tcBorders>
            <w:shd w:val="clear" w:color="auto" w:fill="FFFFFF" w:themeFill="background1"/>
            <w:vAlign w:val="center"/>
          </w:tcPr>
          <w:p w14:paraId="59D02A39" w14:textId="2337C53B" w:rsidR="1B34F184" w:rsidRDefault="1B34F184"/>
        </w:tc>
        <w:tc>
          <w:tcPr>
            <w:tcW w:w="3015" w:type="dxa"/>
            <w:tcBorders>
              <w:top w:val="nil"/>
              <w:left w:val="nil"/>
              <w:bottom w:val="nil"/>
              <w:right w:val="nil"/>
            </w:tcBorders>
            <w:shd w:val="clear" w:color="auto" w:fill="FFFFFF" w:themeFill="background1"/>
            <w:vAlign w:val="center"/>
          </w:tcPr>
          <w:p w14:paraId="1FBA6D40" w14:textId="3D37B27C" w:rsidR="1B34F184" w:rsidRDefault="1B34F184"/>
        </w:tc>
      </w:tr>
      <w:tr w:rsidR="1B34F184" w14:paraId="751B446C" w14:textId="77777777" w:rsidTr="1B34F184">
        <w:trPr>
          <w:trHeight w:val="915"/>
        </w:trPr>
        <w:tc>
          <w:tcPr>
            <w:tcW w:w="52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3273D0E8" w14:textId="16A0ED29" w:rsidR="1B34F184" w:rsidRDefault="1B34F184" w:rsidP="1B34F184">
            <w:pPr>
              <w:jc w:val="center"/>
            </w:pPr>
            <w:r w:rsidRPr="1B34F184">
              <w:rPr>
                <w:rFonts w:ascii="Calibri" w:eastAsia="Calibri" w:hAnsi="Calibri" w:cs="Calibri"/>
                <w:b/>
                <w:bCs/>
                <w:color w:val="000000" w:themeColor="text1"/>
                <w:sz w:val="18"/>
                <w:szCs w:val="18"/>
              </w:rPr>
              <w:t>55</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14CDFB" w14:textId="183F176A" w:rsidR="1B34F184" w:rsidRDefault="1B34F184" w:rsidP="1B34F184">
            <w:pPr>
              <w:jc w:val="center"/>
            </w:pPr>
            <w:r w:rsidRPr="1B34F184">
              <w:rPr>
                <w:rFonts w:ascii="Calibri" w:eastAsia="Calibri" w:hAnsi="Calibri" w:cs="Calibri"/>
                <w:b/>
                <w:bCs/>
                <w:color w:val="375623"/>
                <w:sz w:val="16"/>
                <w:szCs w:val="16"/>
              </w:rPr>
              <w:t>Stilstaande fases B+</w:t>
            </w:r>
          </w:p>
        </w:tc>
        <w:tc>
          <w:tcPr>
            <w:tcW w:w="331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8A68136" w14:textId="10290990" w:rsidR="1B34F184" w:rsidRDefault="1B34F184" w:rsidP="1B34F184">
            <w:pPr>
              <w:jc w:val="center"/>
            </w:pPr>
            <w:r w:rsidRPr="1B34F184">
              <w:rPr>
                <w:rFonts w:ascii="Calibri" w:eastAsia="Calibri" w:hAnsi="Calibri" w:cs="Calibri"/>
                <w:sz w:val="18"/>
                <w:szCs w:val="18"/>
              </w:rPr>
              <w:t>55. De speler kan de gevraagde startpositie en loopactie bij een vrije trap (directe + indirecte) voor uitvoeren met het oog op scoren</w:t>
            </w:r>
          </w:p>
        </w:tc>
        <w:tc>
          <w:tcPr>
            <w:tcW w:w="506" w:type="dxa"/>
            <w:tcBorders>
              <w:top w:val="nil"/>
              <w:left w:val="nil"/>
              <w:bottom w:val="nil"/>
              <w:right w:val="nil"/>
            </w:tcBorders>
            <w:shd w:val="clear" w:color="auto" w:fill="FFFFFF" w:themeFill="background1"/>
            <w:vAlign w:val="center"/>
          </w:tcPr>
          <w:p w14:paraId="57906863" w14:textId="3C6AE6BE" w:rsidR="1B34F184" w:rsidRDefault="1B34F184"/>
        </w:tc>
        <w:tc>
          <w:tcPr>
            <w:tcW w:w="930" w:type="dxa"/>
            <w:tcBorders>
              <w:top w:val="nil"/>
              <w:left w:val="nil"/>
              <w:bottom w:val="nil"/>
              <w:right w:val="nil"/>
            </w:tcBorders>
            <w:shd w:val="clear" w:color="auto" w:fill="FFFFFF" w:themeFill="background1"/>
            <w:vAlign w:val="center"/>
          </w:tcPr>
          <w:p w14:paraId="01880A0F" w14:textId="4B2735E0" w:rsidR="1B34F184" w:rsidRDefault="1B34F184"/>
        </w:tc>
        <w:tc>
          <w:tcPr>
            <w:tcW w:w="3015" w:type="dxa"/>
            <w:tcBorders>
              <w:top w:val="nil"/>
              <w:left w:val="nil"/>
              <w:bottom w:val="nil"/>
              <w:right w:val="nil"/>
            </w:tcBorders>
            <w:shd w:val="clear" w:color="auto" w:fill="FFFFFF" w:themeFill="background1"/>
            <w:vAlign w:val="center"/>
          </w:tcPr>
          <w:p w14:paraId="20D78C01" w14:textId="6CB8024F" w:rsidR="1B34F184" w:rsidRDefault="1B34F184"/>
        </w:tc>
      </w:tr>
    </w:tbl>
    <w:p w14:paraId="4B45F536" w14:textId="051B00D1" w:rsidR="1B34F184" w:rsidRDefault="1B34F184">
      <w:r>
        <w:br w:type="page"/>
      </w:r>
    </w:p>
    <w:p w14:paraId="1DD1C106" w14:textId="7E18715F" w:rsidR="1B34F184" w:rsidRDefault="1B34F184" w:rsidP="1B34F184"/>
    <w:tbl>
      <w:tblPr>
        <w:tblStyle w:val="TableGrid"/>
        <w:tblW w:w="0" w:type="auto"/>
        <w:tblLayout w:type="fixed"/>
        <w:tblLook w:val="06A0" w:firstRow="1" w:lastRow="0" w:firstColumn="1" w:lastColumn="0" w:noHBand="1" w:noVBand="1"/>
      </w:tblPr>
      <w:tblGrid>
        <w:gridCol w:w="495"/>
        <w:gridCol w:w="1125"/>
        <w:gridCol w:w="2745"/>
        <w:gridCol w:w="495"/>
        <w:gridCol w:w="1125"/>
        <w:gridCol w:w="2835"/>
      </w:tblGrid>
      <w:tr w:rsidR="1B34F184" w14:paraId="15E4DCB5" w14:textId="77777777" w:rsidTr="1B34F184">
        <w:trPr>
          <w:trHeight w:val="300"/>
        </w:trPr>
        <w:tc>
          <w:tcPr>
            <w:tcW w:w="4365" w:type="dxa"/>
            <w:gridSpan w:val="3"/>
            <w:tcBorders>
              <w:top w:val="single" w:sz="4" w:space="0" w:color="auto"/>
              <w:left w:val="single" w:sz="4" w:space="0" w:color="FFFFFF" w:themeColor="background1"/>
              <w:bottom w:val="single" w:sz="4" w:space="0" w:color="FFFFFF" w:themeColor="background1"/>
              <w:right w:val="nil"/>
            </w:tcBorders>
            <w:shd w:val="clear" w:color="auto" w:fill="C6E0B4"/>
            <w:vAlign w:val="center"/>
          </w:tcPr>
          <w:p w14:paraId="1EA9EBB4" w14:textId="0E0B31EB" w:rsidR="1B34F184" w:rsidRDefault="1B34F184" w:rsidP="1B34F184">
            <w:pPr>
              <w:jc w:val="center"/>
            </w:pPr>
            <w:r w:rsidRPr="1B34F184">
              <w:rPr>
                <w:rFonts w:ascii="Calibri" w:eastAsia="Calibri" w:hAnsi="Calibri" w:cs="Calibri"/>
                <w:b/>
                <w:bCs/>
                <w:color w:val="000000" w:themeColor="text1"/>
                <w:sz w:val="18"/>
                <w:szCs w:val="18"/>
              </w:rPr>
              <w:t>TT+/TT-</w:t>
            </w:r>
          </w:p>
        </w:tc>
        <w:tc>
          <w:tcPr>
            <w:tcW w:w="4455" w:type="dxa"/>
            <w:gridSpan w:val="3"/>
            <w:tcBorders>
              <w:top w:val="single" w:sz="4" w:space="0" w:color="auto"/>
              <w:left w:val="single" w:sz="4" w:space="0" w:color="FFFFFF" w:themeColor="background1"/>
              <w:bottom w:val="single" w:sz="4" w:space="0" w:color="FFFFFF" w:themeColor="background1"/>
              <w:right w:val="nil"/>
            </w:tcBorders>
            <w:shd w:val="clear" w:color="auto" w:fill="C00000"/>
            <w:vAlign w:val="center"/>
          </w:tcPr>
          <w:p w14:paraId="01F35C2B" w14:textId="21CDA2DA" w:rsidR="1B34F184" w:rsidRDefault="1B34F184" w:rsidP="1B34F184">
            <w:pPr>
              <w:jc w:val="center"/>
            </w:pPr>
            <w:r w:rsidRPr="1B34F184">
              <w:rPr>
                <w:rFonts w:ascii="Calibri" w:eastAsia="Calibri" w:hAnsi="Calibri" w:cs="Calibri"/>
                <w:b/>
                <w:bCs/>
                <w:color w:val="FFFFFF" w:themeColor="background1"/>
                <w:sz w:val="18"/>
                <w:szCs w:val="18"/>
              </w:rPr>
              <w:t>TT-/TT+</w:t>
            </w:r>
          </w:p>
        </w:tc>
      </w:tr>
      <w:tr w:rsidR="1B34F184" w14:paraId="47566990" w14:textId="77777777" w:rsidTr="1B34F184">
        <w:trPr>
          <w:trHeight w:val="72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799F5448" w14:textId="32E70333" w:rsidR="1B34F184" w:rsidRDefault="1B34F184" w:rsidP="1B34F184">
            <w:pPr>
              <w:jc w:val="center"/>
            </w:pPr>
            <w:r w:rsidRPr="1B34F184">
              <w:rPr>
                <w:rFonts w:ascii="Calibri" w:eastAsia="Calibri" w:hAnsi="Calibri" w:cs="Calibri"/>
                <w:color w:val="000000" w:themeColor="text1"/>
              </w:rPr>
              <w:t>5</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7421DC8C" w14:textId="73CED193"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F50876" w14:textId="5E832087" w:rsidR="1B34F184" w:rsidRDefault="1B34F184" w:rsidP="1B34F184">
            <w:pPr>
              <w:jc w:val="center"/>
            </w:pPr>
            <w:r w:rsidRPr="1B34F184">
              <w:rPr>
                <w:rFonts w:ascii="Calibri" w:eastAsia="Calibri" w:hAnsi="Calibri" w:cs="Calibri"/>
                <w:color w:val="000000" w:themeColor="text1"/>
                <w:sz w:val="18"/>
                <w:szCs w:val="18"/>
              </w:rPr>
              <w:t>05b. Ruimte creëren voor een medespeler en het benutten ervan</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BC7FB3A" w14:textId="3E923505" w:rsidR="1B34F184" w:rsidRDefault="1B34F184" w:rsidP="1B34F184">
            <w:pPr>
              <w:jc w:val="center"/>
            </w:pPr>
            <w:r w:rsidRPr="1B34F184">
              <w:rPr>
                <w:rFonts w:ascii="Calibri" w:eastAsia="Calibri" w:hAnsi="Calibri" w:cs="Calibri"/>
                <w:color w:val="FFFFFF" w:themeColor="background1"/>
                <w:sz w:val="18"/>
                <w:szCs w:val="18"/>
              </w:rPr>
              <w:t>2-</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37036CEF" w14:textId="0174E1C9" w:rsidR="1B34F184" w:rsidRDefault="1B34F184" w:rsidP="1B34F184">
            <w:pPr>
              <w:jc w:val="center"/>
            </w:pPr>
            <w:r w:rsidRPr="1B34F184">
              <w:rPr>
                <w:rFonts w:ascii="Calibri" w:eastAsia="Calibri" w:hAnsi="Calibri" w:cs="Calibri"/>
                <w:b/>
                <w:bCs/>
                <w:color w:val="C00000"/>
                <w:sz w:val="16"/>
                <w:szCs w:val="16"/>
              </w:rPr>
              <w:t>TT5/TT6</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699E306" w14:textId="2EF12483" w:rsidR="1B34F184" w:rsidRDefault="1B34F184" w:rsidP="1B34F184">
            <w:pPr>
              <w:jc w:val="center"/>
            </w:pPr>
            <w:r w:rsidRPr="1B34F184">
              <w:rPr>
                <w:rFonts w:ascii="Calibri" w:eastAsia="Calibri" w:hAnsi="Calibri" w:cs="Calibri"/>
                <w:color w:val="000000" w:themeColor="text1"/>
                <w:sz w:val="18"/>
                <w:szCs w:val="18"/>
              </w:rPr>
              <w:t>02. Evenredige onderlinge afstanden</w:t>
            </w:r>
          </w:p>
        </w:tc>
      </w:tr>
      <w:tr w:rsidR="1B34F184" w14:paraId="5B0A4B13" w14:textId="77777777" w:rsidTr="1B34F184">
        <w:trPr>
          <w:trHeight w:val="108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66E03BF6" w14:textId="01BD9B9A" w:rsidR="1B34F184" w:rsidRDefault="1B34F184" w:rsidP="1B34F184">
            <w:pPr>
              <w:jc w:val="center"/>
            </w:pPr>
            <w:r w:rsidRPr="1B34F184">
              <w:rPr>
                <w:rFonts w:ascii="Calibri" w:eastAsia="Calibri" w:hAnsi="Calibri" w:cs="Calibri"/>
                <w:color w:val="000000" w:themeColor="text1"/>
              </w:rPr>
              <w:t>7b</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FF30DCB" w14:textId="28F52103"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A9315A" w14:textId="581DB8E2" w:rsidR="1B34F184" w:rsidRDefault="1B34F184" w:rsidP="1B34F184">
            <w:pPr>
              <w:jc w:val="center"/>
            </w:pPr>
            <w:r w:rsidRPr="1B34F184">
              <w:rPr>
                <w:rFonts w:ascii="Calibri" w:eastAsia="Calibri" w:hAnsi="Calibri" w:cs="Calibri"/>
                <w:color w:val="000000" w:themeColor="text1"/>
                <w:sz w:val="18"/>
                <w:szCs w:val="18"/>
              </w:rPr>
              <w:t>07b. Efficiënte balcirculatie: zo snel mogelijk nauwkeurig doorspelen van de bal</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3BBD416D" w14:textId="7AA5F5B3" w:rsidR="1B34F184" w:rsidRDefault="1B34F184" w:rsidP="1B34F184">
            <w:pPr>
              <w:jc w:val="center"/>
            </w:pPr>
            <w:r w:rsidRPr="1B34F184">
              <w:rPr>
                <w:rFonts w:ascii="Calibri" w:eastAsia="Calibri" w:hAnsi="Calibri" w:cs="Calibri"/>
                <w:color w:val="FFFFFF" w:themeColor="background1"/>
                <w:sz w:val="18"/>
                <w:szCs w:val="18"/>
              </w:rPr>
              <w:t>7-</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B2A3607" w14:textId="739EFD94" w:rsidR="1B34F184" w:rsidRDefault="1B34F184" w:rsidP="1B34F184">
            <w:pPr>
              <w:jc w:val="center"/>
            </w:pPr>
            <w:r w:rsidRPr="1B34F184">
              <w:rPr>
                <w:rFonts w:ascii="Calibri" w:eastAsia="Calibri" w:hAnsi="Calibri" w:cs="Calibri"/>
                <w:b/>
                <w:bCs/>
                <w:color w:val="C00000"/>
                <w:sz w:val="16"/>
                <w:szCs w:val="16"/>
              </w:rPr>
              <w:t>TT5/TT6</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13DA4C13" w14:textId="15C3160F" w:rsidR="1B34F184" w:rsidRDefault="1B34F184" w:rsidP="1B34F184">
            <w:pPr>
              <w:jc w:val="center"/>
            </w:pPr>
            <w:r w:rsidRPr="1B34F184">
              <w:rPr>
                <w:rFonts w:ascii="Calibri" w:eastAsia="Calibri" w:hAnsi="Calibri" w:cs="Calibri"/>
                <w:color w:val="000000" w:themeColor="text1"/>
                <w:sz w:val="18"/>
                <w:szCs w:val="18"/>
              </w:rPr>
              <w:t>07. Dekking door dichtste medespeler</w:t>
            </w:r>
          </w:p>
        </w:tc>
      </w:tr>
      <w:tr w:rsidR="1B34F184" w14:paraId="33BD5360" w14:textId="77777777" w:rsidTr="1B34F184">
        <w:trPr>
          <w:trHeight w:val="96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0CF456FC" w14:textId="1BD5CC8E" w:rsidR="1B34F184" w:rsidRDefault="1B34F184" w:rsidP="1B34F184">
            <w:pPr>
              <w:jc w:val="center"/>
            </w:pPr>
            <w:r w:rsidRPr="1B34F184">
              <w:rPr>
                <w:rFonts w:ascii="Calibri" w:eastAsia="Calibri" w:hAnsi="Calibri" w:cs="Calibri"/>
                <w:color w:val="000000" w:themeColor="text1"/>
              </w:rPr>
              <w:t>8</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325E7DE" w14:textId="160D6D19"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D3935A" w14:textId="1D75D242" w:rsidR="1B34F184" w:rsidRDefault="1B34F184" w:rsidP="1B34F184">
            <w:pPr>
              <w:jc w:val="center"/>
            </w:pPr>
            <w:r w:rsidRPr="1B34F184">
              <w:rPr>
                <w:rFonts w:ascii="Calibri" w:eastAsia="Calibri" w:hAnsi="Calibri" w:cs="Calibri"/>
                <w:color w:val="000000" w:themeColor="text1"/>
                <w:sz w:val="18"/>
                <w:szCs w:val="18"/>
              </w:rPr>
              <w:t>08. Efficiënte balcirculatie: een zo hoog mogelijke balsnelheid ontwikkelen</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0742AC5A" w14:textId="2F1587DF" w:rsidR="1B34F184" w:rsidRDefault="1B34F184" w:rsidP="1B34F184">
            <w:pPr>
              <w:jc w:val="center"/>
            </w:pPr>
            <w:r w:rsidRPr="1B34F184">
              <w:rPr>
                <w:rFonts w:ascii="Calibri" w:eastAsia="Calibri" w:hAnsi="Calibri" w:cs="Calibri"/>
                <w:color w:val="FFFFFF" w:themeColor="background1"/>
                <w:sz w:val="18"/>
                <w:szCs w:val="18"/>
              </w:rPr>
              <w:t>18a-</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BE7D1B6" w14:textId="7004A169" w:rsidR="1B34F184" w:rsidRDefault="1B34F184" w:rsidP="1B34F184">
            <w:pPr>
              <w:jc w:val="center"/>
            </w:pPr>
            <w:r w:rsidRPr="1B34F184">
              <w:rPr>
                <w:rFonts w:ascii="Calibri" w:eastAsia="Calibri" w:hAnsi="Calibri" w:cs="Calibri"/>
                <w:b/>
                <w:bCs/>
                <w:color w:val="C00000"/>
                <w:sz w:val="16"/>
                <w:szCs w:val="16"/>
              </w:rPr>
              <w:t>TT7/TT8</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1F28955E" w14:textId="70B68C20" w:rsidR="1B34F184" w:rsidRDefault="1B34F184" w:rsidP="1B34F184">
            <w:pPr>
              <w:jc w:val="center"/>
            </w:pPr>
            <w:r w:rsidRPr="1B34F184">
              <w:rPr>
                <w:rFonts w:ascii="Calibri" w:eastAsia="Calibri" w:hAnsi="Calibri" w:cs="Calibri"/>
                <w:color w:val="000000" w:themeColor="text1"/>
                <w:sz w:val="18"/>
                <w:szCs w:val="18"/>
              </w:rPr>
              <w:t>18a-. Efficiënte bezetting voor doel bij voorzet: defensieve T vorm (2+1)</w:t>
            </w:r>
          </w:p>
        </w:tc>
      </w:tr>
      <w:tr w:rsidR="1B34F184" w14:paraId="64A94818" w14:textId="77777777" w:rsidTr="1B34F184">
        <w:trPr>
          <w:trHeight w:val="129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666FA3AA" w14:textId="62B93176" w:rsidR="1B34F184" w:rsidRDefault="1B34F184" w:rsidP="1B34F184">
            <w:pPr>
              <w:jc w:val="center"/>
            </w:pPr>
            <w:r w:rsidRPr="1B34F184">
              <w:rPr>
                <w:rFonts w:ascii="Calibri" w:eastAsia="Calibri" w:hAnsi="Calibri" w:cs="Calibri"/>
                <w:color w:val="000000" w:themeColor="text1"/>
              </w:rPr>
              <w:t>10</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ACE6EF4" w14:textId="5FE50E1A"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D3E13A" w14:textId="6F8C49F1" w:rsidR="1B34F184" w:rsidRDefault="1B34F184" w:rsidP="1B34F184">
            <w:pPr>
              <w:jc w:val="center"/>
            </w:pPr>
            <w:r w:rsidRPr="1B34F184">
              <w:rPr>
                <w:rFonts w:ascii="Calibri" w:eastAsia="Calibri" w:hAnsi="Calibri" w:cs="Calibri"/>
                <w:color w:val="000000" w:themeColor="text1"/>
                <w:sz w:val="18"/>
                <w:szCs w:val="18"/>
              </w:rPr>
              <w:t>10. Een lijn overslaan bij passing diep (passing 2de graad)</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5AFED831" w14:textId="12765E53" w:rsidR="1B34F184" w:rsidRDefault="1B34F184" w:rsidP="1B34F184">
            <w:pPr>
              <w:jc w:val="center"/>
            </w:pPr>
            <w:r w:rsidRPr="1B34F184">
              <w:rPr>
                <w:rFonts w:ascii="Calibri" w:eastAsia="Calibri" w:hAnsi="Calibri" w:cs="Calibri"/>
                <w:color w:val="FFFFFF" w:themeColor="background1"/>
                <w:sz w:val="18"/>
                <w:szCs w:val="18"/>
              </w:rPr>
              <w:t>23-</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394E645" w14:textId="332D0E8C" w:rsidR="1B34F184" w:rsidRDefault="1B34F184" w:rsidP="1B34F184">
            <w:pPr>
              <w:jc w:val="center"/>
            </w:pPr>
            <w:r w:rsidRPr="1B34F184">
              <w:rPr>
                <w:rFonts w:ascii="Calibri" w:eastAsia="Calibri" w:hAnsi="Calibri" w:cs="Calibri"/>
                <w:color w:val="000000" w:themeColor="text1"/>
                <w:sz w:val="18"/>
                <w:szCs w:val="18"/>
              </w:rPr>
              <w:t>TT10</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4892DCBF" w14:textId="45820DD0" w:rsidR="1B34F184" w:rsidRDefault="1B34F184" w:rsidP="1B34F184">
            <w:pPr>
              <w:jc w:val="center"/>
            </w:pPr>
            <w:r w:rsidRPr="1B34F184">
              <w:rPr>
                <w:rFonts w:ascii="Calibri" w:eastAsia="Calibri" w:hAnsi="Calibri" w:cs="Calibri"/>
                <w:color w:val="000000" w:themeColor="text1"/>
                <w:sz w:val="18"/>
                <w:szCs w:val="18"/>
              </w:rPr>
              <w:t>23. Onmiddellijk na balverlies druk zetten (= counterpressing) om snel diep spel te verhinderen</w:t>
            </w:r>
          </w:p>
        </w:tc>
      </w:tr>
      <w:tr w:rsidR="1B34F184" w14:paraId="56929703" w14:textId="77777777" w:rsidTr="1B34F184">
        <w:trPr>
          <w:trHeight w:val="1095"/>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79B35E32" w14:textId="29541B24" w:rsidR="1B34F184" w:rsidRDefault="1B34F184" w:rsidP="1B34F184">
            <w:pPr>
              <w:jc w:val="center"/>
            </w:pPr>
            <w:r w:rsidRPr="1B34F184">
              <w:rPr>
                <w:rFonts w:ascii="Calibri" w:eastAsia="Calibri" w:hAnsi="Calibri" w:cs="Calibri"/>
                <w:color w:val="000000" w:themeColor="text1"/>
              </w:rPr>
              <w:t>12</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791D98ED" w14:textId="3CB8D5C9"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418E22" w14:textId="2DBDA868" w:rsidR="1B34F184" w:rsidRDefault="1B34F184" w:rsidP="1B34F184">
            <w:pPr>
              <w:jc w:val="center"/>
            </w:pPr>
            <w:r w:rsidRPr="1B34F184">
              <w:rPr>
                <w:rFonts w:ascii="Calibri" w:eastAsia="Calibri" w:hAnsi="Calibri" w:cs="Calibri"/>
                <w:color w:val="000000" w:themeColor="text1"/>
                <w:sz w:val="18"/>
                <w:szCs w:val="18"/>
              </w:rPr>
              <w:t>12. Efficiënte infiltratie zonder bal na een pass: Give &amp; Go</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422978" w14:textId="674C1F28" w:rsidR="1B34F184" w:rsidRDefault="1B34F184"/>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C385D98" w14:textId="74292B4A" w:rsidR="1B34F184" w:rsidRDefault="1B34F184"/>
        </w:tc>
        <w:tc>
          <w:tcPr>
            <w:tcW w:w="2835"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360876EF" w14:textId="30642A68" w:rsidR="1B34F184" w:rsidRDefault="1B34F184"/>
        </w:tc>
      </w:tr>
      <w:tr w:rsidR="1B34F184" w14:paraId="4F6EB3FB" w14:textId="77777777" w:rsidTr="1B34F184">
        <w:trPr>
          <w:trHeight w:val="1155"/>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7B894689" w14:textId="22E191FC" w:rsidR="1B34F184" w:rsidRDefault="1B34F184" w:rsidP="1B34F184">
            <w:pPr>
              <w:jc w:val="center"/>
            </w:pPr>
            <w:r w:rsidRPr="1B34F184">
              <w:rPr>
                <w:rFonts w:ascii="Calibri" w:eastAsia="Calibri" w:hAnsi="Calibri" w:cs="Calibri"/>
                <w:color w:val="000000" w:themeColor="text1"/>
              </w:rPr>
              <w:t>13</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8033015" w14:textId="3C94BEDA"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CEE735" w14:textId="77953989" w:rsidR="1B34F184" w:rsidRDefault="1B34F184" w:rsidP="1B34F184">
            <w:pPr>
              <w:jc w:val="center"/>
            </w:pPr>
            <w:r w:rsidRPr="1B34F184">
              <w:rPr>
                <w:rFonts w:ascii="Calibri" w:eastAsia="Calibri" w:hAnsi="Calibri" w:cs="Calibri"/>
                <w:color w:val="000000" w:themeColor="text1"/>
                <w:sz w:val="18"/>
                <w:szCs w:val="18"/>
              </w:rPr>
              <w:t>13. Efficiënte infiltratie zonder bal op het juiste moment: bij ruimte om overload te creëren</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3341119" w14:textId="4A0D919F" w:rsidR="1B34F184" w:rsidRDefault="1B34F184"/>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0C9C3FC" w14:textId="4C4570F7" w:rsidR="1B34F184" w:rsidRDefault="1B34F184"/>
        </w:tc>
        <w:tc>
          <w:tcPr>
            <w:tcW w:w="2835"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565F71BE" w14:textId="06FF6F2C" w:rsidR="1B34F184" w:rsidRDefault="1B34F184"/>
        </w:tc>
      </w:tr>
      <w:tr w:rsidR="1B34F184" w14:paraId="3E6C094F" w14:textId="77777777" w:rsidTr="1B34F184">
        <w:trPr>
          <w:trHeight w:val="795"/>
        </w:trPr>
        <w:tc>
          <w:tcPr>
            <w:tcW w:w="495"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533B71B5" w14:textId="6046DB6A" w:rsidR="1B34F184" w:rsidRDefault="1B34F184" w:rsidP="1B34F184">
            <w:pPr>
              <w:jc w:val="center"/>
            </w:pPr>
            <w:r w:rsidRPr="1B34F184">
              <w:rPr>
                <w:rFonts w:ascii="Calibri" w:eastAsia="Calibri" w:hAnsi="Calibri" w:cs="Calibri"/>
                <w:color w:val="000000" w:themeColor="text1"/>
              </w:rPr>
              <w:t>16b</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D21A0AD" w14:textId="4E2FE787" w:rsidR="1B34F184" w:rsidRDefault="1B34F184" w:rsidP="1B34F184">
            <w:pPr>
              <w:jc w:val="center"/>
            </w:pPr>
            <w:r w:rsidRPr="1B34F184">
              <w:rPr>
                <w:rFonts w:ascii="Calibri" w:eastAsia="Calibri" w:hAnsi="Calibri" w:cs="Calibri"/>
                <w:b/>
                <w:bCs/>
                <w:sz w:val="16"/>
                <w:szCs w:val="16"/>
              </w:rPr>
              <w:t>TT3/TT4</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17F79F" w14:textId="5E720F1B" w:rsidR="1B34F184" w:rsidRDefault="1B34F184" w:rsidP="1B34F184">
            <w:pPr>
              <w:jc w:val="center"/>
            </w:pPr>
            <w:r w:rsidRPr="1B34F184">
              <w:rPr>
                <w:rFonts w:ascii="Calibri" w:eastAsia="Calibri" w:hAnsi="Calibri" w:cs="Calibri"/>
                <w:color w:val="000000" w:themeColor="text1"/>
                <w:sz w:val="18"/>
                <w:szCs w:val="18"/>
              </w:rPr>
              <w:t>16b. Een kwaliteitsvolle voorzet trappen in de lucht die bruikbaar is voor doel</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5F3866E" w14:textId="75643C9F" w:rsidR="1B34F184" w:rsidRDefault="1B34F184"/>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69FF851" w14:textId="20118CFA" w:rsidR="1B34F184" w:rsidRDefault="1B34F184"/>
        </w:tc>
        <w:tc>
          <w:tcPr>
            <w:tcW w:w="2835"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433D764B" w14:textId="1F072336" w:rsidR="1B34F184" w:rsidRDefault="1B34F184"/>
        </w:tc>
      </w:tr>
      <w:tr w:rsidR="1B34F184" w14:paraId="4B045974" w14:textId="77777777" w:rsidTr="1B34F184">
        <w:trPr>
          <w:trHeight w:val="705"/>
        </w:trPr>
        <w:tc>
          <w:tcPr>
            <w:tcW w:w="495" w:type="dxa"/>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center"/>
          </w:tcPr>
          <w:p w14:paraId="5BEA1B72" w14:textId="3A977A61" w:rsidR="1B34F184" w:rsidRDefault="1B34F184" w:rsidP="1B34F184">
            <w:pPr>
              <w:jc w:val="center"/>
            </w:pPr>
            <w:r w:rsidRPr="1B34F184">
              <w:rPr>
                <w:rFonts w:ascii="Calibri" w:eastAsia="Calibri" w:hAnsi="Calibri" w:cs="Calibri"/>
                <w:color w:val="000000" w:themeColor="text1"/>
                <w:sz w:val="18"/>
                <w:szCs w:val="18"/>
              </w:rPr>
              <w:t>18a</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A0A329C" w14:textId="04CCE4CE" w:rsidR="1B34F184" w:rsidRDefault="1B34F184" w:rsidP="1B34F184">
            <w:pPr>
              <w:jc w:val="center"/>
            </w:pPr>
            <w:r w:rsidRPr="1B34F184">
              <w:rPr>
                <w:rFonts w:ascii="Calibri" w:eastAsia="Calibri" w:hAnsi="Calibri" w:cs="Calibri"/>
                <w:b/>
                <w:bCs/>
                <w:sz w:val="16"/>
                <w:szCs w:val="16"/>
              </w:rPr>
              <w:t>TT3/TT4</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939735" w14:textId="49AB7D00" w:rsidR="1B34F184" w:rsidRDefault="1B34F184" w:rsidP="1B34F184">
            <w:pPr>
              <w:jc w:val="center"/>
            </w:pPr>
            <w:r w:rsidRPr="1B34F184">
              <w:rPr>
                <w:rFonts w:ascii="Calibri" w:eastAsia="Calibri" w:hAnsi="Calibri" w:cs="Calibri"/>
                <w:color w:val="000000" w:themeColor="text1"/>
                <w:sz w:val="18"/>
                <w:szCs w:val="18"/>
              </w:rPr>
              <w:t>18a. Efficiënte bezetting voor doel door twee of drie spelers</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355B6B" w14:textId="2E8A068A" w:rsidR="1B34F184" w:rsidRDefault="1B34F184"/>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7DD74C" w14:textId="117BCA35" w:rsidR="1B34F184" w:rsidRDefault="1B34F184"/>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3BC8AAED" w14:textId="476F4F41" w:rsidR="1B34F184" w:rsidRDefault="1B34F184"/>
        </w:tc>
      </w:tr>
      <w:tr w:rsidR="1B34F184" w14:paraId="1DFB5CD1" w14:textId="77777777" w:rsidTr="1B34F184">
        <w:trPr>
          <w:trHeight w:val="825"/>
        </w:trPr>
        <w:tc>
          <w:tcPr>
            <w:tcW w:w="495" w:type="dxa"/>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center"/>
          </w:tcPr>
          <w:p w14:paraId="534503C0" w14:textId="47613B7F" w:rsidR="1B34F184" w:rsidRDefault="1B34F184" w:rsidP="1B34F184">
            <w:pPr>
              <w:jc w:val="center"/>
            </w:pPr>
            <w:r w:rsidRPr="1B34F184">
              <w:rPr>
                <w:rFonts w:ascii="Calibri" w:eastAsia="Calibri" w:hAnsi="Calibri" w:cs="Calibri"/>
                <w:color w:val="000000" w:themeColor="text1"/>
                <w:sz w:val="18"/>
                <w:szCs w:val="18"/>
              </w:rPr>
              <w:t>23</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1E4B9C9" w14:textId="60857340" w:rsidR="1B34F184" w:rsidRDefault="1B34F184" w:rsidP="1B34F184">
            <w:pPr>
              <w:jc w:val="center"/>
            </w:pPr>
            <w:r w:rsidRPr="1B34F184">
              <w:rPr>
                <w:rFonts w:ascii="Calibri" w:eastAsia="Calibri" w:hAnsi="Calibri" w:cs="Calibri"/>
                <w:color w:val="000000" w:themeColor="text1"/>
                <w:sz w:val="16"/>
                <w:szCs w:val="16"/>
              </w:rPr>
              <w:t>TT9</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791C83" w14:textId="3AC75C82" w:rsidR="1B34F184" w:rsidRDefault="1B34F184" w:rsidP="1B34F184">
            <w:pPr>
              <w:jc w:val="center"/>
            </w:pPr>
            <w:r w:rsidRPr="1B34F184">
              <w:rPr>
                <w:rFonts w:ascii="Calibri" w:eastAsia="Calibri" w:hAnsi="Calibri" w:cs="Calibri"/>
                <w:color w:val="000000" w:themeColor="text1"/>
                <w:sz w:val="18"/>
                <w:szCs w:val="18"/>
              </w:rPr>
              <w:t>23. Balrecuperatie: 1ste actie is diepte georiënteerd</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5594C6" w14:textId="404112FA" w:rsidR="1B34F184" w:rsidRDefault="1B34F184"/>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3F6591" w14:textId="52E76BB5" w:rsidR="1B34F184" w:rsidRDefault="1B34F184"/>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125257BD" w14:textId="3B25C76F" w:rsidR="1B34F184" w:rsidRDefault="1B34F184"/>
        </w:tc>
      </w:tr>
    </w:tbl>
    <w:p w14:paraId="15C41FF7" w14:textId="0235615D" w:rsidR="1B34F184" w:rsidRDefault="1B34F184" w:rsidP="1B34F184">
      <w:pPr>
        <w:rPr>
          <w:rFonts w:ascii="Calibri" w:eastAsia="Calibri" w:hAnsi="Calibri" w:cs="Calibri"/>
          <w:sz w:val="18"/>
          <w:szCs w:val="18"/>
          <w:highlight w:val="green"/>
        </w:rPr>
      </w:pPr>
    </w:p>
    <w:tbl>
      <w:tblPr>
        <w:tblStyle w:val="TableGrid"/>
        <w:tblW w:w="0" w:type="auto"/>
        <w:tblLayout w:type="fixed"/>
        <w:tblLook w:val="06A0" w:firstRow="1" w:lastRow="0" w:firstColumn="1" w:lastColumn="0" w:noHBand="1" w:noVBand="1"/>
      </w:tblPr>
      <w:tblGrid>
        <w:gridCol w:w="5070"/>
        <w:gridCol w:w="4095"/>
      </w:tblGrid>
      <w:tr w:rsidR="1B34F184" w14:paraId="0306B27B" w14:textId="77777777" w:rsidTr="1B34F184">
        <w:trPr>
          <w:trHeight w:val="300"/>
        </w:trPr>
        <w:tc>
          <w:tcPr>
            <w:tcW w:w="5070"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8EA9DB"/>
            <w:vAlign w:val="center"/>
          </w:tcPr>
          <w:p w14:paraId="13A18759" w14:textId="4DE5D300" w:rsidR="1B34F184" w:rsidRDefault="1B34F184" w:rsidP="1B34F184">
            <w:pPr>
              <w:jc w:val="center"/>
            </w:pPr>
            <w:r w:rsidRPr="1B34F184">
              <w:rPr>
                <w:rFonts w:ascii="Calibri" w:eastAsia="Calibri" w:hAnsi="Calibri" w:cs="Calibri"/>
                <w:color w:val="000000" w:themeColor="text1"/>
                <w:sz w:val="18"/>
                <w:szCs w:val="18"/>
              </w:rPr>
              <w:t>FYSIEK</w:t>
            </w:r>
          </w:p>
        </w:tc>
        <w:tc>
          <w:tcPr>
            <w:tcW w:w="409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shd w:val="clear" w:color="auto" w:fill="D9E1F2"/>
            <w:vAlign w:val="center"/>
          </w:tcPr>
          <w:p w14:paraId="36AB565A" w14:textId="124D39BD" w:rsidR="1B34F184" w:rsidRDefault="1B34F184" w:rsidP="1B34F184">
            <w:pPr>
              <w:jc w:val="center"/>
            </w:pPr>
            <w:r w:rsidRPr="1B34F184">
              <w:rPr>
                <w:rFonts w:ascii="Calibri" w:eastAsia="Calibri" w:hAnsi="Calibri" w:cs="Calibri"/>
                <w:color w:val="000000" w:themeColor="text1"/>
                <w:sz w:val="18"/>
                <w:szCs w:val="18"/>
              </w:rPr>
              <w:t>MENTAAL</w:t>
            </w:r>
          </w:p>
        </w:tc>
      </w:tr>
      <w:tr w:rsidR="1B34F184" w14:paraId="01CB382A" w14:textId="77777777" w:rsidTr="1B34F184">
        <w:trPr>
          <w:trHeight w:val="555"/>
        </w:trPr>
        <w:tc>
          <w:tcPr>
            <w:tcW w:w="507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01EA738B" w14:textId="33FDA7FA" w:rsidR="1B34F184" w:rsidRDefault="1B34F184" w:rsidP="1B34F184">
            <w:pPr>
              <w:jc w:val="center"/>
            </w:pPr>
            <w:r w:rsidRPr="1B34F184">
              <w:rPr>
                <w:rFonts w:ascii="Calibri" w:eastAsia="Calibri" w:hAnsi="Calibri" w:cs="Calibri"/>
                <w:color w:val="444444"/>
                <w:sz w:val="18"/>
                <w:szCs w:val="18"/>
              </w:rPr>
              <w:t xml:space="preserve">KRACHT: spelen met eigen lichaamsgewicht, duelvormen tussen homogene groepen </w:t>
            </w:r>
          </w:p>
        </w:tc>
        <w:tc>
          <w:tcPr>
            <w:tcW w:w="409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401A1F48" w14:textId="2A1ADD85" w:rsidR="1B34F184" w:rsidRDefault="1B34F184" w:rsidP="1B34F184">
            <w:pPr>
              <w:jc w:val="center"/>
            </w:pPr>
            <w:r w:rsidRPr="1B34F184">
              <w:rPr>
                <w:rFonts w:ascii="Calibri" w:eastAsia="Calibri" w:hAnsi="Calibri" w:cs="Calibri"/>
                <w:color w:val="000000" w:themeColor="text1"/>
                <w:sz w:val="18"/>
                <w:szCs w:val="18"/>
              </w:rPr>
              <w:t xml:space="preserve">Wil zich meten met anderen </w:t>
            </w:r>
          </w:p>
        </w:tc>
      </w:tr>
      <w:tr w:rsidR="1B34F184" w14:paraId="31216C68" w14:textId="77777777" w:rsidTr="1B34F184">
        <w:trPr>
          <w:trHeight w:val="300"/>
        </w:trPr>
        <w:tc>
          <w:tcPr>
            <w:tcW w:w="507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9550B66" w14:textId="51B02FC6" w:rsidR="1B34F184" w:rsidRDefault="1B34F184" w:rsidP="1B34F184">
            <w:pPr>
              <w:jc w:val="center"/>
            </w:pPr>
            <w:r w:rsidRPr="1B34F184">
              <w:rPr>
                <w:rFonts w:ascii="Calibri" w:eastAsia="Calibri" w:hAnsi="Calibri" w:cs="Calibri"/>
                <w:color w:val="444444"/>
                <w:sz w:val="18"/>
                <w:szCs w:val="18"/>
              </w:rPr>
              <w:t xml:space="preserve">LENIGHEID: neemt af, dus stimuleren </w:t>
            </w:r>
          </w:p>
        </w:tc>
        <w:tc>
          <w:tcPr>
            <w:tcW w:w="409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3D535B6E" w14:textId="376AF75C" w:rsidR="1B34F184" w:rsidRDefault="1B34F184" w:rsidP="1B34F184">
            <w:pPr>
              <w:jc w:val="center"/>
            </w:pPr>
            <w:r w:rsidRPr="1B34F184">
              <w:rPr>
                <w:rFonts w:ascii="Calibri" w:eastAsia="Calibri" w:hAnsi="Calibri" w:cs="Calibri"/>
                <w:color w:val="000000" w:themeColor="text1"/>
                <w:sz w:val="18"/>
                <w:szCs w:val="18"/>
              </w:rPr>
              <w:t xml:space="preserve">Kan in teamverband een doel nastreven </w:t>
            </w:r>
          </w:p>
        </w:tc>
      </w:tr>
      <w:tr w:rsidR="1B34F184" w14:paraId="464AE5ED" w14:textId="77777777" w:rsidTr="1B34F184">
        <w:trPr>
          <w:trHeight w:val="960"/>
        </w:trPr>
        <w:tc>
          <w:tcPr>
            <w:tcW w:w="507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9D57493" w14:textId="0B5C9E10" w:rsidR="1B34F184" w:rsidRDefault="1B34F184" w:rsidP="1B34F184">
            <w:pPr>
              <w:jc w:val="center"/>
            </w:pPr>
            <w:r w:rsidRPr="1B34F184">
              <w:rPr>
                <w:rFonts w:ascii="Calibri" w:eastAsia="Calibri" w:hAnsi="Calibri" w:cs="Calibri"/>
                <w:color w:val="444444"/>
                <w:sz w:val="18"/>
                <w:szCs w:val="18"/>
              </w:rPr>
              <w:t>UITHOUDING: de omvang van de training en andere bewegingselementen (ademhaling!)</w:t>
            </w:r>
          </w:p>
        </w:tc>
        <w:tc>
          <w:tcPr>
            <w:tcW w:w="409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770F4FB3" w14:textId="39AAA91A" w:rsidR="1B34F184" w:rsidRDefault="1B34F184" w:rsidP="1B34F184">
            <w:pPr>
              <w:jc w:val="center"/>
            </w:pPr>
            <w:r w:rsidRPr="1B34F184">
              <w:rPr>
                <w:rFonts w:ascii="Calibri" w:eastAsia="Calibri" w:hAnsi="Calibri" w:cs="Calibri"/>
                <w:color w:val="000000" w:themeColor="text1"/>
                <w:sz w:val="18"/>
                <w:szCs w:val="18"/>
              </w:rPr>
              <w:t>Is kritisch tegenover eigen prestatie en die van anderen</w:t>
            </w:r>
          </w:p>
        </w:tc>
      </w:tr>
      <w:tr w:rsidR="1B34F184" w14:paraId="20F88BAF" w14:textId="77777777" w:rsidTr="1B34F184">
        <w:trPr>
          <w:trHeight w:val="645"/>
        </w:trPr>
        <w:tc>
          <w:tcPr>
            <w:tcW w:w="507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AEEB23A" w14:textId="094AAE9F" w:rsidR="1B34F184" w:rsidRDefault="1B34F184" w:rsidP="1B34F184">
            <w:pPr>
              <w:jc w:val="center"/>
            </w:pPr>
            <w:r w:rsidRPr="1B34F184">
              <w:rPr>
                <w:rFonts w:ascii="Calibri" w:eastAsia="Calibri" w:hAnsi="Calibri" w:cs="Calibri"/>
                <w:color w:val="444444"/>
                <w:sz w:val="18"/>
                <w:szCs w:val="18"/>
              </w:rPr>
              <w:t xml:space="preserve">SNELHEID: reactie , startsnelheid en versnellen in spelvorm (recuperatie!) looptechniek verbeteren </w:t>
            </w:r>
          </w:p>
        </w:tc>
        <w:tc>
          <w:tcPr>
            <w:tcW w:w="409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66EA8D9E" w14:textId="68D7C519" w:rsidR="1B34F184" w:rsidRDefault="1B34F184"/>
        </w:tc>
      </w:tr>
      <w:tr w:rsidR="1B34F184" w14:paraId="16FB78E1" w14:textId="77777777" w:rsidTr="1B34F184">
        <w:trPr>
          <w:trHeight w:val="600"/>
        </w:trPr>
        <w:tc>
          <w:tcPr>
            <w:tcW w:w="507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5F8E2E0" w14:textId="03BD9A5B" w:rsidR="1B34F184" w:rsidRDefault="1B34F184" w:rsidP="1B34F184">
            <w:pPr>
              <w:jc w:val="center"/>
            </w:pPr>
            <w:r w:rsidRPr="1B34F184">
              <w:rPr>
                <w:rFonts w:ascii="Calibri" w:eastAsia="Calibri" w:hAnsi="Calibri" w:cs="Calibri"/>
                <w:color w:val="444444"/>
                <w:sz w:val="18"/>
                <w:szCs w:val="18"/>
              </w:rPr>
              <w:t>COORDINATIE: lichaamscoördinatie oog handcoördinatie oog voetcoördinatie</w:t>
            </w:r>
          </w:p>
        </w:tc>
        <w:tc>
          <w:tcPr>
            <w:tcW w:w="409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52533DE2" w14:textId="68F2E7B3" w:rsidR="1B34F184" w:rsidRDefault="1B34F184"/>
        </w:tc>
      </w:tr>
    </w:tbl>
    <w:p w14:paraId="30D8A017" w14:textId="319CC725" w:rsidR="1B34F184" w:rsidRDefault="1B34F184" w:rsidP="1B34F184">
      <w:pPr>
        <w:rPr>
          <w:rFonts w:ascii="Calibri" w:eastAsia="Calibri" w:hAnsi="Calibri" w:cs="Calibri"/>
          <w:sz w:val="18"/>
          <w:szCs w:val="18"/>
          <w:highlight w:val="green"/>
        </w:rPr>
      </w:pPr>
    </w:p>
    <w:p w14:paraId="0660B891" w14:textId="51C952DB" w:rsidR="1B34F184" w:rsidRDefault="1B34F184" w:rsidP="0F33BBBC">
      <w:pPr>
        <w:rPr>
          <w:rFonts w:ascii="Calibri" w:eastAsia="Calibri" w:hAnsi="Calibri" w:cs="Calibri"/>
          <w:b/>
          <w:bCs/>
        </w:rPr>
      </w:pPr>
      <w:r>
        <w:br w:type="page"/>
      </w:r>
      <w:r w:rsidRPr="0F33BBBC">
        <w:rPr>
          <w:b/>
          <w:bCs/>
        </w:rPr>
        <w:lastRenderedPageBreak/>
        <w:br w:type="page"/>
      </w:r>
      <w:r w:rsidR="29F62CDF" w:rsidRPr="0F33BBBC">
        <w:rPr>
          <w:rFonts w:ascii="Calibri" w:eastAsia="Calibri" w:hAnsi="Calibri" w:cs="Calibri"/>
          <w:b/>
          <w:bCs/>
        </w:rPr>
        <w:lastRenderedPageBreak/>
        <w:t>2</w:t>
      </w:r>
      <w:r w:rsidR="35181ADB" w:rsidRPr="0F33BBBC">
        <w:rPr>
          <w:rFonts w:ascii="Calibri" w:eastAsia="Calibri" w:hAnsi="Calibri" w:cs="Calibri"/>
          <w:b/>
          <w:bCs/>
        </w:rPr>
        <w:t xml:space="preserve">.2.4 Opleidingsplan voor ontwikkelingsfase </w:t>
      </w:r>
      <w:r w:rsidR="7CB6E328" w:rsidRPr="0F33BBBC">
        <w:rPr>
          <w:rFonts w:ascii="Calibri" w:eastAsia="Calibri" w:hAnsi="Calibri" w:cs="Calibri"/>
          <w:b/>
          <w:bCs/>
        </w:rPr>
        <w:t>4</w:t>
      </w:r>
      <w:r w:rsidR="35181ADB" w:rsidRPr="0F33BBBC">
        <w:rPr>
          <w:rFonts w:ascii="Calibri" w:eastAsia="Calibri" w:hAnsi="Calibri" w:cs="Calibri"/>
          <w:b/>
          <w:bCs/>
        </w:rPr>
        <w:t>: U14</w:t>
      </w:r>
      <w:r w:rsidR="50A26B6D" w:rsidRPr="0F33BBBC">
        <w:rPr>
          <w:rFonts w:ascii="Calibri" w:eastAsia="Calibri" w:hAnsi="Calibri" w:cs="Calibri"/>
          <w:b/>
          <w:bCs/>
        </w:rPr>
        <w:t xml:space="preserve"> </w:t>
      </w:r>
      <w:r w:rsidR="35181ADB" w:rsidRPr="0F33BBBC">
        <w:rPr>
          <w:rFonts w:ascii="Calibri" w:eastAsia="Calibri" w:hAnsi="Calibri" w:cs="Calibri"/>
          <w:b/>
          <w:bCs/>
        </w:rPr>
        <w:t>-</w:t>
      </w:r>
      <w:r w:rsidR="53626E5E" w:rsidRPr="0F33BBBC">
        <w:rPr>
          <w:rFonts w:ascii="Calibri" w:eastAsia="Calibri" w:hAnsi="Calibri" w:cs="Calibri"/>
          <w:b/>
          <w:bCs/>
        </w:rPr>
        <w:t xml:space="preserve"> U</w:t>
      </w:r>
      <w:r w:rsidR="35181ADB" w:rsidRPr="0F33BBBC">
        <w:rPr>
          <w:rFonts w:ascii="Calibri" w:eastAsia="Calibri" w:hAnsi="Calibri" w:cs="Calibri"/>
          <w:b/>
          <w:bCs/>
        </w:rPr>
        <w:t>15</w:t>
      </w:r>
      <w:r w:rsidR="742D3CDD" w:rsidRPr="0F33BBBC">
        <w:rPr>
          <w:rFonts w:ascii="Calibri" w:eastAsia="Calibri" w:hAnsi="Calibri" w:cs="Calibri"/>
          <w:b/>
          <w:bCs/>
        </w:rPr>
        <w:t xml:space="preserve"> -</w:t>
      </w:r>
      <w:r w:rsidR="42E9967C" w:rsidRPr="0F33BBBC">
        <w:rPr>
          <w:rFonts w:ascii="Calibri" w:eastAsia="Calibri" w:hAnsi="Calibri" w:cs="Calibri"/>
          <w:b/>
          <w:bCs/>
        </w:rPr>
        <w:t xml:space="preserve"> </w:t>
      </w:r>
      <w:r w:rsidR="742D3CDD" w:rsidRPr="0F33BBBC">
        <w:rPr>
          <w:rFonts w:ascii="Calibri" w:eastAsia="Calibri" w:hAnsi="Calibri" w:cs="Calibri"/>
          <w:b/>
          <w:bCs/>
        </w:rPr>
        <w:t>U16</w:t>
      </w:r>
      <w:r w:rsidR="42E9967C" w:rsidRPr="0F33BBBC">
        <w:rPr>
          <w:rFonts w:ascii="Calibri" w:eastAsia="Calibri" w:hAnsi="Calibri" w:cs="Calibri"/>
          <w:b/>
          <w:bCs/>
        </w:rPr>
        <w:t xml:space="preserve"> </w:t>
      </w:r>
      <w:r w:rsidR="742D3CDD" w:rsidRPr="0F33BBBC">
        <w:rPr>
          <w:rFonts w:ascii="Calibri" w:eastAsia="Calibri" w:hAnsi="Calibri" w:cs="Calibri"/>
          <w:b/>
          <w:bCs/>
        </w:rPr>
        <w:t>-</w:t>
      </w:r>
      <w:r w:rsidR="1EB09168" w:rsidRPr="0F33BBBC">
        <w:rPr>
          <w:rFonts w:ascii="Calibri" w:eastAsia="Calibri" w:hAnsi="Calibri" w:cs="Calibri"/>
          <w:b/>
          <w:bCs/>
        </w:rPr>
        <w:t xml:space="preserve"> </w:t>
      </w:r>
      <w:r w:rsidR="742D3CDD" w:rsidRPr="0F33BBBC">
        <w:rPr>
          <w:rFonts w:ascii="Calibri" w:eastAsia="Calibri" w:hAnsi="Calibri" w:cs="Calibri"/>
          <w:b/>
          <w:bCs/>
        </w:rPr>
        <w:t xml:space="preserve">U17 </w:t>
      </w:r>
    </w:p>
    <w:p w14:paraId="1D5382DE" w14:textId="61A034CA" w:rsidR="5184AC98" w:rsidRDefault="37DA3586" w:rsidP="0F33BBBC">
      <w:pPr>
        <w:rPr>
          <w:rFonts w:ascii="Calibri" w:eastAsia="Calibri" w:hAnsi="Calibri" w:cs="Calibri"/>
          <w:b/>
          <w:bCs/>
        </w:rPr>
      </w:pPr>
      <w:r w:rsidRPr="0F33BBBC">
        <w:rPr>
          <w:rFonts w:ascii="Calibri" w:eastAsia="Calibri" w:hAnsi="Calibri" w:cs="Calibri"/>
          <w:b/>
          <w:bCs/>
        </w:rPr>
        <w:t>2</w:t>
      </w:r>
      <w:r w:rsidR="0441016F" w:rsidRPr="0F33BBBC">
        <w:rPr>
          <w:rFonts w:ascii="Calibri" w:eastAsia="Calibri" w:hAnsi="Calibri" w:cs="Calibri"/>
          <w:b/>
          <w:bCs/>
        </w:rPr>
        <w:t>.2.4.1: U14</w:t>
      </w:r>
      <w:r w:rsidR="51683D97" w:rsidRPr="0F33BBBC">
        <w:rPr>
          <w:rFonts w:ascii="Calibri" w:eastAsia="Calibri" w:hAnsi="Calibri" w:cs="Calibri"/>
          <w:b/>
          <w:bCs/>
        </w:rPr>
        <w:t xml:space="preserve"> </w:t>
      </w:r>
      <w:r w:rsidR="0441016F" w:rsidRPr="0F33BBBC">
        <w:rPr>
          <w:rFonts w:ascii="Calibri" w:eastAsia="Calibri" w:hAnsi="Calibri" w:cs="Calibri"/>
          <w:b/>
          <w:bCs/>
        </w:rPr>
        <w:t>-</w:t>
      </w:r>
      <w:r w:rsidR="51683D97" w:rsidRPr="0F33BBBC">
        <w:rPr>
          <w:rFonts w:ascii="Calibri" w:eastAsia="Calibri" w:hAnsi="Calibri" w:cs="Calibri"/>
          <w:b/>
          <w:bCs/>
        </w:rPr>
        <w:t xml:space="preserve"> </w:t>
      </w:r>
      <w:r w:rsidR="0441016F" w:rsidRPr="0F33BBBC">
        <w:rPr>
          <w:rFonts w:ascii="Calibri" w:eastAsia="Calibri" w:hAnsi="Calibri" w:cs="Calibri"/>
          <w:b/>
          <w:bCs/>
        </w:rPr>
        <w:t>U15</w:t>
      </w:r>
    </w:p>
    <w:p w14:paraId="70295408" w14:textId="4E827B23" w:rsidR="1B34F184" w:rsidRDefault="1B34F184" w:rsidP="1B34F184"/>
    <w:tbl>
      <w:tblPr>
        <w:tblStyle w:val="TableGrid"/>
        <w:tblW w:w="0" w:type="auto"/>
        <w:tblLayout w:type="fixed"/>
        <w:tblLook w:val="06A0" w:firstRow="1" w:lastRow="0" w:firstColumn="1" w:lastColumn="0" w:noHBand="1" w:noVBand="1"/>
      </w:tblPr>
      <w:tblGrid>
        <w:gridCol w:w="465"/>
        <w:gridCol w:w="1005"/>
        <w:gridCol w:w="3405"/>
        <w:gridCol w:w="510"/>
        <w:gridCol w:w="960"/>
        <w:gridCol w:w="2843"/>
      </w:tblGrid>
      <w:tr w:rsidR="1B34F184" w14:paraId="0CA70837" w14:textId="77777777" w:rsidTr="1B34F184">
        <w:trPr>
          <w:trHeight w:val="300"/>
        </w:trPr>
        <w:tc>
          <w:tcPr>
            <w:tcW w:w="4875" w:type="dxa"/>
            <w:gridSpan w:val="3"/>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70AD47" w:themeFill="accent6"/>
            <w:vAlign w:val="center"/>
          </w:tcPr>
          <w:p w14:paraId="7B6BE119" w14:textId="5940C0DB" w:rsidR="1B34F184" w:rsidRDefault="1B34F184" w:rsidP="1B34F184">
            <w:pPr>
              <w:jc w:val="center"/>
            </w:pPr>
            <w:r w:rsidRPr="1B34F184">
              <w:rPr>
                <w:rFonts w:ascii="Calibri" w:eastAsia="Calibri" w:hAnsi="Calibri" w:cs="Calibri"/>
                <w:color w:val="000000" w:themeColor="text1"/>
                <w:sz w:val="18"/>
                <w:szCs w:val="18"/>
              </w:rPr>
              <w:t>BA+</w:t>
            </w:r>
          </w:p>
        </w:tc>
        <w:tc>
          <w:tcPr>
            <w:tcW w:w="43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301665F8" w14:textId="208AFA22" w:rsidR="1B34F184" w:rsidRDefault="1B34F184" w:rsidP="1B34F184">
            <w:pPr>
              <w:jc w:val="center"/>
            </w:pPr>
            <w:r w:rsidRPr="1B34F184">
              <w:rPr>
                <w:rFonts w:ascii="Calibri" w:eastAsia="Calibri" w:hAnsi="Calibri" w:cs="Calibri"/>
                <w:color w:val="FFFFFF" w:themeColor="background1"/>
                <w:sz w:val="18"/>
                <w:szCs w:val="18"/>
              </w:rPr>
              <w:t>BA-</w:t>
            </w:r>
          </w:p>
        </w:tc>
      </w:tr>
      <w:tr w:rsidR="1B34F184" w14:paraId="0A3C61D8" w14:textId="77777777" w:rsidTr="1B34F184">
        <w:trPr>
          <w:trHeight w:val="1200"/>
        </w:trPr>
        <w:tc>
          <w:tcPr>
            <w:tcW w:w="46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2A8B4CB4" w14:textId="4F4EBEC8" w:rsidR="1B34F184" w:rsidRDefault="1B34F184" w:rsidP="1B34F184">
            <w:pPr>
              <w:jc w:val="center"/>
            </w:pPr>
            <w:r w:rsidRPr="1B34F184">
              <w:rPr>
                <w:rFonts w:ascii="Calibri" w:eastAsia="Calibri" w:hAnsi="Calibri" w:cs="Calibri"/>
                <w:b/>
                <w:bCs/>
                <w:color w:val="000000" w:themeColor="text1"/>
                <w:sz w:val="18"/>
                <w:szCs w:val="18"/>
              </w:rPr>
              <w:t>3</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9BBA39" w14:textId="70CD7D97" w:rsidR="1B34F184" w:rsidRDefault="1B34F184" w:rsidP="1B34F184">
            <w:pPr>
              <w:jc w:val="center"/>
            </w:pPr>
            <w:r w:rsidRPr="1B34F184">
              <w:rPr>
                <w:rFonts w:ascii="Calibri" w:eastAsia="Calibri" w:hAnsi="Calibri" w:cs="Calibri"/>
                <w:b/>
                <w:bCs/>
                <w:color w:val="375623"/>
                <w:sz w:val="16"/>
                <w:szCs w:val="16"/>
              </w:rPr>
              <w:t>B+ vrijlopen – steunen</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1AA852" w14:textId="544DCD21" w:rsidR="1B34F184" w:rsidRDefault="1B34F184">
            <w:r w:rsidRPr="1B34F184">
              <w:rPr>
                <w:rFonts w:ascii="Calibri" w:eastAsia="Calibri" w:hAnsi="Calibri" w:cs="Calibri"/>
                <w:sz w:val="18"/>
                <w:szCs w:val="18"/>
              </w:rPr>
              <w:t>3. De speler kan zich als 3e man zodanig verplaatsen t.o.v. de 2e man met het oog op de meest gunstige vervolgactie</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FBD9B82" w14:textId="481CBA38" w:rsidR="1B34F184" w:rsidRDefault="1B34F184" w:rsidP="1B34F184">
            <w:pPr>
              <w:jc w:val="center"/>
            </w:pPr>
            <w:r w:rsidRPr="1B34F184">
              <w:rPr>
                <w:rFonts w:ascii="Calibri" w:eastAsia="Calibri" w:hAnsi="Calibri" w:cs="Calibri"/>
                <w:color w:val="FFFFFF" w:themeColor="background1"/>
                <w:sz w:val="18"/>
                <w:szCs w:val="18"/>
              </w:rPr>
              <w:t>28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06E7D8" w14:textId="23CC5E26" w:rsidR="1B34F184" w:rsidRDefault="1B34F184" w:rsidP="1B34F184">
            <w:pPr>
              <w:jc w:val="center"/>
            </w:pPr>
            <w:r w:rsidRPr="1B34F184">
              <w:rPr>
                <w:rFonts w:ascii="Calibri" w:eastAsia="Calibri" w:hAnsi="Calibri" w:cs="Calibri"/>
                <w:b/>
                <w:bCs/>
                <w:color w:val="C00000"/>
                <w:sz w:val="16"/>
                <w:szCs w:val="16"/>
              </w:rPr>
              <w:t>B- 1-1: druk/tackle/remmen</w:t>
            </w:r>
          </w:p>
        </w:tc>
        <w:tc>
          <w:tcPr>
            <w:tcW w:w="2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13C29102" w14:textId="0148FECF" w:rsidR="1B34F184" w:rsidRDefault="1B34F184">
            <w:r w:rsidRPr="1B34F184">
              <w:rPr>
                <w:rFonts w:ascii="Calibri" w:eastAsia="Calibri" w:hAnsi="Calibri" w:cs="Calibri"/>
                <w:sz w:val="18"/>
                <w:szCs w:val="18"/>
              </w:rPr>
              <w:t>28. De speler kan de juiste keuze maken tussen agressief en proactief druk zetten of defensief in het blok komen</w:t>
            </w:r>
          </w:p>
        </w:tc>
      </w:tr>
      <w:tr w:rsidR="1B34F184" w14:paraId="3031CA6D" w14:textId="77777777" w:rsidTr="1B34F184">
        <w:trPr>
          <w:trHeight w:val="825"/>
        </w:trPr>
        <w:tc>
          <w:tcPr>
            <w:tcW w:w="46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6F127B62" w14:textId="024C8C05" w:rsidR="1B34F184" w:rsidRDefault="1B34F184" w:rsidP="1B34F184">
            <w:pPr>
              <w:jc w:val="center"/>
            </w:pPr>
            <w:r w:rsidRPr="1B34F184">
              <w:rPr>
                <w:rFonts w:ascii="Calibri" w:eastAsia="Calibri" w:hAnsi="Calibri" w:cs="Calibri"/>
                <w:b/>
                <w:bCs/>
                <w:color w:val="000000" w:themeColor="text1"/>
                <w:sz w:val="18"/>
                <w:szCs w:val="18"/>
              </w:rPr>
              <w:t>5</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16CA65" w14:textId="069B2DFA" w:rsidR="1B34F184" w:rsidRDefault="1B34F184" w:rsidP="1B34F184">
            <w:pPr>
              <w:jc w:val="center"/>
            </w:pPr>
            <w:r w:rsidRPr="1B34F184">
              <w:rPr>
                <w:rFonts w:ascii="Calibri" w:eastAsia="Calibri" w:hAnsi="Calibri" w:cs="Calibri"/>
                <w:b/>
                <w:bCs/>
                <w:color w:val="375623"/>
                <w:sz w:val="16"/>
                <w:szCs w:val="16"/>
              </w:rPr>
              <w:t>B+ vrijlopen – steunen</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8FF3F7" w14:textId="5CC58B53" w:rsidR="1B34F184" w:rsidRDefault="1B34F184">
            <w:r w:rsidRPr="1B34F184">
              <w:rPr>
                <w:rFonts w:ascii="Calibri" w:eastAsia="Calibri" w:hAnsi="Calibri" w:cs="Calibri"/>
                <w:sz w:val="18"/>
                <w:szCs w:val="18"/>
              </w:rPr>
              <w:t>5. De speler kan bij kans op subtiele dieptepass op het juiste ogenblik in de rug van de laatste lijn duiken (geen off-side) met het oog op scoren</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FB00AD4" w14:textId="42F3A52A" w:rsidR="1B34F184" w:rsidRDefault="1B34F184" w:rsidP="1B34F184">
            <w:pPr>
              <w:jc w:val="center"/>
            </w:pPr>
            <w:r w:rsidRPr="1B34F184">
              <w:rPr>
                <w:rFonts w:ascii="Calibri" w:eastAsia="Calibri" w:hAnsi="Calibri" w:cs="Calibri"/>
                <w:color w:val="FFFFFF" w:themeColor="background1"/>
                <w:sz w:val="18"/>
                <w:szCs w:val="18"/>
              </w:rPr>
              <w:t>30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FAE2BE" w14:textId="3BEA5FBA" w:rsidR="1B34F184" w:rsidRDefault="1B34F184" w:rsidP="1B34F184">
            <w:pPr>
              <w:jc w:val="center"/>
            </w:pPr>
            <w:r w:rsidRPr="1B34F184">
              <w:rPr>
                <w:rFonts w:ascii="Calibri" w:eastAsia="Calibri" w:hAnsi="Calibri" w:cs="Calibri"/>
                <w:b/>
                <w:bCs/>
                <w:color w:val="C00000"/>
                <w:sz w:val="16"/>
                <w:szCs w:val="16"/>
              </w:rPr>
              <w:t>B- 1-1: druk/tackle/remmen</w:t>
            </w:r>
          </w:p>
        </w:tc>
        <w:tc>
          <w:tcPr>
            <w:tcW w:w="2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248576DE" w14:textId="41A927D6" w:rsidR="1B34F184" w:rsidRDefault="1B34F184">
            <w:r w:rsidRPr="1B34F184">
              <w:rPr>
                <w:rFonts w:ascii="Calibri" w:eastAsia="Calibri" w:hAnsi="Calibri" w:cs="Calibri"/>
                <w:sz w:val="18"/>
                <w:szCs w:val="18"/>
              </w:rPr>
              <w:t>30. De speler kan het duel (= 1v1) zodanig aangaan dat hij de speler aan de bal belet om een subtiele dieptepass te trappen</w:t>
            </w:r>
          </w:p>
        </w:tc>
      </w:tr>
      <w:tr w:rsidR="1B34F184" w14:paraId="3501F01E" w14:textId="77777777" w:rsidTr="1B34F184">
        <w:trPr>
          <w:trHeight w:val="960"/>
        </w:trPr>
        <w:tc>
          <w:tcPr>
            <w:tcW w:w="46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73F8B801" w14:textId="01EA0B20" w:rsidR="1B34F184" w:rsidRDefault="1B34F184" w:rsidP="1B34F184">
            <w:pPr>
              <w:jc w:val="center"/>
            </w:pPr>
            <w:r w:rsidRPr="1B34F184">
              <w:rPr>
                <w:rFonts w:ascii="Calibri" w:eastAsia="Calibri" w:hAnsi="Calibri" w:cs="Calibri"/>
                <w:b/>
                <w:bCs/>
                <w:color w:val="000000" w:themeColor="text1"/>
                <w:sz w:val="18"/>
                <w:szCs w:val="18"/>
              </w:rPr>
              <w:t>10</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8B2816" w14:textId="0F86830C" w:rsidR="1B34F184" w:rsidRDefault="1B34F184" w:rsidP="1B34F184">
            <w:pPr>
              <w:jc w:val="center"/>
            </w:pPr>
            <w:r w:rsidRPr="1B34F184">
              <w:rPr>
                <w:rFonts w:ascii="Calibri" w:eastAsia="Calibri" w:hAnsi="Calibri" w:cs="Calibri"/>
                <w:b/>
                <w:bCs/>
                <w:color w:val="375623"/>
                <w:sz w:val="16"/>
                <w:szCs w:val="16"/>
              </w:rPr>
              <w:t>B+ passing</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D8C35E" w14:textId="694CDAA5" w:rsidR="1B34F184" w:rsidRDefault="1B34F184">
            <w:r w:rsidRPr="1B34F184">
              <w:rPr>
                <w:rFonts w:ascii="Calibri" w:eastAsia="Calibri" w:hAnsi="Calibri" w:cs="Calibri"/>
                <w:sz w:val="18"/>
                <w:szCs w:val="18"/>
              </w:rPr>
              <w:t>10. De speler kan een lange opbouwpass spelen zodat de ontvanger in de meest gunstige omstandigheden verder kan spelen (juiste voet, juiste snelheid, juiste hoogte, juiste moment)</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ED32649" w14:textId="5DF0823B" w:rsidR="1B34F184" w:rsidRDefault="1B34F184" w:rsidP="1B34F184">
            <w:pPr>
              <w:jc w:val="center"/>
            </w:pPr>
            <w:r w:rsidRPr="1B34F184">
              <w:rPr>
                <w:rFonts w:ascii="Calibri" w:eastAsia="Calibri" w:hAnsi="Calibri" w:cs="Calibri"/>
                <w:color w:val="FFFFFF" w:themeColor="background1"/>
                <w:sz w:val="18"/>
                <w:szCs w:val="18"/>
              </w:rPr>
              <w:t>34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C0E231" w14:textId="72D8AE90" w:rsidR="1B34F184" w:rsidRDefault="1B34F184" w:rsidP="1B34F184">
            <w:pPr>
              <w:jc w:val="center"/>
            </w:pPr>
            <w:r w:rsidRPr="1B34F184">
              <w:rPr>
                <w:rFonts w:ascii="Calibri" w:eastAsia="Calibri" w:hAnsi="Calibri" w:cs="Calibri"/>
                <w:b/>
                <w:bCs/>
                <w:color w:val="C00000"/>
                <w:sz w:val="16"/>
                <w:szCs w:val="16"/>
              </w:rPr>
              <w:t>B- 1-1: druk/tackle/remmen</w:t>
            </w:r>
          </w:p>
        </w:tc>
        <w:tc>
          <w:tcPr>
            <w:tcW w:w="2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7443BA95" w14:textId="6347CCF0" w:rsidR="1B34F184" w:rsidRDefault="1B34F184">
            <w:r w:rsidRPr="1B34F184">
              <w:rPr>
                <w:rFonts w:ascii="Calibri" w:eastAsia="Calibri" w:hAnsi="Calibri" w:cs="Calibri"/>
                <w:sz w:val="18"/>
                <w:szCs w:val="18"/>
              </w:rPr>
              <w:t>34. De speler kan het duel (= 1v1) in de lucht winnen met het oog op een gunstige vervolgactie</w:t>
            </w:r>
          </w:p>
        </w:tc>
      </w:tr>
      <w:tr w:rsidR="1B34F184" w14:paraId="0360F90D" w14:textId="77777777" w:rsidTr="1B34F184">
        <w:trPr>
          <w:trHeight w:val="1200"/>
        </w:trPr>
        <w:tc>
          <w:tcPr>
            <w:tcW w:w="46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0F2FCF3C" w14:textId="3D9FAE22" w:rsidR="1B34F184" w:rsidRDefault="1B34F184" w:rsidP="1B34F184">
            <w:pPr>
              <w:jc w:val="center"/>
            </w:pPr>
            <w:r w:rsidRPr="1B34F184">
              <w:rPr>
                <w:rFonts w:ascii="Calibri" w:eastAsia="Calibri" w:hAnsi="Calibri" w:cs="Calibri"/>
                <w:b/>
                <w:bCs/>
                <w:color w:val="000000" w:themeColor="text1"/>
                <w:sz w:val="18"/>
                <w:szCs w:val="18"/>
              </w:rPr>
              <w:t>11</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DC89AD" w14:textId="7A0518FF" w:rsidR="1B34F184" w:rsidRDefault="1B34F184" w:rsidP="1B34F184">
            <w:pPr>
              <w:jc w:val="center"/>
            </w:pPr>
            <w:r w:rsidRPr="1B34F184">
              <w:rPr>
                <w:rFonts w:ascii="Calibri" w:eastAsia="Calibri" w:hAnsi="Calibri" w:cs="Calibri"/>
                <w:b/>
                <w:bCs/>
                <w:color w:val="375623"/>
                <w:sz w:val="16"/>
                <w:szCs w:val="16"/>
              </w:rPr>
              <w:t>B+ passing</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0E7752" w14:textId="5647C5A1" w:rsidR="1B34F184" w:rsidRDefault="1B34F184">
            <w:r w:rsidRPr="1B34F184">
              <w:rPr>
                <w:rFonts w:ascii="Calibri" w:eastAsia="Calibri" w:hAnsi="Calibri" w:cs="Calibri"/>
                <w:sz w:val="18"/>
                <w:szCs w:val="18"/>
              </w:rPr>
              <w:t>11. De speler kan een subtiele dieptepass trappen/koppen waardoor vanuit de meest gunstige situatie kan afgewerkt worden</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0E46C88" w14:textId="144ED6F0" w:rsidR="1B34F184" w:rsidRDefault="1B34F184" w:rsidP="1B34F184">
            <w:pPr>
              <w:jc w:val="center"/>
            </w:pPr>
            <w:r w:rsidRPr="1B34F184">
              <w:rPr>
                <w:rFonts w:ascii="Calibri" w:eastAsia="Calibri" w:hAnsi="Calibri" w:cs="Calibri"/>
                <w:color w:val="FFFFFF" w:themeColor="background1"/>
                <w:sz w:val="18"/>
                <w:szCs w:val="18"/>
              </w:rPr>
              <w:t>38</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1E472F" w14:textId="5AFF5543" w:rsidR="1B34F184" w:rsidRDefault="1B34F184" w:rsidP="1B34F184">
            <w:pPr>
              <w:jc w:val="center"/>
            </w:pPr>
            <w:r w:rsidRPr="1B34F184">
              <w:rPr>
                <w:rFonts w:ascii="Calibri" w:eastAsia="Calibri" w:hAnsi="Calibri" w:cs="Calibri"/>
                <w:b/>
                <w:bCs/>
                <w:color w:val="C00000"/>
                <w:sz w:val="16"/>
                <w:szCs w:val="16"/>
              </w:rPr>
              <w:t>B- speelhoek afsluiten, strikte dekking en rugdekking</w:t>
            </w:r>
          </w:p>
        </w:tc>
        <w:tc>
          <w:tcPr>
            <w:tcW w:w="2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37296C28" w14:textId="42F9A334" w:rsidR="1B34F184" w:rsidRDefault="1B34F184">
            <w:r w:rsidRPr="1B34F184">
              <w:rPr>
                <w:rFonts w:ascii="Calibri" w:eastAsia="Calibri" w:hAnsi="Calibri" w:cs="Calibri"/>
                <w:sz w:val="18"/>
                <w:szCs w:val="18"/>
              </w:rPr>
              <w:t>38. De speler kan de speelhoeken naar zijn rechtstreekse tegenstander zo goed mogelijk afsluiten met het oog op het beletten van de subtiele dieptepass</w:t>
            </w:r>
          </w:p>
        </w:tc>
      </w:tr>
      <w:tr w:rsidR="1B34F184" w14:paraId="4F4E42F2" w14:textId="77777777" w:rsidTr="1B34F184">
        <w:trPr>
          <w:trHeight w:val="1200"/>
        </w:trPr>
        <w:tc>
          <w:tcPr>
            <w:tcW w:w="46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31C3638C" w14:textId="692E5A39" w:rsidR="1B34F184" w:rsidRDefault="1B34F184" w:rsidP="1B34F184">
            <w:pPr>
              <w:jc w:val="center"/>
            </w:pPr>
            <w:r w:rsidRPr="1B34F184">
              <w:rPr>
                <w:rFonts w:ascii="Calibri" w:eastAsia="Calibri" w:hAnsi="Calibri" w:cs="Calibri"/>
                <w:b/>
                <w:bCs/>
                <w:color w:val="000000" w:themeColor="text1"/>
                <w:sz w:val="18"/>
                <w:szCs w:val="18"/>
              </w:rPr>
              <w:t>16</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C74260" w14:textId="6C74779F" w:rsidR="1B34F184" w:rsidRDefault="1B34F184" w:rsidP="1B34F184">
            <w:pPr>
              <w:jc w:val="center"/>
            </w:pPr>
            <w:r w:rsidRPr="1B34F184">
              <w:rPr>
                <w:rFonts w:ascii="Calibri" w:eastAsia="Calibri" w:hAnsi="Calibri" w:cs="Calibri"/>
                <w:b/>
                <w:bCs/>
                <w:color w:val="375623"/>
                <w:sz w:val="16"/>
                <w:szCs w:val="16"/>
              </w:rPr>
              <w:t>B+ balaanname</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24BA52" w14:textId="6E376D15" w:rsidR="1B34F184" w:rsidRDefault="1B34F184">
            <w:r w:rsidRPr="1B34F184">
              <w:rPr>
                <w:rFonts w:ascii="Calibri" w:eastAsia="Calibri" w:hAnsi="Calibri" w:cs="Calibri"/>
                <w:sz w:val="18"/>
                <w:szCs w:val="18"/>
              </w:rPr>
              <w:t>16. De speler kan de hoge bal gericht aannemen met het oog op de meest gunstige vervolgactie</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569A31A2" w14:textId="098A2D50" w:rsidR="1B34F184" w:rsidRDefault="1B34F184" w:rsidP="1B34F184">
            <w:pPr>
              <w:jc w:val="center"/>
            </w:pPr>
            <w:r w:rsidRPr="1B34F184">
              <w:rPr>
                <w:rFonts w:ascii="Calibri" w:eastAsia="Calibri" w:hAnsi="Calibri" w:cs="Calibri"/>
                <w:color w:val="FFFFFF" w:themeColor="background1"/>
                <w:sz w:val="18"/>
                <w:szCs w:val="18"/>
              </w:rPr>
              <w:t>40</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E652BC" w14:textId="2375C9E9" w:rsidR="1B34F184" w:rsidRDefault="1B34F184" w:rsidP="1B34F184">
            <w:pPr>
              <w:jc w:val="center"/>
            </w:pPr>
            <w:r w:rsidRPr="1B34F184">
              <w:rPr>
                <w:rFonts w:ascii="Calibri" w:eastAsia="Calibri" w:hAnsi="Calibri" w:cs="Calibri"/>
                <w:b/>
                <w:bCs/>
                <w:color w:val="C00000"/>
                <w:sz w:val="16"/>
                <w:szCs w:val="16"/>
              </w:rPr>
              <w:t>B- speelhoek afsluiten, strikte dekking en rugdekking</w:t>
            </w:r>
          </w:p>
        </w:tc>
        <w:tc>
          <w:tcPr>
            <w:tcW w:w="2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26A44BE3" w14:textId="65DB1C44" w:rsidR="1B34F184" w:rsidRDefault="1B34F184">
            <w:r w:rsidRPr="1B34F184">
              <w:rPr>
                <w:rFonts w:ascii="Calibri" w:eastAsia="Calibri" w:hAnsi="Calibri" w:cs="Calibri"/>
                <w:sz w:val="18"/>
                <w:szCs w:val="18"/>
              </w:rPr>
              <w:t>40. De speler kan aan de dichtste medespeler zodanig rugdekking geven waardoor hij de speler aan de bal snel onder druk kan zetten wanneer zijn medespeler uitgeschakeld is</w:t>
            </w:r>
          </w:p>
        </w:tc>
      </w:tr>
      <w:tr w:rsidR="1B34F184" w14:paraId="4F70DA07" w14:textId="77777777" w:rsidTr="1B34F184">
        <w:trPr>
          <w:trHeight w:val="1125"/>
        </w:trPr>
        <w:tc>
          <w:tcPr>
            <w:tcW w:w="46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625B381B" w14:textId="1AD7E32B" w:rsidR="1B34F184" w:rsidRDefault="1B34F184" w:rsidP="1B34F184">
            <w:pPr>
              <w:jc w:val="center"/>
            </w:pPr>
            <w:r w:rsidRPr="1B34F184">
              <w:rPr>
                <w:rFonts w:ascii="Calibri" w:eastAsia="Calibri" w:hAnsi="Calibri" w:cs="Calibri"/>
                <w:b/>
                <w:bCs/>
                <w:color w:val="000000" w:themeColor="text1"/>
                <w:sz w:val="18"/>
                <w:szCs w:val="18"/>
              </w:rPr>
              <w:t>23</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BF1512" w14:textId="62E222AB" w:rsidR="1B34F184" w:rsidRDefault="1B34F184" w:rsidP="1B34F184">
            <w:pPr>
              <w:jc w:val="center"/>
            </w:pPr>
            <w:r w:rsidRPr="1B34F184">
              <w:rPr>
                <w:rFonts w:ascii="Calibri" w:eastAsia="Calibri" w:hAnsi="Calibri" w:cs="Calibri"/>
                <w:b/>
                <w:bCs/>
                <w:color w:val="375623"/>
                <w:sz w:val="16"/>
                <w:szCs w:val="16"/>
              </w:rPr>
              <w:t>B+ afwerken</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93F45B" w14:textId="6EECCCDD" w:rsidR="1B34F184" w:rsidRDefault="1B34F184">
            <w:r w:rsidRPr="1B34F184">
              <w:rPr>
                <w:rFonts w:ascii="Calibri" w:eastAsia="Calibri" w:hAnsi="Calibri" w:cs="Calibri"/>
                <w:sz w:val="18"/>
                <w:szCs w:val="18"/>
              </w:rPr>
              <w:t>23. De speler kan van ver (&gt;20m) met de voet scoren</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49DC2242" w14:textId="2ABAF1A6" w:rsidR="1B34F184" w:rsidRDefault="1B34F184" w:rsidP="1B34F184">
            <w:pPr>
              <w:jc w:val="center"/>
            </w:pPr>
            <w:r w:rsidRPr="1B34F184">
              <w:rPr>
                <w:rFonts w:ascii="Calibri" w:eastAsia="Calibri" w:hAnsi="Calibri" w:cs="Calibri"/>
                <w:color w:val="FFFFFF" w:themeColor="background1"/>
                <w:sz w:val="18"/>
                <w:szCs w:val="18"/>
              </w:rPr>
              <w:t>42</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34EE5E" w14:textId="49C59B67" w:rsidR="1B34F184" w:rsidRDefault="1B34F184" w:rsidP="1B34F184">
            <w:pPr>
              <w:jc w:val="center"/>
            </w:pPr>
            <w:r w:rsidRPr="1B34F184">
              <w:rPr>
                <w:rFonts w:ascii="Calibri" w:eastAsia="Calibri" w:hAnsi="Calibri" w:cs="Calibri"/>
                <w:b/>
                <w:bCs/>
                <w:color w:val="C00000"/>
                <w:sz w:val="16"/>
                <w:szCs w:val="16"/>
              </w:rPr>
              <w:t>B+ nr B-  (na balverlies)</w:t>
            </w:r>
          </w:p>
        </w:tc>
        <w:tc>
          <w:tcPr>
            <w:tcW w:w="2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5721D7C1" w14:textId="110FA0BD" w:rsidR="1B34F184" w:rsidRDefault="1B34F184">
            <w:r w:rsidRPr="1B34F184">
              <w:rPr>
                <w:rFonts w:ascii="Calibri" w:eastAsia="Calibri" w:hAnsi="Calibri" w:cs="Calibri"/>
                <w:sz w:val="18"/>
                <w:szCs w:val="18"/>
              </w:rPr>
              <w:t>42. De speler kan onmiddellijk na balverlies van de niet-dichtste medespeler de juiste verdedigende taak uitvoeren met het oog op het beletten van een gevaarlijke tegenaanval</w:t>
            </w:r>
          </w:p>
        </w:tc>
      </w:tr>
      <w:tr w:rsidR="1B34F184" w14:paraId="4414CA88" w14:textId="77777777" w:rsidTr="1B34F184">
        <w:trPr>
          <w:trHeight w:val="1140"/>
        </w:trPr>
        <w:tc>
          <w:tcPr>
            <w:tcW w:w="46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3F1F60F0" w14:textId="1CFA69A4" w:rsidR="1B34F184" w:rsidRDefault="1B34F184" w:rsidP="1B34F184">
            <w:pPr>
              <w:jc w:val="center"/>
            </w:pPr>
            <w:r w:rsidRPr="1B34F184">
              <w:rPr>
                <w:rFonts w:ascii="Calibri" w:eastAsia="Calibri" w:hAnsi="Calibri" w:cs="Calibri"/>
                <w:b/>
                <w:bCs/>
                <w:color w:val="000000" w:themeColor="text1"/>
                <w:sz w:val="18"/>
                <w:szCs w:val="18"/>
              </w:rPr>
              <w:t>44</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4613F0" w14:textId="00E42E38" w:rsidR="1B34F184" w:rsidRDefault="1B34F184" w:rsidP="1B34F184">
            <w:pPr>
              <w:jc w:val="center"/>
            </w:pPr>
            <w:r w:rsidRPr="1B34F184">
              <w:rPr>
                <w:rFonts w:ascii="Calibri" w:eastAsia="Calibri" w:hAnsi="Calibri" w:cs="Calibri"/>
                <w:b/>
                <w:bCs/>
                <w:color w:val="375623"/>
                <w:sz w:val="16"/>
                <w:szCs w:val="16"/>
              </w:rPr>
              <w:t>B- nr B+ (na balrecuperatie)</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6D963A" w14:textId="2CB07AA4" w:rsidR="1B34F184" w:rsidRDefault="1B34F184">
            <w:r w:rsidRPr="1B34F184">
              <w:rPr>
                <w:rFonts w:ascii="Calibri" w:eastAsia="Calibri" w:hAnsi="Calibri" w:cs="Calibri"/>
                <w:sz w:val="18"/>
                <w:szCs w:val="18"/>
              </w:rPr>
              <w:t>44. De speler kan onmiddellijk na balrecuperatie van een medespeler de juiste keuze maken tussen een aanvallende of verdedigende taak met het oog op de gevaarlijke tegenaanval of het beletten van een gevaarlijke counter the counter</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2C78A40" w14:textId="6A8F03B8" w:rsidR="1B34F184" w:rsidRDefault="1B34F184" w:rsidP="1B34F184">
            <w:pPr>
              <w:jc w:val="center"/>
            </w:pPr>
            <w:r w:rsidRPr="1B34F184">
              <w:rPr>
                <w:rFonts w:ascii="Calibri" w:eastAsia="Calibri" w:hAnsi="Calibri" w:cs="Calibri"/>
                <w:color w:val="FFFFFF" w:themeColor="background1"/>
                <w:sz w:val="18"/>
                <w:szCs w:val="18"/>
              </w:rPr>
              <w:t>44</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467C5D" w14:textId="1D97778E" w:rsidR="1B34F184" w:rsidRDefault="1B34F184" w:rsidP="1B34F184">
            <w:pPr>
              <w:jc w:val="center"/>
            </w:pPr>
            <w:r w:rsidRPr="1B34F184">
              <w:rPr>
                <w:rFonts w:ascii="Calibri" w:eastAsia="Calibri" w:hAnsi="Calibri" w:cs="Calibri"/>
                <w:b/>
                <w:bCs/>
                <w:color w:val="C00000"/>
                <w:sz w:val="16"/>
                <w:szCs w:val="16"/>
              </w:rPr>
              <w:t>B- nr B+ (na balrecuperatie)</w:t>
            </w:r>
          </w:p>
        </w:tc>
        <w:tc>
          <w:tcPr>
            <w:tcW w:w="2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0B352144" w14:textId="2BE8520B" w:rsidR="1B34F184" w:rsidRDefault="1B34F184">
            <w:r w:rsidRPr="1B34F184">
              <w:rPr>
                <w:rFonts w:ascii="Calibri" w:eastAsia="Calibri" w:hAnsi="Calibri" w:cs="Calibri"/>
                <w:sz w:val="18"/>
                <w:szCs w:val="18"/>
              </w:rPr>
              <w:t>44. De speler kan onmiddellijk na balrecuperatie van een medespeler de juiste keuze maken tussen een aanvallende of verdedigende taak met het oog op de gevaarlijke tegenaanval of het beletten van een gevaarlijke counter the counter</w:t>
            </w:r>
          </w:p>
        </w:tc>
      </w:tr>
      <w:tr w:rsidR="1B34F184" w14:paraId="4F9F728A" w14:textId="77777777" w:rsidTr="1B34F184">
        <w:trPr>
          <w:trHeight w:val="1110"/>
        </w:trPr>
        <w:tc>
          <w:tcPr>
            <w:tcW w:w="465"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496EA1D2" w14:textId="39E0F9A8" w:rsidR="1B34F184" w:rsidRDefault="1B34F184" w:rsidP="1B34F184">
            <w:pPr>
              <w:jc w:val="center"/>
            </w:pPr>
            <w:r w:rsidRPr="1B34F184">
              <w:rPr>
                <w:rFonts w:ascii="Calibri" w:eastAsia="Calibri" w:hAnsi="Calibri" w:cs="Calibri"/>
                <w:b/>
                <w:bCs/>
                <w:color w:val="000000" w:themeColor="text1"/>
                <w:sz w:val="18"/>
                <w:szCs w:val="18"/>
              </w:rPr>
              <w:t>46</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EDA747" w14:textId="07F1DD79" w:rsidR="1B34F184" w:rsidRDefault="1B34F184" w:rsidP="1B34F184">
            <w:pPr>
              <w:jc w:val="center"/>
            </w:pPr>
            <w:r w:rsidRPr="1B34F184">
              <w:rPr>
                <w:rFonts w:ascii="Calibri" w:eastAsia="Calibri" w:hAnsi="Calibri" w:cs="Calibri"/>
                <w:b/>
                <w:bCs/>
                <w:color w:val="375623"/>
                <w:sz w:val="16"/>
                <w:szCs w:val="16"/>
              </w:rPr>
              <w:t>Stilstaande fases B+</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0EB48D" w14:textId="399D4559" w:rsidR="1B34F184" w:rsidRDefault="1B34F184">
            <w:r w:rsidRPr="1B34F184">
              <w:rPr>
                <w:rFonts w:ascii="Calibri" w:eastAsia="Calibri" w:hAnsi="Calibri" w:cs="Calibri"/>
                <w:sz w:val="18"/>
                <w:szCs w:val="18"/>
              </w:rPr>
              <w:t>46. De speler kan een strafschop (11m) nauwkeurig trappen</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274008" w14:textId="69E54E71" w:rsidR="1B34F184" w:rsidRDefault="1B34F184"/>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61D365" w14:textId="2D349CED" w:rsidR="1B34F184" w:rsidRDefault="1B34F184"/>
        </w:tc>
        <w:tc>
          <w:tcPr>
            <w:tcW w:w="2843"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45525D49" w14:textId="64E815DB" w:rsidR="1B34F184" w:rsidRDefault="1B34F184"/>
        </w:tc>
      </w:tr>
      <w:tr w:rsidR="1B34F184" w14:paraId="51A933B4" w14:textId="77777777" w:rsidTr="1B34F184">
        <w:trPr>
          <w:trHeight w:val="705"/>
        </w:trPr>
        <w:tc>
          <w:tcPr>
            <w:tcW w:w="465" w:type="dxa"/>
            <w:tcBorders>
              <w:top w:val="single" w:sz="4" w:space="0" w:color="FFFFFF" w:themeColor="background1"/>
              <w:left w:val="single" w:sz="8" w:space="0" w:color="000000" w:themeColor="text1"/>
              <w:bottom w:val="single" w:sz="8" w:space="0" w:color="000000" w:themeColor="text1"/>
              <w:right w:val="single" w:sz="4" w:space="0" w:color="FFFFFF" w:themeColor="background1"/>
            </w:tcBorders>
            <w:shd w:val="clear" w:color="auto" w:fill="A9D08E"/>
            <w:vAlign w:val="center"/>
          </w:tcPr>
          <w:p w14:paraId="2B23CE7E" w14:textId="09F2E3DC" w:rsidR="1B34F184" w:rsidRDefault="1B34F184" w:rsidP="1B34F184">
            <w:pPr>
              <w:jc w:val="center"/>
            </w:pPr>
            <w:r w:rsidRPr="1B34F184">
              <w:rPr>
                <w:rFonts w:ascii="Calibri" w:eastAsia="Calibri" w:hAnsi="Calibri" w:cs="Calibri"/>
                <w:b/>
                <w:bCs/>
                <w:color w:val="000000" w:themeColor="text1"/>
                <w:sz w:val="18"/>
                <w:szCs w:val="18"/>
              </w:rPr>
              <w:t>52</w:t>
            </w:r>
          </w:p>
        </w:tc>
        <w:tc>
          <w:tcPr>
            <w:tcW w:w="1005"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shd w:val="clear" w:color="auto" w:fill="F2F2F2" w:themeFill="background1" w:themeFillShade="F2"/>
            <w:vAlign w:val="center"/>
          </w:tcPr>
          <w:p w14:paraId="05A0EA6B" w14:textId="47D56C30" w:rsidR="1B34F184" w:rsidRDefault="1B34F184" w:rsidP="1B34F184">
            <w:pPr>
              <w:jc w:val="center"/>
            </w:pPr>
            <w:r w:rsidRPr="1B34F184">
              <w:rPr>
                <w:rFonts w:ascii="Calibri" w:eastAsia="Calibri" w:hAnsi="Calibri" w:cs="Calibri"/>
                <w:b/>
                <w:bCs/>
                <w:color w:val="375623"/>
                <w:sz w:val="16"/>
                <w:szCs w:val="16"/>
              </w:rPr>
              <w:t>Stilstaande fases B+</w:t>
            </w:r>
          </w:p>
        </w:tc>
        <w:tc>
          <w:tcPr>
            <w:tcW w:w="3405"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043A703F" w14:textId="2154D45D" w:rsidR="1B34F184" w:rsidRDefault="1B34F184">
            <w:r w:rsidRPr="1B34F184">
              <w:rPr>
                <w:rFonts w:ascii="Calibri" w:eastAsia="Calibri" w:hAnsi="Calibri" w:cs="Calibri"/>
                <w:sz w:val="18"/>
                <w:szCs w:val="18"/>
              </w:rPr>
              <w:t>52. De speler kan in het aanvallend 1/3 de bal minstens tot aan de 1ste zone inwerpen met het oog op afwerken</w:t>
            </w:r>
          </w:p>
        </w:tc>
        <w:tc>
          <w:tcPr>
            <w:tcW w:w="510"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65F39120" w14:textId="1B56A345" w:rsidR="1B34F184" w:rsidRDefault="1B34F184"/>
        </w:tc>
        <w:tc>
          <w:tcPr>
            <w:tcW w:w="960"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482688AD" w14:textId="4A234C3D" w:rsidR="1B34F184" w:rsidRDefault="1B34F184"/>
        </w:tc>
        <w:tc>
          <w:tcPr>
            <w:tcW w:w="2843" w:type="dxa"/>
            <w:tcBorders>
              <w:top w:val="single" w:sz="4" w:space="0" w:color="FFFFFF" w:themeColor="background1"/>
              <w:left w:val="single" w:sz="4" w:space="0" w:color="FFFFFF" w:themeColor="background1"/>
              <w:bottom w:val="single" w:sz="8" w:space="0" w:color="000000" w:themeColor="text1"/>
              <w:right w:val="nil"/>
            </w:tcBorders>
            <w:vAlign w:val="center"/>
          </w:tcPr>
          <w:p w14:paraId="190BA32F" w14:textId="7643CD57" w:rsidR="1B34F184" w:rsidRDefault="1B34F184"/>
        </w:tc>
      </w:tr>
    </w:tbl>
    <w:p w14:paraId="744DFA9A" w14:textId="52AF1AB6" w:rsidR="1B34F184" w:rsidRDefault="1B34F184">
      <w:r>
        <w:br w:type="page"/>
      </w:r>
    </w:p>
    <w:tbl>
      <w:tblPr>
        <w:tblStyle w:val="TableGrid"/>
        <w:tblW w:w="0" w:type="auto"/>
        <w:tblLayout w:type="fixed"/>
        <w:tblLook w:val="06A0" w:firstRow="1" w:lastRow="0" w:firstColumn="1" w:lastColumn="0" w:noHBand="1" w:noVBand="1"/>
      </w:tblPr>
      <w:tblGrid>
        <w:gridCol w:w="495"/>
        <w:gridCol w:w="1125"/>
        <w:gridCol w:w="2745"/>
        <w:gridCol w:w="285"/>
        <w:gridCol w:w="210"/>
        <w:gridCol w:w="1125"/>
        <w:gridCol w:w="2835"/>
        <w:gridCol w:w="345"/>
      </w:tblGrid>
      <w:tr w:rsidR="1B34F184" w14:paraId="022F6342" w14:textId="77777777" w:rsidTr="0F33BBBC">
        <w:trPr>
          <w:gridAfter w:val="1"/>
          <w:wAfter w:w="345" w:type="dxa"/>
          <w:trHeight w:val="300"/>
        </w:trPr>
        <w:tc>
          <w:tcPr>
            <w:tcW w:w="4365" w:type="dxa"/>
            <w:gridSpan w:val="3"/>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C6E0B4"/>
            <w:vAlign w:val="center"/>
          </w:tcPr>
          <w:p w14:paraId="44A50F09" w14:textId="6B54C452" w:rsidR="1B34F184" w:rsidRDefault="1B34F184" w:rsidP="1B34F184">
            <w:pPr>
              <w:jc w:val="center"/>
            </w:pPr>
            <w:r w:rsidRPr="1B34F184">
              <w:rPr>
                <w:rFonts w:ascii="Calibri" w:eastAsia="Calibri" w:hAnsi="Calibri" w:cs="Calibri"/>
                <w:b/>
                <w:bCs/>
                <w:color w:val="000000" w:themeColor="text1"/>
                <w:sz w:val="18"/>
                <w:szCs w:val="18"/>
              </w:rPr>
              <w:lastRenderedPageBreak/>
              <w:t>TT+/TT-</w:t>
            </w:r>
          </w:p>
        </w:tc>
        <w:tc>
          <w:tcPr>
            <w:tcW w:w="445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003911CB" w14:textId="00253C02" w:rsidR="1B34F184" w:rsidRDefault="1B34F184" w:rsidP="1B34F184">
            <w:pPr>
              <w:jc w:val="center"/>
            </w:pPr>
            <w:r w:rsidRPr="1B34F184">
              <w:rPr>
                <w:rFonts w:ascii="Calibri" w:eastAsia="Calibri" w:hAnsi="Calibri" w:cs="Calibri"/>
                <w:b/>
                <w:bCs/>
                <w:color w:val="FFFFFF" w:themeColor="background1"/>
                <w:sz w:val="18"/>
                <w:szCs w:val="18"/>
              </w:rPr>
              <w:t>TT-/TT+</w:t>
            </w:r>
          </w:p>
        </w:tc>
      </w:tr>
      <w:tr w:rsidR="1B34F184" w14:paraId="6B12F174" w14:textId="77777777" w:rsidTr="0F33BBBC">
        <w:trPr>
          <w:gridAfter w:val="1"/>
          <w:wAfter w:w="345" w:type="dxa"/>
          <w:trHeight w:val="120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432D1312" w14:textId="4A1C2B2C" w:rsidR="1B34F184" w:rsidRDefault="1B34F184" w:rsidP="1B34F184">
            <w:pPr>
              <w:jc w:val="center"/>
            </w:pPr>
            <w:r w:rsidRPr="1B34F184">
              <w:rPr>
                <w:rFonts w:ascii="Calibri" w:eastAsia="Calibri" w:hAnsi="Calibri" w:cs="Calibri"/>
                <w:color w:val="000000" w:themeColor="text1"/>
              </w:rPr>
              <w:t>3a</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2F6FCBF" w14:textId="448652C2"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66AC62" w14:textId="349912FE" w:rsidR="1B34F184" w:rsidRDefault="4594636A">
            <w:r w:rsidRPr="0F33BBBC">
              <w:rPr>
                <w:rFonts w:ascii="Calibri" w:eastAsia="Calibri" w:hAnsi="Calibri" w:cs="Calibri"/>
                <w:color w:val="000000" w:themeColor="text1"/>
                <w:sz w:val="18"/>
                <w:szCs w:val="18"/>
              </w:rPr>
              <w:t>03a.Driehoekspel:</w:t>
            </w:r>
            <w:r w:rsidR="60850D6D" w:rsidRPr="0F33BBBC">
              <w:rPr>
                <w:rFonts w:ascii="Calibri" w:eastAsia="Calibri" w:hAnsi="Calibri" w:cs="Calibri"/>
                <w:color w:val="000000" w:themeColor="text1"/>
                <w:sz w:val="18"/>
                <w:szCs w:val="18"/>
              </w:rPr>
              <w:t xml:space="preserve"> </w:t>
            </w:r>
            <w:r w:rsidRPr="0F33BBBC">
              <w:rPr>
                <w:rFonts w:ascii="Calibri" w:eastAsia="Calibri" w:hAnsi="Calibri" w:cs="Calibri"/>
                <w:color w:val="000000" w:themeColor="text1"/>
                <w:sz w:val="18"/>
                <w:szCs w:val="18"/>
              </w:rPr>
              <w:t>aanspeelbaarheid (vanuit opgelegde spelposities)</w:t>
            </w:r>
          </w:p>
        </w:tc>
        <w:tc>
          <w:tcPr>
            <w:tcW w:w="4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00586B9F" w14:textId="16887BCD" w:rsidR="1B34F184" w:rsidRDefault="1B34F184" w:rsidP="1B34F184">
            <w:pPr>
              <w:jc w:val="center"/>
            </w:pPr>
            <w:r w:rsidRPr="1B34F184">
              <w:rPr>
                <w:rFonts w:ascii="Calibri" w:eastAsia="Calibri" w:hAnsi="Calibri" w:cs="Calibri"/>
                <w:color w:val="FFFFFF" w:themeColor="background1"/>
                <w:sz w:val="18"/>
                <w:szCs w:val="18"/>
              </w:rPr>
              <w:t>1b</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3CC8FB26" w14:textId="179CC5C5" w:rsidR="1B34F184" w:rsidRDefault="1B34F184" w:rsidP="1B34F184">
            <w:pPr>
              <w:jc w:val="center"/>
            </w:pPr>
            <w:r w:rsidRPr="1B34F184">
              <w:rPr>
                <w:rFonts w:ascii="Calibri" w:eastAsia="Calibri" w:hAnsi="Calibri" w:cs="Calibri"/>
                <w:b/>
                <w:bCs/>
                <w:color w:val="C00000"/>
                <w:sz w:val="16"/>
                <w:szCs w:val="16"/>
              </w:rPr>
              <w:t>TT5/TT6</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C38F9E0" w14:textId="064E47AC" w:rsidR="1B34F184" w:rsidRDefault="1B34F184">
            <w:r w:rsidRPr="1B34F184">
              <w:rPr>
                <w:rFonts w:ascii="Calibri" w:eastAsia="Calibri" w:hAnsi="Calibri" w:cs="Calibri"/>
                <w:color w:val="000000" w:themeColor="text1"/>
                <w:sz w:val="18"/>
                <w:szCs w:val="18"/>
              </w:rPr>
              <w:t>01b. Sluiten: Speelruimtes beperken: compact blok (in lengte en breedte) van 35m op 35m</w:t>
            </w:r>
          </w:p>
        </w:tc>
      </w:tr>
      <w:tr w:rsidR="1B34F184" w14:paraId="7CD2B72B" w14:textId="77777777" w:rsidTr="0F33BBBC">
        <w:trPr>
          <w:gridAfter w:val="1"/>
          <w:wAfter w:w="345" w:type="dxa"/>
          <w:trHeight w:val="825"/>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770FBEBC" w14:textId="1F2D4A2B" w:rsidR="1B34F184" w:rsidRDefault="1B34F184" w:rsidP="1B34F184">
            <w:pPr>
              <w:jc w:val="center"/>
            </w:pPr>
            <w:r w:rsidRPr="1B34F184">
              <w:rPr>
                <w:rFonts w:ascii="Calibri" w:eastAsia="Calibri" w:hAnsi="Calibri" w:cs="Calibri"/>
                <w:color w:val="000000" w:themeColor="text1"/>
              </w:rPr>
              <w:t>6b</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C5CBC5D" w14:textId="7C26B82C"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6B57DF" w14:textId="09966C1C" w:rsidR="1B34F184" w:rsidRDefault="1B34F184">
            <w:r w:rsidRPr="1B34F184">
              <w:rPr>
                <w:rFonts w:ascii="Calibri" w:eastAsia="Calibri" w:hAnsi="Calibri" w:cs="Calibri"/>
                <w:color w:val="000000" w:themeColor="text1"/>
                <w:sz w:val="18"/>
                <w:szCs w:val="18"/>
              </w:rPr>
              <w:t>06b. Efficiënte balcirculatie: progressie nastreven (diepte voor breedte voor terug) zonder risico op dom balverlies</w:t>
            </w:r>
          </w:p>
        </w:tc>
        <w:tc>
          <w:tcPr>
            <w:tcW w:w="4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04DD799F" w14:textId="7EED3889" w:rsidR="1B34F184" w:rsidRDefault="1B34F184" w:rsidP="1B34F184">
            <w:pPr>
              <w:jc w:val="center"/>
            </w:pPr>
            <w:r w:rsidRPr="1B34F184">
              <w:rPr>
                <w:rFonts w:ascii="Calibri" w:eastAsia="Calibri" w:hAnsi="Calibri" w:cs="Calibri"/>
                <w:color w:val="FFFFFF" w:themeColor="background1"/>
                <w:sz w:val="18"/>
                <w:szCs w:val="18"/>
              </w:rPr>
              <w:t>3-</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112EDEDC" w14:textId="3FCDC548" w:rsidR="1B34F184" w:rsidRDefault="1B34F184" w:rsidP="1B34F184">
            <w:pPr>
              <w:jc w:val="center"/>
            </w:pPr>
            <w:r w:rsidRPr="1B34F184">
              <w:rPr>
                <w:rFonts w:ascii="Calibri" w:eastAsia="Calibri" w:hAnsi="Calibri" w:cs="Calibri"/>
                <w:b/>
                <w:bCs/>
                <w:color w:val="C00000"/>
                <w:sz w:val="16"/>
                <w:szCs w:val="16"/>
              </w:rPr>
              <w:t>TT5/TT6</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4A7ED147" w14:textId="4BC0C9AF" w:rsidR="1B34F184" w:rsidRDefault="1B34F184">
            <w:r w:rsidRPr="1B34F184">
              <w:rPr>
                <w:rFonts w:ascii="Calibri" w:eastAsia="Calibri" w:hAnsi="Calibri" w:cs="Calibri"/>
                <w:color w:val="000000" w:themeColor="text1"/>
                <w:sz w:val="18"/>
                <w:szCs w:val="18"/>
              </w:rPr>
              <w:t>03. Zo HOOG mogelijk compact BLOK (in W-vorm)</w:t>
            </w:r>
          </w:p>
        </w:tc>
      </w:tr>
      <w:tr w:rsidR="1B34F184" w14:paraId="3DEC5E54" w14:textId="77777777" w:rsidTr="0F33BBBC">
        <w:trPr>
          <w:gridAfter w:val="1"/>
          <w:wAfter w:w="345" w:type="dxa"/>
          <w:trHeight w:val="96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646743C5" w14:textId="6CEB8D6B" w:rsidR="1B34F184" w:rsidRDefault="1B34F184" w:rsidP="1B34F184">
            <w:pPr>
              <w:jc w:val="center"/>
            </w:pPr>
            <w:r w:rsidRPr="1B34F184">
              <w:rPr>
                <w:rFonts w:ascii="Calibri" w:eastAsia="Calibri" w:hAnsi="Calibri" w:cs="Calibri"/>
                <w:color w:val="000000" w:themeColor="text1"/>
              </w:rPr>
              <w:t>9b</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BCB5D02" w14:textId="2F7447D5"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8A44A9" w14:textId="221D2C67" w:rsidR="1B34F184" w:rsidRDefault="1B34F184">
            <w:r w:rsidRPr="1B34F184">
              <w:rPr>
                <w:rFonts w:ascii="Calibri" w:eastAsia="Calibri" w:hAnsi="Calibri" w:cs="Calibri"/>
                <w:color w:val="000000" w:themeColor="text1"/>
                <w:sz w:val="18"/>
                <w:szCs w:val="18"/>
              </w:rPr>
              <w:t>09b. Diagonale/verticale passing: snelle pass naar de zwakke zone (= 1v0/1v1/2v1) van de tegenpartij</w:t>
            </w:r>
          </w:p>
        </w:tc>
        <w:tc>
          <w:tcPr>
            <w:tcW w:w="4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4BFEC6E6" w14:textId="7D0DDED7" w:rsidR="1B34F184" w:rsidRDefault="1B34F184" w:rsidP="1B34F184">
            <w:pPr>
              <w:jc w:val="center"/>
            </w:pPr>
            <w:r w:rsidRPr="1B34F184">
              <w:rPr>
                <w:rFonts w:ascii="Calibri" w:eastAsia="Calibri" w:hAnsi="Calibri" w:cs="Calibri"/>
                <w:color w:val="FFFFFF" w:themeColor="background1"/>
                <w:sz w:val="18"/>
                <w:szCs w:val="18"/>
              </w:rPr>
              <w:t>4-</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2AFFD185" w14:textId="0F5176C5" w:rsidR="1B34F184" w:rsidRDefault="1B34F184" w:rsidP="1B34F184">
            <w:pPr>
              <w:jc w:val="center"/>
            </w:pPr>
            <w:r w:rsidRPr="1B34F184">
              <w:rPr>
                <w:rFonts w:ascii="Calibri" w:eastAsia="Calibri" w:hAnsi="Calibri" w:cs="Calibri"/>
                <w:b/>
                <w:bCs/>
                <w:color w:val="C00000"/>
                <w:sz w:val="16"/>
                <w:szCs w:val="16"/>
              </w:rPr>
              <w:t>TT5/TT6</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B6199F5" w14:textId="316686A2" w:rsidR="1B34F184" w:rsidRDefault="1B34F184">
            <w:r w:rsidRPr="1B34F184">
              <w:rPr>
                <w:rFonts w:ascii="Calibri" w:eastAsia="Calibri" w:hAnsi="Calibri" w:cs="Calibri"/>
                <w:color w:val="000000" w:themeColor="text1"/>
                <w:sz w:val="18"/>
                <w:szCs w:val="18"/>
              </w:rPr>
              <w:t>04. Centrale verdediger dichtst bij het duel bepaalt off sidelijn</w:t>
            </w:r>
          </w:p>
        </w:tc>
      </w:tr>
      <w:tr w:rsidR="1B34F184" w14:paraId="178EDBAE" w14:textId="77777777" w:rsidTr="0F33BBBC">
        <w:trPr>
          <w:gridAfter w:val="1"/>
          <w:wAfter w:w="345" w:type="dxa"/>
          <w:trHeight w:val="120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063B5062" w14:textId="27DEAAF4" w:rsidR="1B34F184" w:rsidRDefault="1B34F184" w:rsidP="1B34F184">
            <w:pPr>
              <w:jc w:val="center"/>
            </w:pPr>
            <w:r w:rsidRPr="1B34F184">
              <w:rPr>
                <w:rFonts w:ascii="Calibri" w:eastAsia="Calibri" w:hAnsi="Calibri" w:cs="Calibri"/>
                <w:color w:val="000000" w:themeColor="text1"/>
              </w:rPr>
              <w:t>10</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4E744CFE" w14:textId="6345B370" w:rsidR="1B34F184" w:rsidRDefault="1B34F184" w:rsidP="1B34F184">
            <w:pPr>
              <w:jc w:val="center"/>
            </w:pPr>
            <w:r w:rsidRPr="1B34F184">
              <w:rPr>
                <w:rFonts w:ascii="Calibri" w:eastAsia="Calibri" w:hAnsi="Calibri" w:cs="Calibri"/>
                <w:b/>
                <w:bCs/>
                <w:sz w:val="16"/>
                <w:szCs w:val="16"/>
              </w:rPr>
              <w:t xml:space="preserve">TT1/TT2 </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20D0FD" w14:textId="157D5610" w:rsidR="1B34F184" w:rsidRDefault="1B34F184">
            <w:r w:rsidRPr="1B34F184">
              <w:rPr>
                <w:rFonts w:ascii="Calibri" w:eastAsia="Calibri" w:hAnsi="Calibri" w:cs="Calibri"/>
                <w:color w:val="000000" w:themeColor="text1"/>
                <w:sz w:val="18"/>
                <w:szCs w:val="18"/>
              </w:rPr>
              <w:t>10. Een lijn overslaan bij passing diep (passing 2de graad)</w:t>
            </w:r>
          </w:p>
        </w:tc>
        <w:tc>
          <w:tcPr>
            <w:tcW w:w="4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30286BF1" w14:textId="13381709" w:rsidR="1B34F184" w:rsidRDefault="1B34F184" w:rsidP="1B34F184">
            <w:pPr>
              <w:jc w:val="center"/>
            </w:pPr>
            <w:r w:rsidRPr="1B34F184">
              <w:rPr>
                <w:rFonts w:ascii="Calibri" w:eastAsia="Calibri" w:hAnsi="Calibri" w:cs="Calibri"/>
                <w:color w:val="FFFFFF" w:themeColor="background1"/>
                <w:sz w:val="18"/>
                <w:szCs w:val="18"/>
              </w:rPr>
              <w:t>8-</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72326859" w14:textId="0007CEA7" w:rsidR="1B34F184" w:rsidRDefault="1B34F184" w:rsidP="1B34F184">
            <w:pPr>
              <w:jc w:val="center"/>
            </w:pPr>
            <w:r w:rsidRPr="1B34F184">
              <w:rPr>
                <w:rFonts w:ascii="Calibri" w:eastAsia="Calibri" w:hAnsi="Calibri" w:cs="Calibri"/>
                <w:b/>
                <w:bCs/>
                <w:color w:val="C00000"/>
                <w:sz w:val="16"/>
                <w:szCs w:val="16"/>
              </w:rPr>
              <w:t>TT5/TT6</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2B3641C" w14:textId="08599594" w:rsidR="1B34F184" w:rsidRDefault="1B34F184">
            <w:r w:rsidRPr="1B34F184">
              <w:rPr>
                <w:rFonts w:ascii="Calibri" w:eastAsia="Calibri" w:hAnsi="Calibri" w:cs="Calibri"/>
                <w:color w:val="000000" w:themeColor="text1"/>
                <w:sz w:val="18"/>
                <w:szCs w:val="18"/>
              </w:rPr>
              <w:t>08. Geen kruisbeweging met naburige speler</w:t>
            </w:r>
          </w:p>
        </w:tc>
      </w:tr>
      <w:tr w:rsidR="1B34F184" w14:paraId="1F74596A" w14:textId="77777777" w:rsidTr="0F33BBBC">
        <w:trPr>
          <w:gridAfter w:val="1"/>
          <w:wAfter w:w="345" w:type="dxa"/>
          <w:trHeight w:val="120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2389BD33" w14:textId="12D750C4" w:rsidR="1B34F184" w:rsidRDefault="1B34F184" w:rsidP="1B34F184">
            <w:pPr>
              <w:jc w:val="center"/>
            </w:pPr>
            <w:r w:rsidRPr="1B34F184">
              <w:rPr>
                <w:rFonts w:ascii="Calibri" w:eastAsia="Calibri" w:hAnsi="Calibri" w:cs="Calibri"/>
                <w:color w:val="000000" w:themeColor="text1"/>
              </w:rPr>
              <w:t>17</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7083C67B" w14:textId="2076B36E" w:rsidR="1B34F184" w:rsidRDefault="1B34F184" w:rsidP="1B34F184">
            <w:pPr>
              <w:jc w:val="center"/>
            </w:pPr>
            <w:r w:rsidRPr="1B34F184">
              <w:rPr>
                <w:rFonts w:ascii="Calibri" w:eastAsia="Calibri" w:hAnsi="Calibri" w:cs="Calibri"/>
                <w:b/>
                <w:bCs/>
                <w:sz w:val="16"/>
                <w:szCs w:val="16"/>
              </w:rPr>
              <w:t>TT3/TT4</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3A5768" w14:textId="7F076EB9" w:rsidR="1B34F184" w:rsidRDefault="1B34F184">
            <w:r w:rsidRPr="1B34F184">
              <w:rPr>
                <w:rFonts w:ascii="Calibri" w:eastAsia="Calibri" w:hAnsi="Calibri" w:cs="Calibri"/>
                <w:color w:val="000000" w:themeColor="text1"/>
                <w:sz w:val="18"/>
                <w:szCs w:val="18"/>
              </w:rPr>
              <w:t>17. Een subtiele eindpass (laag en hoog) in de diepte trappen naar speler die in de rug van de laatste lijn duikt</w:t>
            </w:r>
          </w:p>
        </w:tc>
        <w:tc>
          <w:tcPr>
            <w:tcW w:w="4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A16DF11" w14:textId="3B7A3AF3" w:rsidR="1B34F184" w:rsidRDefault="1B34F184" w:rsidP="1B34F184">
            <w:pPr>
              <w:jc w:val="center"/>
            </w:pPr>
            <w:r w:rsidRPr="1B34F184">
              <w:rPr>
                <w:rFonts w:ascii="Calibri" w:eastAsia="Calibri" w:hAnsi="Calibri" w:cs="Calibri"/>
                <w:color w:val="FFFFFF" w:themeColor="background1"/>
                <w:sz w:val="18"/>
                <w:szCs w:val="18"/>
              </w:rPr>
              <w:t>9-</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0FFCE886" w14:textId="4760D318" w:rsidR="1B34F184" w:rsidRDefault="1B34F184" w:rsidP="1B34F184">
            <w:pPr>
              <w:jc w:val="center"/>
            </w:pPr>
            <w:r w:rsidRPr="1B34F184">
              <w:rPr>
                <w:rFonts w:ascii="Calibri" w:eastAsia="Calibri" w:hAnsi="Calibri" w:cs="Calibri"/>
                <w:b/>
                <w:bCs/>
                <w:color w:val="C00000"/>
                <w:sz w:val="16"/>
                <w:szCs w:val="16"/>
              </w:rPr>
              <w:t>TT5/TT6</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3D3FD47" w14:textId="4DCE6AEC" w:rsidR="1B34F184" w:rsidRDefault="1B34F184">
            <w:r w:rsidRPr="1B34F184">
              <w:rPr>
                <w:rFonts w:ascii="Calibri" w:eastAsia="Calibri" w:hAnsi="Calibri" w:cs="Calibri"/>
                <w:color w:val="000000" w:themeColor="text1"/>
                <w:sz w:val="18"/>
                <w:szCs w:val="18"/>
              </w:rPr>
              <w:t>09. Het snel vooruit schuiven en snel kantelen van het blok</w:t>
            </w:r>
          </w:p>
        </w:tc>
      </w:tr>
      <w:tr w:rsidR="1B34F184" w14:paraId="086D9902" w14:textId="77777777" w:rsidTr="0F33BBBC">
        <w:trPr>
          <w:gridAfter w:val="1"/>
          <w:wAfter w:w="345" w:type="dxa"/>
          <w:trHeight w:val="1125"/>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26B0E8FA" w14:textId="7BDD3D22" w:rsidR="1B34F184" w:rsidRDefault="1B34F184" w:rsidP="1B34F184">
            <w:pPr>
              <w:jc w:val="center"/>
            </w:pPr>
            <w:r w:rsidRPr="1B34F184">
              <w:rPr>
                <w:rFonts w:ascii="Calibri" w:eastAsia="Calibri" w:hAnsi="Calibri" w:cs="Calibri"/>
                <w:color w:val="000000" w:themeColor="text1"/>
              </w:rPr>
              <w:t>18b</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6195B655" w14:textId="21FD0B7D" w:rsidR="1B34F184" w:rsidRDefault="1B34F184" w:rsidP="1B34F184">
            <w:pPr>
              <w:jc w:val="center"/>
            </w:pPr>
            <w:r w:rsidRPr="1B34F184">
              <w:rPr>
                <w:rFonts w:ascii="Calibri" w:eastAsia="Calibri" w:hAnsi="Calibri" w:cs="Calibri"/>
                <w:b/>
                <w:bCs/>
                <w:sz w:val="16"/>
                <w:szCs w:val="16"/>
              </w:rPr>
              <w:t>TT3/TT4</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0F5BB9" w14:textId="30186289" w:rsidR="1B34F184" w:rsidRDefault="1B34F184">
            <w:r w:rsidRPr="1B34F184">
              <w:rPr>
                <w:rFonts w:ascii="Calibri" w:eastAsia="Calibri" w:hAnsi="Calibri" w:cs="Calibri"/>
                <w:color w:val="000000" w:themeColor="text1"/>
                <w:sz w:val="18"/>
                <w:szCs w:val="18"/>
              </w:rPr>
              <w:t>18b. Efficiënte bezetting voor doel bij voorzet door minstens 4 spelers: 1ste – 2de paal, 11m en 16m</w:t>
            </w:r>
          </w:p>
        </w:tc>
        <w:tc>
          <w:tcPr>
            <w:tcW w:w="4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D11AF6" w14:textId="0C323200" w:rsidR="1B34F184" w:rsidRDefault="1B34F184" w:rsidP="1B34F184">
            <w:pPr>
              <w:jc w:val="center"/>
            </w:pPr>
            <w:r w:rsidRPr="1B34F184">
              <w:rPr>
                <w:rFonts w:ascii="Calibri" w:eastAsia="Calibri" w:hAnsi="Calibri" w:cs="Calibri"/>
                <w:color w:val="000000" w:themeColor="text1"/>
              </w:rPr>
              <w:t>17-</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DB0F969" w14:textId="77A64670" w:rsidR="1B34F184" w:rsidRDefault="1B34F184" w:rsidP="1B34F184">
            <w:pPr>
              <w:jc w:val="center"/>
            </w:pPr>
            <w:r w:rsidRPr="1B34F184">
              <w:rPr>
                <w:rFonts w:ascii="Calibri" w:eastAsia="Calibri" w:hAnsi="Calibri" w:cs="Calibri"/>
                <w:b/>
                <w:bCs/>
                <w:color w:val="C00000"/>
                <w:sz w:val="16"/>
                <w:szCs w:val="16"/>
              </w:rPr>
              <w:t>TT7/TT8</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548E0628" w14:textId="6C9FC8A7" w:rsidR="1B34F184" w:rsidRDefault="1B34F184">
            <w:r w:rsidRPr="1B34F184">
              <w:rPr>
                <w:rFonts w:ascii="Calibri" w:eastAsia="Calibri" w:hAnsi="Calibri" w:cs="Calibri"/>
                <w:color w:val="000000" w:themeColor="text1"/>
                <w:sz w:val="18"/>
                <w:szCs w:val="18"/>
              </w:rPr>
              <w:t>17. Een subtiele eindpass in de diepte beletten: centrum sluiten en druk op de baldrager</w:t>
            </w:r>
          </w:p>
        </w:tc>
      </w:tr>
      <w:tr w:rsidR="1B34F184" w14:paraId="47F377A2" w14:textId="77777777" w:rsidTr="0F33BBBC">
        <w:trPr>
          <w:gridAfter w:val="1"/>
          <w:wAfter w:w="345" w:type="dxa"/>
          <w:trHeight w:val="114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78154991" w14:textId="74C11E7C" w:rsidR="1B34F184" w:rsidRDefault="1B34F184" w:rsidP="1B34F184">
            <w:pPr>
              <w:jc w:val="center"/>
            </w:pPr>
            <w:r w:rsidRPr="1B34F184">
              <w:rPr>
                <w:rFonts w:ascii="Calibri" w:eastAsia="Calibri" w:hAnsi="Calibri" w:cs="Calibri"/>
                <w:color w:val="000000" w:themeColor="text1"/>
              </w:rPr>
              <w:t>24</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E617D1" w14:textId="765FAA80" w:rsidR="1B34F184" w:rsidRDefault="1B34F184" w:rsidP="1B34F184">
            <w:pPr>
              <w:jc w:val="center"/>
            </w:pPr>
            <w:r w:rsidRPr="1B34F184">
              <w:rPr>
                <w:rFonts w:ascii="Calibri" w:eastAsia="Calibri" w:hAnsi="Calibri" w:cs="Calibri"/>
                <w:b/>
                <w:bCs/>
                <w:sz w:val="16"/>
                <w:szCs w:val="16"/>
              </w:rPr>
              <w:t>TT9</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200D1A" w14:textId="544E9710" w:rsidR="1B34F184" w:rsidRDefault="1B34F184">
            <w:r w:rsidRPr="1B34F184">
              <w:rPr>
                <w:rFonts w:ascii="Calibri" w:eastAsia="Calibri" w:hAnsi="Calibri" w:cs="Calibri"/>
                <w:color w:val="000000" w:themeColor="text1"/>
                <w:sz w:val="18"/>
                <w:szCs w:val="18"/>
              </w:rPr>
              <w:t>24. Snel en diep blijven spelen</w:t>
            </w:r>
          </w:p>
        </w:tc>
        <w:tc>
          <w:tcPr>
            <w:tcW w:w="4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E737E9" w14:textId="1DEF54E1" w:rsidR="1B34F184" w:rsidRDefault="1B34F184" w:rsidP="1B34F184">
            <w:pPr>
              <w:jc w:val="center"/>
            </w:pPr>
            <w:r w:rsidRPr="1B34F184">
              <w:rPr>
                <w:rFonts w:ascii="Calibri" w:eastAsia="Calibri" w:hAnsi="Calibri" w:cs="Calibri"/>
                <w:color w:val="000000" w:themeColor="text1"/>
              </w:rPr>
              <w:t>18b-</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579F8B9C" w14:textId="6DF0664E" w:rsidR="1B34F184" w:rsidRDefault="1B34F184" w:rsidP="1B34F184">
            <w:pPr>
              <w:jc w:val="center"/>
            </w:pPr>
            <w:r w:rsidRPr="1B34F184">
              <w:rPr>
                <w:rFonts w:ascii="Calibri" w:eastAsia="Calibri" w:hAnsi="Calibri" w:cs="Calibri"/>
                <w:b/>
                <w:bCs/>
                <w:color w:val="C00000"/>
                <w:sz w:val="16"/>
                <w:szCs w:val="16"/>
              </w:rPr>
              <w:t>TT7/TT8</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96C3D62" w14:textId="701260DD" w:rsidR="1B34F184" w:rsidRDefault="1B34F184">
            <w:r w:rsidRPr="1B34F184">
              <w:rPr>
                <w:rFonts w:ascii="Calibri" w:eastAsia="Calibri" w:hAnsi="Calibri" w:cs="Calibri"/>
                <w:color w:val="000000" w:themeColor="text1"/>
                <w:sz w:val="18"/>
                <w:szCs w:val="18"/>
              </w:rPr>
              <w:t>18b. Efficiënte bezetting voor doel bij voorzet: defensieve T vorm (3+1)</w:t>
            </w:r>
          </w:p>
        </w:tc>
      </w:tr>
      <w:tr w:rsidR="1B34F184" w14:paraId="3ABC7BEA" w14:textId="77777777" w:rsidTr="0F33BBBC">
        <w:trPr>
          <w:gridAfter w:val="1"/>
          <w:wAfter w:w="345" w:type="dxa"/>
          <w:trHeight w:val="111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67432F03" w14:textId="247B2665" w:rsidR="1B34F184" w:rsidRDefault="1B34F184"/>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83515F" w14:textId="00CFDD18" w:rsidR="1B34F184" w:rsidRDefault="1B34F184"/>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F8557E" w14:textId="5AEDBECA" w:rsidR="1B34F184" w:rsidRDefault="1B34F184"/>
        </w:tc>
        <w:tc>
          <w:tcPr>
            <w:tcW w:w="4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1AF672" w14:textId="7D979F74" w:rsidR="1B34F184" w:rsidRDefault="1B34F184" w:rsidP="1B34F184">
            <w:pPr>
              <w:jc w:val="center"/>
            </w:pPr>
            <w:r w:rsidRPr="1B34F184">
              <w:rPr>
                <w:rFonts w:ascii="Calibri" w:eastAsia="Calibri" w:hAnsi="Calibri" w:cs="Calibri"/>
                <w:color w:val="000000" w:themeColor="text1"/>
                <w:sz w:val="18"/>
                <w:szCs w:val="18"/>
              </w:rPr>
              <w:t>24-</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5034DC" w14:textId="765D5A72" w:rsidR="1B34F184" w:rsidRDefault="1B34F184" w:rsidP="1B34F184">
            <w:pPr>
              <w:jc w:val="center"/>
            </w:pPr>
            <w:r w:rsidRPr="1B34F184">
              <w:rPr>
                <w:rFonts w:ascii="Calibri" w:eastAsia="Calibri" w:hAnsi="Calibri" w:cs="Calibri"/>
                <w:b/>
                <w:bCs/>
                <w:sz w:val="16"/>
                <w:szCs w:val="16"/>
              </w:rPr>
              <w:t>TT10</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38656F90" w14:textId="34A27208" w:rsidR="1B34F184" w:rsidRDefault="1B34F184">
            <w:r w:rsidRPr="1B34F184">
              <w:rPr>
                <w:rFonts w:ascii="Calibri" w:eastAsia="Calibri" w:hAnsi="Calibri" w:cs="Calibri"/>
                <w:color w:val="000000" w:themeColor="text1"/>
                <w:sz w:val="18"/>
                <w:szCs w:val="18"/>
              </w:rPr>
              <w:t>24. T vorm: tegenaanval afremmen door fall back (terugvallen)</w:t>
            </w:r>
          </w:p>
        </w:tc>
      </w:tr>
      <w:tr w:rsidR="1B34F184" w14:paraId="6EC9CAE8" w14:textId="77777777" w:rsidTr="0F33BBBC">
        <w:trPr>
          <w:trHeight w:val="300"/>
        </w:trPr>
        <w:tc>
          <w:tcPr>
            <w:tcW w:w="4650" w:type="dxa"/>
            <w:gridSpan w:val="4"/>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8EA9DB"/>
            <w:vAlign w:val="center"/>
          </w:tcPr>
          <w:p w14:paraId="4DAC0635" w14:textId="0FD7AA78" w:rsidR="1B34F184" w:rsidRDefault="1B34F184" w:rsidP="1B34F184">
            <w:pPr>
              <w:jc w:val="center"/>
            </w:pPr>
            <w:r w:rsidRPr="1B34F184">
              <w:rPr>
                <w:rFonts w:ascii="Calibri" w:eastAsia="Calibri" w:hAnsi="Calibri" w:cs="Calibri"/>
                <w:color w:val="000000" w:themeColor="text1"/>
                <w:sz w:val="18"/>
                <w:szCs w:val="18"/>
              </w:rPr>
              <w:t>FYSIEK</w:t>
            </w:r>
          </w:p>
        </w:tc>
        <w:tc>
          <w:tcPr>
            <w:tcW w:w="4515" w:type="dxa"/>
            <w:gridSpan w:val="4"/>
            <w:tcBorders>
              <w:top w:val="single" w:sz="4" w:space="0" w:color="FFFFFF" w:themeColor="background1"/>
              <w:left w:val="single" w:sz="4" w:space="0" w:color="000000" w:themeColor="text1"/>
              <w:bottom w:val="single" w:sz="4" w:space="0" w:color="FFFFFF" w:themeColor="background1"/>
              <w:right w:val="single" w:sz="8" w:space="0" w:color="000000" w:themeColor="text1"/>
            </w:tcBorders>
            <w:shd w:val="clear" w:color="auto" w:fill="D9E1F2"/>
            <w:vAlign w:val="center"/>
          </w:tcPr>
          <w:p w14:paraId="35553A04" w14:textId="045FB9C7" w:rsidR="1B34F184" w:rsidRDefault="1B34F184" w:rsidP="1B34F184">
            <w:pPr>
              <w:jc w:val="center"/>
            </w:pPr>
            <w:r w:rsidRPr="1B34F184">
              <w:rPr>
                <w:rFonts w:ascii="Calibri" w:eastAsia="Calibri" w:hAnsi="Calibri" w:cs="Calibri"/>
                <w:color w:val="000000" w:themeColor="text1"/>
                <w:sz w:val="18"/>
                <w:szCs w:val="18"/>
              </w:rPr>
              <w:t>MENTAAL</w:t>
            </w:r>
          </w:p>
        </w:tc>
      </w:tr>
      <w:tr w:rsidR="1B34F184" w14:paraId="186A6474" w14:textId="77777777" w:rsidTr="0F33BBBC">
        <w:trPr>
          <w:trHeight w:val="1200"/>
        </w:trPr>
        <w:tc>
          <w:tcPr>
            <w:tcW w:w="4650" w:type="dxa"/>
            <w:gridSpan w:val="4"/>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74DF95CD" w14:textId="739AF3F0" w:rsidR="1B34F184" w:rsidRDefault="1B34F184">
            <w:r w:rsidRPr="1B34F184">
              <w:rPr>
                <w:rFonts w:ascii="Calibri" w:eastAsia="Calibri" w:hAnsi="Calibri" w:cs="Calibri"/>
                <w:b/>
                <w:bCs/>
                <w:color w:val="444444"/>
                <w:sz w:val="18"/>
                <w:szCs w:val="18"/>
              </w:rPr>
              <w:t>KRACHT</w:t>
            </w:r>
            <w:r w:rsidRPr="1B34F184">
              <w:rPr>
                <w:rFonts w:ascii="Calibri" w:eastAsia="Calibri" w:hAnsi="Calibri" w:cs="Calibri"/>
                <w:color w:val="444444"/>
                <w:sz w:val="18"/>
                <w:szCs w:val="18"/>
              </w:rPr>
              <w:t xml:space="preserve">: geen specifieke krachttraining, natuurlijke bewegingen, veelzijdigheid, duels tussen homogene groepen </w:t>
            </w:r>
          </w:p>
        </w:tc>
        <w:tc>
          <w:tcPr>
            <w:tcW w:w="4515" w:type="dxa"/>
            <w:gridSpan w:val="4"/>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58BBDFAF" w14:textId="168ABDBF" w:rsidR="1B34F184" w:rsidRDefault="1B34F184">
            <w:r w:rsidRPr="1B34F184">
              <w:rPr>
                <w:rFonts w:ascii="Calibri" w:eastAsia="Calibri" w:hAnsi="Calibri" w:cs="Calibri"/>
                <w:color w:val="000000" w:themeColor="text1"/>
                <w:sz w:val="18"/>
                <w:szCs w:val="18"/>
              </w:rPr>
              <w:t xml:space="preserve">Beoordelingsvermogen stijgt </w:t>
            </w:r>
          </w:p>
        </w:tc>
      </w:tr>
      <w:tr w:rsidR="1B34F184" w14:paraId="4061396E" w14:textId="77777777" w:rsidTr="0F33BBBC">
        <w:trPr>
          <w:trHeight w:val="825"/>
        </w:trPr>
        <w:tc>
          <w:tcPr>
            <w:tcW w:w="4650" w:type="dxa"/>
            <w:gridSpan w:val="4"/>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642F2CE5" w14:textId="35F7B689" w:rsidR="1B34F184" w:rsidRDefault="1B34F184">
            <w:r w:rsidRPr="1B34F184">
              <w:rPr>
                <w:rFonts w:ascii="Calibri" w:eastAsia="Calibri" w:hAnsi="Calibri" w:cs="Calibri"/>
                <w:b/>
                <w:bCs/>
                <w:color w:val="444444"/>
                <w:sz w:val="18"/>
                <w:szCs w:val="18"/>
              </w:rPr>
              <w:t>LENIGHEID</w:t>
            </w:r>
            <w:r w:rsidRPr="1B34F184">
              <w:rPr>
                <w:rFonts w:ascii="Calibri" w:eastAsia="Calibri" w:hAnsi="Calibri" w:cs="Calibri"/>
                <w:color w:val="444444"/>
                <w:sz w:val="18"/>
                <w:szCs w:val="18"/>
              </w:rPr>
              <w:t xml:space="preserve">: grote algemene stijfheid </w:t>
            </w:r>
          </w:p>
        </w:tc>
        <w:tc>
          <w:tcPr>
            <w:tcW w:w="4515" w:type="dxa"/>
            <w:gridSpan w:val="4"/>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7A1B9FAF" w14:textId="435FEEC9" w:rsidR="1B34F184" w:rsidRDefault="1B34F184">
            <w:r w:rsidRPr="1B34F184">
              <w:rPr>
                <w:rFonts w:ascii="Calibri" w:eastAsia="Calibri" w:hAnsi="Calibri" w:cs="Calibri"/>
                <w:color w:val="000000" w:themeColor="text1"/>
                <w:sz w:val="18"/>
                <w:szCs w:val="18"/>
              </w:rPr>
              <w:t xml:space="preserve">Heeft eigen mening </w:t>
            </w:r>
          </w:p>
        </w:tc>
      </w:tr>
      <w:tr w:rsidR="1B34F184" w14:paraId="4E4BE72C" w14:textId="77777777" w:rsidTr="0F33BBBC">
        <w:trPr>
          <w:trHeight w:val="960"/>
        </w:trPr>
        <w:tc>
          <w:tcPr>
            <w:tcW w:w="4650" w:type="dxa"/>
            <w:gridSpan w:val="4"/>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0AE75500" w14:textId="2B0D91F4" w:rsidR="1B34F184" w:rsidRDefault="1B34F184">
            <w:r w:rsidRPr="1B34F184">
              <w:rPr>
                <w:rFonts w:ascii="Calibri" w:eastAsia="Calibri" w:hAnsi="Calibri" w:cs="Calibri"/>
                <w:b/>
                <w:bCs/>
                <w:color w:val="444444"/>
                <w:sz w:val="18"/>
                <w:szCs w:val="18"/>
              </w:rPr>
              <w:t>UITHOUDING</w:t>
            </w:r>
            <w:r w:rsidRPr="1B34F184">
              <w:rPr>
                <w:rFonts w:ascii="Calibri" w:eastAsia="Calibri" w:hAnsi="Calibri" w:cs="Calibri"/>
                <w:color w:val="444444"/>
                <w:sz w:val="18"/>
                <w:szCs w:val="18"/>
              </w:rPr>
              <w:t xml:space="preserve">: de omvang van de training + korte duurinspanningen met bal (opwarming) ➔ 20 sec regel!! </w:t>
            </w:r>
          </w:p>
        </w:tc>
        <w:tc>
          <w:tcPr>
            <w:tcW w:w="4515" w:type="dxa"/>
            <w:gridSpan w:val="4"/>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7DA0DBA9" w14:textId="6D378CE5" w:rsidR="1B34F184" w:rsidRDefault="1B34F184">
            <w:r w:rsidRPr="1B34F184">
              <w:rPr>
                <w:rFonts w:ascii="Calibri" w:eastAsia="Calibri" w:hAnsi="Calibri" w:cs="Calibri"/>
                <w:color w:val="000000" w:themeColor="text1"/>
                <w:sz w:val="18"/>
                <w:szCs w:val="18"/>
              </w:rPr>
              <w:t>Geldingsdrang neemt toe</w:t>
            </w:r>
          </w:p>
        </w:tc>
      </w:tr>
      <w:tr w:rsidR="1B34F184" w14:paraId="63774EDA" w14:textId="77777777" w:rsidTr="0F33BBBC">
        <w:trPr>
          <w:trHeight w:val="1200"/>
        </w:trPr>
        <w:tc>
          <w:tcPr>
            <w:tcW w:w="4650" w:type="dxa"/>
            <w:gridSpan w:val="4"/>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0C4F67F0" w14:textId="126FFCB0" w:rsidR="1B34F184" w:rsidRDefault="1B34F184">
            <w:r w:rsidRPr="1B34F184">
              <w:rPr>
                <w:rFonts w:ascii="Calibri" w:eastAsia="Calibri" w:hAnsi="Calibri" w:cs="Calibri"/>
                <w:b/>
                <w:bCs/>
                <w:color w:val="444444"/>
                <w:sz w:val="18"/>
                <w:szCs w:val="18"/>
              </w:rPr>
              <w:t>SNELHEID</w:t>
            </w:r>
            <w:r w:rsidRPr="1B34F184">
              <w:rPr>
                <w:rFonts w:ascii="Calibri" w:eastAsia="Calibri" w:hAnsi="Calibri" w:cs="Calibri"/>
                <w:color w:val="444444"/>
                <w:sz w:val="18"/>
                <w:szCs w:val="18"/>
              </w:rPr>
              <w:t xml:space="preserve">: explosief vermogen en maximale snelheid in spelvorm (juiste arbeid/rust verhouding respecteren) looptechniek verbeteren </w:t>
            </w:r>
          </w:p>
        </w:tc>
        <w:tc>
          <w:tcPr>
            <w:tcW w:w="4515" w:type="dxa"/>
            <w:gridSpan w:val="4"/>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6EF01158" w14:textId="598AB8C5" w:rsidR="1B34F184" w:rsidRDefault="1B34F184"/>
        </w:tc>
      </w:tr>
      <w:tr w:rsidR="1B34F184" w14:paraId="32C04B40" w14:textId="77777777" w:rsidTr="0F33BBBC">
        <w:trPr>
          <w:trHeight w:val="1200"/>
        </w:trPr>
        <w:tc>
          <w:tcPr>
            <w:tcW w:w="4650" w:type="dxa"/>
            <w:gridSpan w:val="4"/>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7256302" w14:textId="5FD0A673" w:rsidR="1B34F184" w:rsidRDefault="1B34F184">
            <w:r w:rsidRPr="1B34F184">
              <w:rPr>
                <w:rFonts w:ascii="Calibri" w:eastAsia="Calibri" w:hAnsi="Calibri" w:cs="Calibri"/>
                <w:b/>
                <w:bCs/>
                <w:color w:val="444444"/>
                <w:sz w:val="18"/>
                <w:szCs w:val="18"/>
              </w:rPr>
              <w:lastRenderedPageBreak/>
              <w:t>COORDINATIE</w:t>
            </w:r>
            <w:r w:rsidRPr="1B34F184">
              <w:rPr>
                <w:rFonts w:ascii="Calibri" w:eastAsia="Calibri" w:hAnsi="Calibri" w:cs="Calibri"/>
                <w:color w:val="444444"/>
                <w:sz w:val="18"/>
                <w:szCs w:val="18"/>
              </w:rPr>
              <w:t>: basistechnieken herhalen, zeker op het einde van de fase bij begin van de puberteit (groeisprint)</w:t>
            </w:r>
          </w:p>
        </w:tc>
        <w:tc>
          <w:tcPr>
            <w:tcW w:w="4515" w:type="dxa"/>
            <w:gridSpan w:val="4"/>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69774892" w14:textId="425B0990" w:rsidR="1B34F184" w:rsidRDefault="1B34F184"/>
        </w:tc>
      </w:tr>
    </w:tbl>
    <w:p w14:paraId="5DD4E253" w14:textId="31A3318F" w:rsidR="1B34F184" w:rsidRDefault="1B34F184" w:rsidP="0F33BBBC">
      <w:pPr>
        <w:rPr>
          <w:rFonts w:ascii="Calibri" w:eastAsia="Calibri" w:hAnsi="Calibri" w:cs="Calibri"/>
          <w:b/>
          <w:bCs/>
        </w:rPr>
      </w:pPr>
      <w:r w:rsidRPr="0F33BBBC">
        <w:rPr>
          <w:b/>
          <w:bCs/>
        </w:rPr>
        <w:br w:type="page"/>
      </w:r>
      <w:r w:rsidR="7F008454" w:rsidRPr="0F33BBBC">
        <w:rPr>
          <w:rFonts w:ascii="Calibri" w:eastAsia="Calibri" w:hAnsi="Calibri" w:cs="Calibri"/>
          <w:b/>
          <w:bCs/>
        </w:rPr>
        <w:lastRenderedPageBreak/>
        <w:t>2</w:t>
      </w:r>
      <w:r w:rsidR="3DD3255F" w:rsidRPr="0F33BBBC">
        <w:rPr>
          <w:rFonts w:ascii="Calibri" w:eastAsia="Calibri" w:hAnsi="Calibri" w:cs="Calibri"/>
          <w:b/>
          <w:bCs/>
        </w:rPr>
        <w:t>.2.4.2: U16</w:t>
      </w:r>
      <w:r w:rsidR="53375C85" w:rsidRPr="0F33BBBC">
        <w:rPr>
          <w:rFonts w:ascii="Calibri" w:eastAsia="Calibri" w:hAnsi="Calibri" w:cs="Calibri"/>
          <w:b/>
          <w:bCs/>
        </w:rPr>
        <w:t xml:space="preserve"> </w:t>
      </w:r>
      <w:r w:rsidR="3DD3255F" w:rsidRPr="0F33BBBC">
        <w:rPr>
          <w:rFonts w:ascii="Calibri" w:eastAsia="Calibri" w:hAnsi="Calibri" w:cs="Calibri"/>
          <w:b/>
          <w:bCs/>
        </w:rPr>
        <w:t>-</w:t>
      </w:r>
      <w:r w:rsidR="53375C85" w:rsidRPr="0F33BBBC">
        <w:rPr>
          <w:rFonts w:ascii="Calibri" w:eastAsia="Calibri" w:hAnsi="Calibri" w:cs="Calibri"/>
          <w:b/>
          <w:bCs/>
        </w:rPr>
        <w:t xml:space="preserve"> </w:t>
      </w:r>
      <w:r w:rsidR="3DD3255F" w:rsidRPr="0F33BBBC">
        <w:rPr>
          <w:rFonts w:ascii="Calibri" w:eastAsia="Calibri" w:hAnsi="Calibri" w:cs="Calibri"/>
          <w:b/>
          <w:bCs/>
        </w:rPr>
        <w:t>U17</w:t>
      </w:r>
    </w:p>
    <w:p w14:paraId="7D327E54" w14:textId="5A28C13C" w:rsidR="62538764" w:rsidRDefault="03D67CAE" w:rsidP="0F33BBBC">
      <w:pPr>
        <w:rPr>
          <w:rFonts w:ascii="Calibri" w:eastAsia="Calibri" w:hAnsi="Calibri" w:cs="Calibri"/>
          <w:b/>
          <w:bCs/>
        </w:rPr>
      </w:pPr>
      <w:r w:rsidRPr="0F33BBBC">
        <w:rPr>
          <w:rFonts w:ascii="Calibri" w:eastAsia="Calibri" w:hAnsi="Calibri" w:cs="Calibri"/>
          <w:b/>
          <w:bCs/>
        </w:rPr>
        <w:t>Basics U16</w:t>
      </w:r>
      <w:r w:rsidR="4929A141" w:rsidRPr="0F33BBBC">
        <w:rPr>
          <w:rFonts w:ascii="Calibri" w:eastAsia="Calibri" w:hAnsi="Calibri" w:cs="Calibri"/>
          <w:b/>
          <w:bCs/>
        </w:rPr>
        <w:t xml:space="preserve"> </w:t>
      </w:r>
      <w:r w:rsidRPr="0F33BBBC">
        <w:rPr>
          <w:rFonts w:ascii="Calibri" w:eastAsia="Calibri" w:hAnsi="Calibri" w:cs="Calibri"/>
          <w:b/>
          <w:bCs/>
        </w:rPr>
        <w:t>-</w:t>
      </w:r>
      <w:r w:rsidR="51D01124" w:rsidRPr="0F33BBBC">
        <w:rPr>
          <w:rFonts w:ascii="Calibri" w:eastAsia="Calibri" w:hAnsi="Calibri" w:cs="Calibri"/>
          <w:b/>
          <w:bCs/>
        </w:rPr>
        <w:t xml:space="preserve"> </w:t>
      </w:r>
      <w:r w:rsidRPr="0F33BBBC">
        <w:rPr>
          <w:rFonts w:ascii="Calibri" w:eastAsia="Calibri" w:hAnsi="Calibri" w:cs="Calibri"/>
          <w:b/>
          <w:bCs/>
        </w:rPr>
        <w:t>U17 idem als bij U14</w:t>
      </w:r>
      <w:r w:rsidR="650C8473" w:rsidRPr="0F33BBBC">
        <w:rPr>
          <w:rFonts w:ascii="Calibri" w:eastAsia="Calibri" w:hAnsi="Calibri" w:cs="Calibri"/>
          <w:b/>
          <w:bCs/>
        </w:rPr>
        <w:t xml:space="preserve"> </w:t>
      </w:r>
      <w:r w:rsidRPr="0F33BBBC">
        <w:rPr>
          <w:rFonts w:ascii="Calibri" w:eastAsia="Calibri" w:hAnsi="Calibri" w:cs="Calibri"/>
          <w:b/>
          <w:bCs/>
        </w:rPr>
        <w:t>-</w:t>
      </w:r>
      <w:r w:rsidR="650C8473" w:rsidRPr="0F33BBBC">
        <w:rPr>
          <w:rFonts w:ascii="Calibri" w:eastAsia="Calibri" w:hAnsi="Calibri" w:cs="Calibri"/>
          <w:b/>
          <w:bCs/>
        </w:rPr>
        <w:t xml:space="preserve"> </w:t>
      </w:r>
      <w:r w:rsidRPr="0F33BBBC">
        <w:rPr>
          <w:rFonts w:ascii="Calibri" w:eastAsia="Calibri" w:hAnsi="Calibri" w:cs="Calibri"/>
          <w:b/>
          <w:bCs/>
        </w:rPr>
        <w:t>U15, doch dienen te worden vervolmaakt</w:t>
      </w:r>
    </w:p>
    <w:tbl>
      <w:tblPr>
        <w:tblStyle w:val="TableGrid"/>
        <w:tblW w:w="0" w:type="auto"/>
        <w:tblLayout w:type="fixed"/>
        <w:tblLook w:val="06A0" w:firstRow="1" w:lastRow="0" w:firstColumn="1" w:lastColumn="0" w:noHBand="1" w:noVBand="1"/>
      </w:tblPr>
      <w:tblGrid>
        <w:gridCol w:w="630"/>
        <w:gridCol w:w="990"/>
        <w:gridCol w:w="3101"/>
        <w:gridCol w:w="540"/>
        <w:gridCol w:w="930"/>
        <w:gridCol w:w="2869"/>
      </w:tblGrid>
      <w:tr w:rsidR="1B34F184" w14:paraId="5DF1F802" w14:textId="77777777" w:rsidTr="1B34F184">
        <w:trPr>
          <w:trHeight w:val="300"/>
        </w:trPr>
        <w:tc>
          <w:tcPr>
            <w:tcW w:w="4721" w:type="dxa"/>
            <w:gridSpan w:val="3"/>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70AD47" w:themeFill="accent6"/>
            <w:vAlign w:val="center"/>
          </w:tcPr>
          <w:p w14:paraId="10036E5C" w14:textId="15C0DE6F" w:rsidR="1B34F184" w:rsidRDefault="1B34F184" w:rsidP="1B34F184">
            <w:pPr>
              <w:jc w:val="center"/>
            </w:pPr>
            <w:r w:rsidRPr="1B34F184">
              <w:rPr>
                <w:rFonts w:ascii="Calibri" w:eastAsia="Calibri" w:hAnsi="Calibri" w:cs="Calibri"/>
                <w:color w:val="000000" w:themeColor="text1"/>
                <w:sz w:val="18"/>
                <w:szCs w:val="18"/>
              </w:rPr>
              <w:t>BA+</w:t>
            </w:r>
          </w:p>
        </w:tc>
        <w:tc>
          <w:tcPr>
            <w:tcW w:w="433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26190B63" w14:textId="2F7D0F4C" w:rsidR="1B34F184" w:rsidRDefault="1B34F184" w:rsidP="1B34F184">
            <w:pPr>
              <w:jc w:val="center"/>
            </w:pPr>
            <w:r w:rsidRPr="1B34F184">
              <w:rPr>
                <w:rFonts w:ascii="Calibri" w:eastAsia="Calibri" w:hAnsi="Calibri" w:cs="Calibri"/>
                <w:color w:val="FFFFFF" w:themeColor="background1"/>
                <w:sz w:val="18"/>
                <w:szCs w:val="18"/>
              </w:rPr>
              <w:t>BA-</w:t>
            </w:r>
          </w:p>
        </w:tc>
      </w:tr>
      <w:tr w:rsidR="1B34F184" w14:paraId="77B864F0" w14:textId="77777777" w:rsidTr="1B34F184">
        <w:trPr>
          <w:trHeight w:val="720"/>
        </w:trPr>
        <w:tc>
          <w:tcPr>
            <w:tcW w:w="630"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37C4BB5D" w14:textId="79D913E0" w:rsidR="1B34F184" w:rsidRDefault="1B34F184" w:rsidP="1B34F184">
            <w:pPr>
              <w:jc w:val="center"/>
            </w:pPr>
            <w:r w:rsidRPr="1B34F184">
              <w:rPr>
                <w:rFonts w:ascii="Calibri" w:eastAsia="Calibri" w:hAnsi="Calibri" w:cs="Calibri"/>
                <w:b/>
                <w:bCs/>
                <w:color w:val="000000" w:themeColor="text1"/>
                <w:sz w:val="18"/>
                <w:szCs w:val="18"/>
              </w:rPr>
              <w:t>3</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EDE1F1" w14:textId="30E74CB2" w:rsidR="1B34F184" w:rsidRDefault="1B34F184" w:rsidP="1B34F184">
            <w:pPr>
              <w:jc w:val="center"/>
            </w:pPr>
            <w:r w:rsidRPr="1B34F184">
              <w:rPr>
                <w:rFonts w:ascii="Calibri" w:eastAsia="Calibri" w:hAnsi="Calibri" w:cs="Calibri"/>
                <w:b/>
                <w:bCs/>
                <w:color w:val="375623"/>
                <w:sz w:val="16"/>
                <w:szCs w:val="16"/>
              </w:rPr>
              <w:t>B+ vrijlopen – steunen</w:t>
            </w:r>
          </w:p>
        </w:tc>
        <w:tc>
          <w:tcPr>
            <w:tcW w:w="3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BA3AE8" w14:textId="7BC0A497" w:rsidR="1B34F184" w:rsidRDefault="1B34F184">
            <w:r w:rsidRPr="1B34F184">
              <w:rPr>
                <w:rFonts w:ascii="Calibri" w:eastAsia="Calibri" w:hAnsi="Calibri" w:cs="Calibri"/>
                <w:sz w:val="18"/>
                <w:szCs w:val="18"/>
              </w:rPr>
              <w:t>3. De speler kan zich als 3e man zodanig verplaatsen t.o.v. de 2e man met het oog op de meest gunstige vervolgactie</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52DE5F8E" w14:textId="649B1FC0" w:rsidR="1B34F184" w:rsidRDefault="1B34F184" w:rsidP="1B34F184">
            <w:pPr>
              <w:jc w:val="center"/>
            </w:pPr>
            <w:r w:rsidRPr="1B34F184">
              <w:rPr>
                <w:rFonts w:ascii="Calibri" w:eastAsia="Calibri" w:hAnsi="Calibri" w:cs="Calibri"/>
                <w:color w:val="FFFFFF" w:themeColor="background1"/>
                <w:sz w:val="18"/>
                <w:szCs w:val="18"/>
              </w:rPr>
              <w:t>28</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1113C6" w14:textId="5922587A" w:rsidR="1B34F184" w:rsidRDefault="1B34F184" w:rsidP="1B34F184">
            <w:pPr>
              <w:jc w:val="center"/>
            </w:pPr>
            <w:r w:rsidRPr="1B34F184">
              <w:rPr>
                <w:rFonts w:ascii="Calibri" w:eastAsia="Calibri" w:hAnsi="Calibri" w:cs="Calibri"/>
                <w:b/>
                <w:bCs/>
                <w:color w:val="C00000"/>
                <w:sz w:val="16"/>
                <w:szCs w:val="16"/>
              </w:rPr>
              <w:t>B- 1-1: druk/tackle/remmen</w:t>
            </w:r>
          </w:p>
        </w:tc>
        <w:tc>
          <w:tcPr>
            <w:tcW w:w="2869"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578BC22A" w14:textId="4A497C95" w:rsidR="1B34F184" w:rsidRDefault="1B34F184">
            <w:r w:rsidRPr="1B34F184">
              <w:rPr>
                <w:rFonts w:ascii="Calibri" w:eastAsia="Calibri" w:hAnsi="Calibri" w:cs="Calibri"/>
                <w:sz w:val="18"/>
                <w:szCs w:val="18"/>
              </w:rPr>
              <w:t>28. De speler kan de juiste keuze maken tussen agressief en proactief druk zetten of defensief in het blok komen</w:t>
            </w:r>
          </w:p>
        </w:tc>
      </w:tr>
      <w:tr w:rsidR="1B34F184" w14:paraId="76AE5FB9" w14:textId="77777777" w:rsidTr="1B34F184">
        <w:trPr>
          <w:trHeight w:val="720"/>
        </w:trPr>
        <w:tc>
          <w:tcPr>
            <w:tcW w:w="630"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57EB2893" w14:textId="5327EFD4" w:rsidR="1B34F184" w:rsidRDefault="1B34F184" w:rsidP="1B34F184">
            <w:pPr>
              <w:jc w:val="center"/>
            </w:pPr>
            <w:r w:rsidRPr="1B34F184">
              <w:rPr>
                <w:rFonts w:ascii="Calibri" w:eastAsia="Calibri" w:hAnsi="Calibri" w:cs="Calibri"/>
                <w:b/>
                <w:bCs/>
                <w:color w:val="000000" w:themeColor="text1"/>
                <w:sz w:val="18"/>
                <w:szCs w:val="18"/>
              </w:rPr>
              <w:t>5</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6EBC7C" w14:textId="42D8352A" w:rsidR="1B34F184" w:rsidRDefault="1B34F184" w:rsidP="1B34F184">
            <w:pPr>
              <w:jc w:val="center"/>
            </w:pPr>
            <w:r w:rsidRPr="1B34F184">
              <w:rPr>
                <w:rFonts w:ascii="Calibri" w:eastAsia="Calibri" w:hAnsi="Calibri" w:cs="Calibri"/>
                <w:b/>
                <w:bCs/>
                <w:color w:val="375623"/>
                <w:sz w:val="16"/>
                <w:szCs w:val="16"/>
              </w:rPr>
              <w:t>B+ vrijlopen – steunen</w:t>
            </w:r>
          </w:p>
        </w:tc>
        <w:tc>
          <w:tcPr>
            <w:tcW w:w="3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C16D8" w14:textId="4EF8B33D" w:rsidR="1B34F184" w:rsidRDefault="1B34F184">
            <w:r w:rsidRPr="1B34F184">
              <w:rPr>
                <w:rFonts w:ascii="Calibri" w:eastAsia="Calibri" w:hAnsi="Calibri" w:cs="Calibri"/>
                <w:sz w:val="18"/>
                <w:szCs w:val="18"/>
              </w:rPr>
              <w:t>5. De speler kan bij kans op subtiele dieptepass op het juiste ogenblik in de rug van de laatste lijn duiken (geen off-side) met het oog op scoren</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85ABF9C" w14:textId="0654D291" w:rsidR="1B34F184" w:rsidRDefault="1B34F184" w:rsidP="1B34F184">
            <w:pPr>
              <w:jc w:val="center"/>
            </w:pPr>
            <w:r w:rsidRPr="1B34F184">
              <w:rPr>
                <w:rFonts w:ascii="Calibri" w:eastAsia="Calibri" w:hAnsi="Calibri" w:cs="Calibri"/>
                <w:color w:val="FFFFFF" w:themeColor="background1"/>
                <w:sz w:val="18"/>
                <w:szCs w:val="18"/>
              </w:rPr>
              <w:t>30</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A0174A" w14:textId="6AB83724" w:rsidR="1B34F184" w:rsidRDefault="1B34F184" w:rsidP="1B34F184">
            <w:pPr>
              <w:jc w:val="center"/>
            </w:pPr>
            <w:r w:rsidRPr="1B34F184">
              <w:rPr>
                <w:rFonts w:ascii="Calibri" w:eastAsia="Calibri" w:hAnsi="Calibri" w:cs="Calibri"/>
                <w:b/>
                <w:bCs/>
                <w:color w:val="C00000"/>
                <w:sz w:val="16"/>
                <w:szCs w:val="16"/>
              </w:rPr>
              <w:t>B- 1-1: druk/tackle/remmen</w:t>
            </w:r>
          </w:p>
        </w:tc>
        <w:tc>
          <w:tcPr>
            <w:tcW w:w="2869"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701DCE3A" w14:textId="6EB1686A" w:rsidR="1B34F184" w:rsidRDefault="1B34F184">
            <w:r w:rsidRPr="1B34F184">
              <w:rPr>
                <w:rFonts w:ascii="Calibri" w:eastAsia="Calibri" w:hAnsi="Calibri" w:cs="Calibri"/>
                <w:sz w:val="18"/>
                <w:szCs w:val="18"/>
              </w:rPr>
              <w:t>30. De speler kan het duel (= 1v1) zodanig aangaan dat hij de speler aan de bal belet om een subtiele dieptepass te trappen</w:t>
            </w:r>
          </w:p>
        </w:tc>
      </w:tr>
      <w:tr w:rsidR="1B34F184" w14:paraId="29EECE52" w14:textId="77777777" w:rsidTr="1B34F184">
        <w:trPr>
          <w:trHeight w:val="1260"/>
        </w:trPr>
        <w:tc>
          <w:tcPr>
            <w:tcW w:w="630"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492DA095" w14:textId="70AD5B2F" w:rsidR="1B34F184" w:rsidRDefault="1B34F184" w:rsidP="1B34F184">
            <w:pPr>
              <w:jc w:val="center"/>
            </w:pPr>
            <w:r w:rsidRPr="1B34F184">
              <w:rPr>
                <w:rFonts w:ascii="Calibri" w:eastAsia="Calibri" w:hAnsi="Calibri" w:cs="Calibri"/>
                <w:b/>
                <w:bCs/>
                <w:color w:val="000000" w:themeColor="text1"/>
                <w:sz w:val="18"/>
                <w:szCs w:val="18"/>
              </w:rPr>
              <w:t>10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A9444D" w14:textId="7D00C80E" w:rsidR="1B34F184" w:rsidRDefault="1B34F184" w:rsidP="1B34F184">
            <w:pPr>
              <w:jc w:val="center"/>
            </w:pPr>
            <w:r w:rsidRPr="1B34F184">
              <w:rPr>
                <w:rFonts w:ascii="Calibri" w:eastAsia="Calibri" w:hAnsi="Calibri" w:cs="Calibri"/>
                <w:b/>
                <w:bCs/>
                <w:color w:val="375623"/>
                <w:sz w:val="16"/>
                <w:szCs w:val="16"/>
              </w:rPr>
              <w:t>B+ passing</w:t>
            </w:r>
          </w:p>
        </w:tc>
        <w:tc>
          <w:tcPr>
            <w:tcW w:w="3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E6C093" w14:textId="68E95521" w:rsidR="1B34F184" w:rsidRDefault="1B34F184">
            <w:r w:rsidRPr="1B34F184">
              <w:rPr>
                <w:rFonts w:ascii="Calibri" w:eastAsia="Calibri" w:hAnsi="Calibri" w:cs="Calibri"/>
                <w:sz w:val="18"/>
                <w:szCs w:val="18"/>
              </w:rPr>
              <w:t>10. De speler kan een lange opbouwpass spelen zodat de ontvanger in de meest gunstige omstandigheden verder kan spelen (juiste voet, juiste snelheid, juiste hoogte, juiste moment)</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46F468FE" w14:textId="182AF1AB" w:rsidR="1B34F184" w:rsidRDefault="1B34F184" w:rsidP="1B34F184">
            <w:pPr>
              <w:jc w:val="center"/>
            </w:pPr>
            <w:r w:rsidRPr="1B34F184">
              <w:rPr>
                <w:rFonts w:ascii="Calibri" w:eastAsia="Calibri" w:hAnsi="Calibri" w:cs="Calibri"/>
                <w:color w:val="FFFFFF" w:themeColor="background1"/>
                <w:sz w:val="18"/>
                <w:szCs w:val="18"/>
              </w:rPr>
              <w:t>34</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55ABAF" w14:textId="0760E84F" w:rsidR="1B34F184" w:rsidRDefault="1B34F184" w:rsidP="1B34F184">
            <w:pPr>
              <w:jc w:val="center"/>
            </w:pPr>
            <w:r w:rsidRPr="1B34F184">
              <w:rPr>
                <w:rFonts w:ascii="Calibri" w:eastAsia="Calibri" w:hAnsi="Calibri" w:cs="Calibri"/>
                <w:b/>
                <w:bCs/>
                <w:color w:val="C00000"/>
                <w:sz w:val="16"/>
                <w:szCs w:val="16"/>
              </w:rPr>
              <w:t>B- 1-1: druk/tackle/remmen</w:t>
            </w:r>
          </w:p>
        </w:tc>
        <w:tc>
          <w:tcPr>
            <w:tcW w:w="2869"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49905351" w14:textId="473DF7AC" w:rsidR="1B34F184" w:rsidRDefault="1B34F184">
            <w:r w:rsidRPr="1B34F184">
              <w:rPr>
                <w:rFonts w:ascii="Calibri" w:eastAsia="Calibri" w:hAnsi="Calibri" w:cs="Calibri"/>
                <w:sz w:val="18"/>
                <w:szCs w:val="18"/>
              </w:rPr>
              <w:t>34. De speler kan het duel (= 1v1) in de lucht winnen met het oog op een gunstige vervolgactie</w:t>
            </w:r>
          </w:p>
        </w:tc>
      </w:tr>
      <w:tr w:rsidR="1B34F184" w14:paraId="27C3D4F1" w14:textId="77777777" w:rsidTr="1B34F184">
        <w:trPr>
          <w:trHeight w:val="1440"/>
        </w:trPr>
        <w:tc>
          <w:tcPr>
            <w:tcW w:w="630"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170F942E" w14:textId="49A1DE20" w:rsidR="1B34F184" w:rsidRDefault="1B34F184" w:rsidP="1B34F184">
            <w:pPr>
              <w:jc w:val="center"/>
            </w:pPr>
            <w:r w:rsidRPr="1B34F184">
              <w:rPr>
                <w:rFonts w:ascii="Calibri" w:eastAsia="Calibri" w:hAnsi="Calibri" w:cs="Calibri"/>
                <w:b/>
                <w:bCs/>
                <w:color w:val="000000" w:themeColor="text1"/>
                <w:sz w:val="18"/>
                <w:szCs w:val="18"/>
              </w:rPr>
              <w:t>11</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BDD2F5" w14:textId="3D483880" w:rsidR="1B34F184" w:rsidRDefault="1B34F184" w:rsidP="1B34F184">
            <w:pPr>
              <w:jc w:val="center"/>
            </w:pPr>
            <w:r w:rsidRPr="1B34F184">
              <w:rPr>
                <w:rFonts w:ascii="Calibri" w:eastAsia="Calibri" w:hAnsi="Calibri" w:cs="Calibri"/>
                <w:b/>
                <w:bCs/>
                <w:color w:val="375623"/>
                <w:sz w:val="16"/>
                <w:szCs w:val="16"/>
              </w:rPr>
              <w:t>B+ passing</w:t>
            </w:r>
          </w:p>
        </w:tc>
        <w:tc>
          <w:tcPr>
            <w:tcW w:w="3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55D539" w14:textId="26D3BA03" w:rsidR="1B34F184" w:rsidRDefault="1B34F184">
            <w:r w:rsidRPr="1B34F184">
              <w:rPr>
                <w:rFonts w:ascii="Calibri" w:eastAsia="Calibri" w:hAnsi="Calibri" w:cs="Calibri"/>
                <w:sz w:val="18"/>
                <w:szCs w:val="18"/>
              </w:rPr>
              <w:t>11. De speler kan een subtiele dieptepass trappen/koppen waardoor vanuit de meest gunstige situatie kan afgewerkt worden</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658DC740" w14:textId="63ECFCA3" w:rsidR="1B34F184" w:rsidRDefault="1B34F184" w:rsidP="1B34F184">
            <w:pPr>
              <w:jc w:val="center"/>
            </w:pPr>
            <w:r w:rsidRPr="1B34F184">
              <w:rPr>
                <w:rFonts w:ascii="Calibri" w:eastAsia="Calibri" w:hAnsi="Calibri" w:cs="Calibri"/>
                <w:color w:val="FFFFFF" w:themeColor="background1"/>
                <w:sz w:val="18"/>
                <w:szCs w:val="18"/>
              </w:rPr>
              <w:t>38</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CFC452" w14:textId="64791146" w:rsidR="1B34F184" w:rsidRDefault="1B34F184" w:rsidP="1B34F184">
            <w:pPr>
              <w:jc w:val="center"/>
            </w:pPr>
            <w:r w:rsidRPr="1B34F184">
              <w:rPr>
                <w:rFonts w:ascii="Calibri" w:eastAsia="Calibri" w:hAnsi="Calibri" w:cs="Calibri"/>
                <w:b/>
                <w:bCs/>
                <w:color w:val="C00000"/>
                <w:sz w:val="16"/>
                <w:szCs w:val="16"/>
              </w:rPr>
              <w:t>B- speelhoek afsluiten, strikte dekking en rugdekking</w:t>
            </w:r>
          </w:p>
        </w:tc>
        <w:tc>
          <w:tcPr>
            <w:tcW w:w="2869"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5A3487BA" w14:textId="1E0F9C9C" w:rsidR="1B34F184" w:rsidRDefault="1B34F184">
            <w:r w:rsidRPr="1B34F184">
              <w:rPr>
                <w:rFonts w:ascii="Calibri" w:eastAsia="Calibri" w:hAnsi="Calibri" w:cs="Calibri"/>
                <w:sz w:val="18"/>
                <w:szCs w:val="18"/>
              </w:rPr>
              <w:t>38. De speler kan de speelhoeken naar zijn rechtstreekse tegenstander zo goed mogelijk afsluiten met het oog op het beletten van de subtiele dieptepass</w:t>
            </w:r>
          </w:p>
        </w:tc>
      </w:tr>
      <w:tr w:rsidR="1B34F184" w14:paraId="74812710" w14:textId="77777777" w:rsidTr="1B34F184">
        <w:trPr>
          <w:trHeight w:val="1680"/>
        </w:trPr>
        <w:tc>
          <w:tcPr>
            <w:tcW w:w="630"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02681509" w14:textId="496FF795" w:rsidR="1B34F184" w:rsidRDefault="1B34F184" w:rsidP="1B34F184">
            <w:pPr>
              <w:jc w:val="center"/>
            </w:pPr>
            <w:r w:rsidRPr="1B34F184">
              <w:rPr>
                <w:rFonts w:ascii="Calibri" w:eastAsia="Calibri" w:hAnsi="Calibri" w:cs="Calibri"/>
                <w:b/>
                <w:bCs/>
                <w:color w:val="000000" w:themeColor="text1"/>
                <w:sz w:val="18"/>
                <w:szCs w:val="18"/>
              </w:rPr>
              <w:t>16</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F85BA6" w14:textId="3FED8018" w:rsidR="1B34F184" w:rsidRDefault="1B34F184" w:rsidP="1B34F184">
            <w:pPr>
              <w:jc w:val="center"/>
            </w:pPr>
            <w:r w:rsidRPr="1B34F184">
              <w:rPr>
                <w:rFonts w:ascii="Calibri" w:eastAsia="Calibri" w:hAnsi="Calibri" w:cs="Calibri"/>
                <w:b/>
                <w:bCs/>
                <w:color w:val="375623"/>
                <w:sz w:val="16"/>
                <w:szCs w:val="16"/>
              </w:rPr>
              <w:t>B+ balaanname</w:t>
            </w:r>
          </w:p>
        </w:tc>
        <w:tc>
          <w:tcPr>
            <w:tcW w:w="3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0156C9" w14:textId="6F7A21A7" w:rsidR="1B34F184" w:rsidRDefault="1B34F184">
            <w:r w:rsidRPr="1B34F184">
              <w:rPr>
                <w:rFonts w:ascii="Calibri" w:eastAsia="Calibri" w:hAnsi="Calibri" w:cs="Calibri"/>
                <w:sz w:val="18"/>
                <w:szCs w:val="18"/>
              </w:rPr>
              <w:t>16. De speler kan de hoge bal gericht aannemen met het oog op de meest gunstige vervolgactie</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579787FB" w14:textId="6BC590E4" w:rsidR="1B34F184" w:rsidRDefault="1B34F184" w:rsidP="1B34F184">
            <w:pPr>
              <w:jc w:val="center"/>
            </w:pPr>
            <w:r w:rsidRPr="1B34F184">
              <w:rPr>
                <w:rFonts w:ascii="Calibri" w:eastAsia="Calibri" w:hAnsi="Calibri" w:cs="Calibri"/>
                <w:color w:val="FFFFFF" w:themeColor="background1"/>
                <w:sz w:val="18"/>
                <w:szCs w:val="18"/>
              </w:rPr>
              <w:t>40</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BD48BF" w14:textId="1C44352D" w:rsidR="1B34F184" w:rsidRDefault="1B34F184" w:rsidP="1B34F184">
            <w:pPr>
              <w:jc w:val="center"/>
            </w:pPr>
            <w:r w:rsidRPr="1B34F184">
              <w:rPr>
                <w:rFonts w:ascii="Calibri" w:eastAsia="Calibri" w:hAnsi="Calibri" w:cs="Calibri"/>
                <w:b/>
                <w:bCs/>
                <w:color w:val="C00000"/>
                <w:sz w:val="16"/>
                <w:szCs w:val="16"/>
              </w:rPr>
              <w:t>B- speelhoek afsluiten, strikte dekking en rugdekking</w:t>
            </w:r>
          </w:p>
        </w:tc>
        <w:tc>
          <w:tcPr>
            <w:tcW w:w="2869"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7BA4E125" w14:textId="1231015D" w:rsidR="1B34F184" w:rsidRDefault="1B34F184">
            <w:r w:rsidRPr="1B34F184">
              <w:rPr>
                <w:rFonts w:ascii="Calibri" w:eastAsia="Calibri" w:hAnsi="Calibri" w:cs="Calibri"/>
                <w:sz w:val="18"/>
                <w:szCs w:val="18"/>
              </w:rPr>
              <w:t>40. De speler kan aan de dichtste medespeler zodanig rugdekking geven waardoor hij de speler aan de bal snel onder druk kan zetten wanneer zijn medespeler uitgeschakeld is</w:t>
            </w:r>
          </w:p>
        </w:tc>
      </w:tr>
      <w:tr w:rsidR="1B34F184" w14:paraId="50108850" w14:textId="77777777" w:rsidTr="1B34F184">
        <w:trPr>
          <w:trHeight w:val="840"/>
        </w:trPr>
        <w:tc>
          <w:tcPr>
            <w:tcW w:w="630"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0D60E415" w14:textId="61DE2338" w:rsidR="1B34F184" w:rsidRDefault="1B34F184" w:rsidP="1B34F184">
            <w:pPr>
              <w:jc w:val="center"/>
            </w:pPr>
            <w:r w:rsidRPr="1B34F184">
              <w:rPr>
                <w:rFonts w:ascii="Calibri" w:eastAsia="Calibri" w:hAnsi="Calibri" w:cs="Calibri"/>
                <w:b/>
                <w:bCs/>
                <w:color w:val="000000" w:themeColor="text1"/>
                <w:sz w:val="18"/>
                <w:szCs w:val="18"/>
              </w:rPr>
              <w:t>23</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12EF7C" w14:textId="3EF75672" w:rsidR="1B34F184" w:rsidRDefault="1B34F184" w:rsidP="1B34F184">
            <w:pPr>
              <w:jc w:val="center"/>
            </w:pPr>
            <w:r w:rsidRPr="1B34F184">
              <w:rPr>
                <w:rFonts w:ascii="Calibri" w:eastAsia="Calibri" w:hAnsi="Calibri" w:cs="Calibri"/>
                <w:b/>
                <w:bCs/>
                <w:color w:val="375623"/>
                <w:sz w:val="16"/>
                <w:szCs w:val="16"/>
              </w:rPr>
              <w:t>B+ afwerken</w:t>
            </w:r>
          </w:p>
        </w:tc>
        <w:tc>
          <w:tcPr>
            <w:tcW w:w="3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F275CD" w14:textId="588539B9" w:rsidR="1B34F184" w:rsidRDefault="1B34F184">
            <w:r w:rsidRPr="1B34F184">
              <w:rPr>
                <w:rFonts w:ascii="Calibri" w:eastAsia="Calibri" w:hAnsi="Calibri" w:cs="Calibri"/>
                <w:sz w:val="18"/>
                <w:szCs w:val="18"/>
              </w:rPr>
              <w:t>23. De speler kan van ver (&gt;20m) met de voet scoren</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709E0846" w14:textId="272C93EA" w:rsidR="1B34F184" w:rsidRDefault="1B34F184" w:rsidP="1B34F184">
            <w:pPr>
              <w:jc w:val="center"/>
            </w:pPr>
            <w:r w:rsidRPr="1B34F184">
              <w:rPr>
                <w:rFonts w:ascii="Calibri" w:eastAsia="Calibri" w:hAnsi="Calibri" w:cs="Calibri"/>
                <w:color w:val="FFFFFF" w:themeColor="background1"/>
                <w:sz w:val="18"/>
                <w:szCs w:val="18"/>
              </w:rPr>
              <w:t>42</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C11397" w14:textId="48AECB64" w:rsidR="1B34F184" w:rsidRDefault="1B34F184" w:rsidP="1B34F184">
            <w:pPr>
              <w:jc w:val="center"/>
            </w:pPr>
            <w:r w:rsidRPr="1B34F184">
              <w:rPr>
                <w:rFonts w:ascii="Calibri" w:eastAsia="Calibri" w:hAnsi="Calibri" w:cs="Calibri"/>
                <w:b/>
                <w:bCs/>
                <w:color w:val="C00000"/>
                <w:sz w:val="16"/>
                <w:szCs w:val="16"/>
              </w:rPr>
              <w:t>B+ nr B-  (na balverlies)</w:t>
            </w:r>
          </w:p>
        </w:tc>
        <w:tc>
          <w:tcPr>
            <w:tcW w:w="2869" w:type="dxa"/>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vAlign w:val="center"/>
          </w:tcPr>
          <w:p w14:paraId="528F91E0" w14:textId="1C5DEDDD" w:rsidR="1B34F184" w:rsidRDefault="1B34F184">
            <w:r w:rsidRPr="1B34F184">
              <w:rPr>
                <w:rFonts w:ascii="Calibri" w:eastAsia="Calibri" w:hAnsi="Calibri" w:cs="Calibri"/>
                <w:sz w:val="18"/>
                <w:szCs w:val="18"/>
              </w:rPr>
              <w:t>42. De speler kan onmiddellijk na balverlies van de niet-dichtste medespeler de juiste verdedigende taak uitvoeren met het oog op het beletten van een gevaarlijke tegenaanval</w:t>
            </w:r>
          </w:p>
        </w:tc>
      </w:tr>
      <w:tr w:rsidR="1B34F184" w14:paraId="5C88EAF0" w14:textId="77777777" w:rsidTr="1B34F184">
        <w:trPr>
          <w:trHeight w:val="960"/>
        </w:trPr>
        <w:tc>
          <w:tcPr>
            <w:tcW w:w="630"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3F451361" w14:textId="17919371" w:rsidR="1B34F184" w:rsidRDefault="1B34F184" w:rsidP="1B34F184">
            <w:pPr>
              <w:jc w:val="center"/>
            </w:pPr>
            <w:r w:rsidRPr="1B34F184">
              <w:rPr>
                <w:rFonts w:ascii="Calibri" w:eastAsia="Calibri" w:hAnsi="Calibri" w:cs="Calibri"/>
                <w:b/>
                <w:bCs/>
                <w:color w:val="000000" w:themeColor="text1"/>
                <w:sz w:val="18"/>
                <w:szCs w:val="18"/>
              </w:rPr>
              <w:t>44</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D34778" w14:textId="2426D319" w:rsidR="1B34F184" w:rsidRDefault="1B34F184" w:rsidP="1B34F184">
            <w:pPr>
              <w:jc w:val="center"/>
            </w:pPr>
            <w:r w:rsidRPr="1B34F184">
              <w:rPr>
                <w:rFonts w:ascii="Calibri" w:eastAsia="Calibri" w:hAnsi="Calibri" w:cs="Calibri"/>
                <w:b/>
                <w:bCs/>
                <w:color w:val="375623"/>
                <w:sz w:val="16"/>
                <w:szCs w:val="16"/>
              </w:rPr>
              <w:t>B- nr B+ (na balrecuperatie)</w:t>
            </w:r>
          </w:p>
        </w:tc>
        <w:tc>
          <w:tcPr>
            <w:tcW w:w="3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C13A20" w14:textId="419E1F61" w:rsidR="1B34F184" w:rsidRDefault="1B34F184">
            <w:r w:rsidRPr="1B34F184">
              <w:rPr>
                <w:rFonts w:ascii="Calibri" w:eastAsia="Calibri" w:hAnsi="Calibri" w:cs="Calibri"/>
                <w:sz w:val="18"/>
                <w:szCs w:val="18"/>
              </w:rPr>
              <w:t>44. De speler kan onmiddellijk na balrecuperatie van een medespeler de juiste keuze maken tussen een aanvallende of verdedigende taak met het oog op de gevaarlijke tegenaanval of het beletten van een gevaarlijke counter the counter</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5C2749" w14:textId="17356753" w:rsidR="1B34F184" w:rsidRDefault="1B34F184"/>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5940E4" w14:textId="0CFD4AD5" w:rsidR="1B34F184" w:rsidRDefault="1B34F184"/>
        </w:tc>
        <w:tc>
          <w:tcPr>
            <w:tcW w:w="2869"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317AE984" w14:textId="20EB0CDC" w:rsidR="1B34F184" w:rsidRDefault="1B34F184"/>
        </w:tc>
      </w:tr>
      <w:tr w:rsidR="1B34F184" w14:paraId="68D84DC8" w14:textId="77777777" w:rsidTr="1B34F184">
        <w:trPr>
          <w:trHeight w:val="1110"/>
        </w:trPr>
        <w:tc>
          <w:tcPr>
            <w:tcW w:w="630" w:type="dxa"/>
            <w:tcBorders>
              <w:top w:val="single" w:sz="4" w:space="0" w:color="FFFFFF" w:themeColor="background1"/>
              <w:left w:val="single" w:sz="8" w:space="0" w:color="000000" w:themeColor="text1"/>
              <w:bottom w:val="single" w:sz="4" w:space="0" w:color="FFFFFF" w:themeColor="background1"/>
              <w:right w:val="single" w:sz="4" w:space="0" w:color="FFFFFF" w:themeColor="background1"/>
            </w:tcBorders>
            <w:shd w:val="clear" w:color="auto" w:fill="A9D08E"/>
            <w:vAlign w:val="center"/>
          </w:tcPr>
          <w:p w14:paraId="656476BA" w14:textId="4EF0DAEE" w:rsidR="1B34F184" w:rsidRDefault="1B34F184" w:rsidP="1B34F184">
            <w:pPr>
              <w:jc w:val="center"/>
            </w:pPr>
            <w:r w:rsidRPr="1B34F184">
              <w:rPr>
                <w:rFonts w:ascii="Calibri" w:eastAsia="Calibri" w:hAnsi="Calibri" w:cs="Calibri"/>
                <w:b/>
                <w:bCs/>
                <w:color w:val="000000" w:themeColor="text1"/>
                <w:sz w:val="18"/>
                <w:szCs w:val="18"/>
              </w:rPr>
              <w:t>46</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7C46E9" w14:textId="79F6C71B" w:rsidR="1B34F184" w:rsidRDefault="1B34F184" w:rsidP="1B34F184">
            <w:pPr>
              <w:jc w:val="center"/>
            </w:pPr>
            <w:r w:rsidRPr="1B34F184">
              <w:rPr>
                <w:rFonts w:ascii="Calibri" w:eastAsia="Calibri" w:hAnsi="Calibri" w:cs="Calibri"/>
                <w:b/>
                <w:bCs/>
                <w:color w:val="375623"/>
                <w:sz w:val="16"/>
                <w:szCs w:val="16"/>
              </w:rPr>
              <w:t>Stilstaande fases B+</w:t>
            </w:r>
          </w:p>
        </w:tc>
        <w:tc>
          <w:tcPr>
            <w:tcW w:w="3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C23939" w14:textId="75805C98" w:rsidR="1B34F184" w:rsidRDefault="1B34F184">
            <w:r w:rsidRPr="1B34F184">
              <w:rPr>
                <w:rFonts w:ascii="Calibri" w:eastAsia="Calibri" w:hAnsi="Calibri" w:cs="Calibri"/>
                <w:sz w:val="18"/>
                <w:szCs w:val="18"/>
              </w:rPr>
              <w:t>46. De speler kan een strafschop (11m) nauwkeurig trappen</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86D4ED" w14:textId="63C5E74E" w:rsidR="1B34F184" w:rsidRDefault="1B34F184"/>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E074D8" w14:textId="29E15944" w:rsidR="1B34F184" w:rsidRDefault="1B34F184"/>
        </w:tc>
        <w:tc>
          <w:tcPr>
            <w:tcW w:w="2869"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2ABE067" w14:textId="5A4E2381" w:rsidR="1B34F184" w:rsidRDefault="1B34F184"/>
        </w:tc>
      </w:tr>
      <w:tr w:rsidR="1B34F184" w14:paraId="5976C8DA" w14:textId="77777777" w:rsidTr="1B34F184">
        <w:trPr>
          <w:trHeight w:val="705"/>
        </w:trPr>
        <w:tc>
          <w:tcPr>
            <w:tcW w:w="630" w:type="dxa"/>
            <w:tcBorders>
              <w:top w:val="single" w:sz="4" w:space="0" w:color="FFFFFF" w:themeColor="background1"/>
              <w:left w:val="single" w:sz="8" w:space="0" w:color="000000" w:themeColor="text1"/>
              <w:bottom w:val="single" w:sz="8" w:space="0" w:color="000000" w:themeColor="text1"/>
              <w:right w:val="single" w:sz="4" w:space="0" w:color="FFFFFF" w:themeColor="background1"/>
            </w:tcBorders>
            <w:shd w:val="clear" w:color="auto" w:fill="A9D08E"/>
            <w:vAlign w:val="center"/>
          </w:tcPr>
          <w:p w14:paraId="062DDC7F" w14:textId="6A41522E" w:rsidR="1B34F184" w:rsidRDefault="1B34F184" w:rsidP="1B34F184">
            <w:pPr>
              <w:jc w:val="center"/>
            </w:pPr>
            <w:r w:rsidRPr="1B34F184">
              <w:rPr>
                <w:rFonts w:ascii="Calibri" w:eastAsia="Calibri" w:hAnsi="Calibri" w:cs="Calibri"/>
                <w:b/>
                <w:bCs/>
                <w:color w:val="000000" w:themeColor="text1"/>
                <w:sz w:val="18"/>
                <w:szCs w:val="18"/>
              </w:rPr>
              <w:t>52</w:t>
            </w:r>
          </w:p>
        </w:tc>
        <w:tc>
          <w:tcPr>
            <w:tcW w:w="990"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shd w:val="clear" w:color="auto" w:fill="F2F2F2" w:themeFill="background1" w:themeFillShade="F2"/>
            <w:vAlign w:val="center"/>
          </w:tcPr>
          <w:p w14:paraId="736D77F6" w14:textId="3E488E5C" w:rsidR="1B34F184" w:rsidRDefault="1B34F184" w:rsidP="1B34F184">
            <w:pPr>
              <w:jc w:val="center"/>
            </w:pPr>
            <w:r w:rsidRPr="1B34F184">
              <w:rPr>
                <w:rFonts w:ascii="Calibri" w:eastAsia="Calibri" w:hAnsi="Calibri" w:cs="Calibri"/>
                <w:b/>
                <w:bCs/>
                <w:color w:val="375623"/>
                <w:sz w:val="16"/>
                <w:szCs w:val="16"/>
              </w:rPr>
              <w:t>Stilstaande fases B+</w:t>
            </w:r>
          </w:p>
        </w:tc>
        <w:tc>
          <w:tcPr>
            <w:tcW w:w="3101"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36513BA2" w14:textId="12AFB3E2" w:rsidR="1B34F184" w:rsidRDefault="1B34F184">
            <w:r w:rsidRPr="1B34F184">
              <w:rPr>
                <w:rFonts w:ascii="Calibri" w:eastAsia="Calibri" w:hAnsi="Calibri" w:cs="Calibri"/>
                <w:sz w:val="18"/>
                <w:szCs w:val="18"/>
              </w:rPr>
              <w:t>52. De speler kan in het aanvallend 1/3 de bal minstens tot aan de 1ste zone inwerpen met het oog op afwerken</w:t>
            </w:r>
          </w:p>
        </w:tc>
        <w:tc>
          <w:tcPr>
            <w:tcW w:w="540"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06B3E364" w14:textId="6E7AD17E" w:rsidR="1B34F184" w:rsidRDefault="1B34F184"/>
        </w:tc>
        <w:tc>
          <w:tcPr>
            <w:tcW w:w="930"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7A9033A9" w14:textId="4500B100" w:rsidR="1B34F184" w:rsidRDefault="1B34F184"/>
        </w:tc>
        <w:tc>
          <w:tcPr>
            <w:tcW w:w="2869" w:type="dxa"/>
            <w:tcBorders>
              <w:top w:val="single" w:sz="4" w:space="0" w:color="FFFFFF" w:themeColor="background1"/>
              <w:left w:val="single" w:sz="4" w:space="0" w:color="FFFFFF" w:themeColor="background1"/>
              <w:bottom w:val="single" w:sz="8" w:space="0" w:color="000000" w:themeColor="text1"/>
              <w:right w:val="nil"/>
            </w:tcBorders>
            <w:vAlign w:val="center"/>
          </w:tcPr>
          <w:p w14:paraId="0BD43776" w14:textId="66F65632" w:rsidR="1B34F184" w:rsidRDefault="1B34F184"/>
        </w:tc>
      </w:tr>
    </w:tbl>
    <w:p w14:paraId="1220589C" w14:textId="18DB9A4F" w:rsidR="1B34F184" w:rsidRDefault="1B34F184">
      <w:r>
        <w:br w:type="page"/>
      </w:r>
    </w:p>
    <w:tbl>
      <w:tblPr>
        <w:tblStyle w:val="TableGrid"/>
        <w:tblW w:w="0" w:type="auto"/>
        <w:tblLayout w:type="fixed"/>
        <w:tblLook w:val="06A0" w:firstRow="1" w:lastRow="0" w:firstColumn="1" w:lastColumn="0" w:noHBand="1" w:noVBand="1"/>
      </w:tblPr>
      <w:tblGrid>
        <w:gridCol w:w="495"/>
        <w:gridCol w:w="1125"/>
        <w:gridCol w:w="2745"/>
        <w:gridCol w:w="495"/>
        <w:gridCol w:w="1125"/>
        <w:gridCol w:w="2835"/>
      </w:tblGrid>
      <w:tr w:rsidR="1B34F184" w14:paraId="257866ED" w14:textId="77777777" w:rsidTr="0F33BBBC">
        <w:trPr>
          <w:trHeight w:val="300"/>
        </w:trPr>
        <w:tc>
          <w:tcPr>
            <w:tcW w:w="4365" w:type="dxa"/>
            <w:gridSpan w:val="3"/>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C6E0B4"/>
            <w:vAlign w:val="center"/>
          </w:tcPr>
          <w:p w14:paraId="17EFAFA4" w14:textId="2300D605" w:rsidR="1B34F184" w:rsidRDefault="1B34F184" w:rsidP="1B34F184">
            <w:pPr>
              <w:jc w:val="center"/>
            </w:pPr>
            <w:r w:rsidRPr="1B34F184">
              <w:rPr>
                <w:rFonts w:ascii="Calibri" w:eastAsia="Calibri" w:hAnsi="Calibri" w:cs="Calibri"/>
                <w:b/>
                <w:bCs/>
                <w:color w:val="000000" w:themeColor="text1"/>
                <w:sz w:val="18"/>
                <w:szCs w:val="18"/>
              </w:rPr>
              <w:lastRenderedPageBreak/>
              <w:t>TT+/TT-</w:t>
            </w:r>
          </w:p>
        </w:tc>
        <w:tc>
          <w:tcPr>
            <w:tcW w:w="44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32ACFD17" w14:textId="12DF3A55" w:rsidR="1B34F184" w:rsidRDefault="1B34F184" w:rsidP="1B34F184">
            <w:pPr>
              <w:jc w:val="center"/>
            </w:pPr>
            <w:r w:rsidRPr="1B34F184">
              <w:rPr>
                <w:rFonts w:ascii="Calibri" w:eastAsia="Calibri" w:hAnsi="Calibri" w:cs="Calibri"/>
                <w:b/>
                <w:bCs/>
                <w:color w:val="FFFFFF" w:themeColor="background1"/>
                <w:sz w:val="18"/>
                <w:szCs w:val="18"/>
              </w:rPr>
              <w:t>TT-/TT+</w:t>
            </w:r>
          </w:p>
        </w:tc>
      </w:tr>
      <w:tr w:rsidR="1B34F184" w14:paraId="5488E008" w14:textId="77777777" w:rsidTr="0F33BBBC">
        <w:trPr>
          <w:trHeight w:val="72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3BB4D4FE" w14:textId="3695B6EC" w:rsidR="1B34F184" w:rsidRDefault="1B34F184" w:rsidP="1B34F184">
            <w:pPr>
              <w:jc w:val="center"/>
            </w:pPr>
            <w:r w:rsidRPr="1B34F184">
              <w:rPr>
                <w:rFonts w:ascii="Calibri" w:eastAsia="Calibri" w:hAnsi="Calibri" w:cs="Calibri"/>
                <w:color w:val="000000" w:themeColor="text1"/>
              </w:rPr>
              <w:t>3B</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6E55BB8F" w14:textId="66FE884B" w:rsidR="1B34F184" w:rsidRDefault="1B34F184" w:rsidP="1B34F184">
            <w:pPr>
              <w:jc w:val="center"/>
            </w:pPr>
            <w:r w:rsidRPr="1B34F184">
              <w:rPr>
                <w:rFonts w:ascii="Calibri" w:eastAsia="Calibri" w:hAnsi="Calibri" w:cs="Calibri"/>
                <w:b/>
                <w:bCs/>
                <w:sz w:val="16"/>
                <w:szCs w:val="16"/>
              </w:rPr>
              <w:t>TT1/TT2</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5BD40A" w14:textId="60DD33F8" w:rsidR="1B34F184" w:rsidRDefault="1B34F184">
            <w:r w:rsidRPr="1B34F184">
              <w:rPr>
                <w:rFonts w:ascii="Calibri" w:eastAsia="Calibri" w:hAnsi="Calibri" w:cs="Calibri"/>
                <w:color w:val="000000" w:themeColor="text1"/>
                <w:sz w:val="18"/>
                <w:szCs w:val="18"/>
              </w:rPr>
              <w:t>03b. Driehoekspel: Aanspeelbaarheid met aandacht voor wisselende posities</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4BBA30B3" w14:textId="0D28C1B1" w:rsidR="1B34F184" w:rsidRDefault="1B34F184" w:rsidP="1B34F184">
            <w:pPr>
              <w:jc w:val="center"/>
            </w:pPr>
            <w:r w:rsidRPr="1B34F184">
              <w:rPr>
                <w:rFonts w:ascii="Calibri" w:eastAsia="Calibri" w:hAnsi="Calibri" w:cs="Calibri"/>
                <w:color w:val="FFFFFF" w:themeColor="background1"/>
                <w:sz w:val="18"/>
                <w:szCs w:val="18"/>
              </w:rPr>
              <w:t>14-</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99"/>
            <w:vAlign w:val="center"/>
          </w:tcPr>
          <w:p w14:paraId="5C92409E" w14:textId="506650DB" w:rsidR="1B34F184" w:rsidRDefault="1B34F184" w:rsidP="1B34F184">
            <w:pPr>
              <w:jc w:val="center"/>
            </w:pPr>
            <w:r w:rsidRPr="1B34F184">
              <w:rPr>
                <w:rFonts w:ascii="Calibri" w:eastAsia="Calibri" w:hAnsi="Calibri" w:cs="Calibri"/>
                <w:b/>
                <w:bCs/>
                <w:color w:val="C00000"/>
                <w:sz w:val="16"/>
                <w:szCs w:val="16"/>
              </w:rPr>
              <w:t>TT5/TT6</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1B1305A4" w14:textId="141C7B65" w:rsidR="1B34F184" w:rsidRDefault="1B34F184">
            <w:r w:rsidRPr="1B34F184">
              <w:rPr>
                <w:rFonts w:ascii="Calibri" w:eastAsia="Calibri" w:hAnsi="Calibri" w:cs="Calibri"/>
                <w:color w:val="000000" w:themeColor="text1"/>
                <w:sz w:val="18"/>
                <w:szCs w:val="18"/>
              </w:rPr>
              <w:t>14. Collectieve W pressing bij compact blok</w:t>
            </w:r>
          </w:p>
        </w:tc>
      </w:tr>
      <w:tr w:rsidR="1B34F184" w14:paraId="462B6B70" w14:textId="77777777" w:rsidTr="0F33BBBC">
        <w:trPr>
          <w:trHeight w:val="72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31C5B318" w14:textId="18797467" w:rsidR="1B34F184" w:rsidRDefault="1B34F184" w:rsidP="1B34F184">
            <w:pPr>
              <w:jc w:val="center"/>
            </w:pPr>
            <w:r w:rsidRPr="1B34F184">
              <w:rPr>
                <w:rFonts w:ascii="Calibri" w:eastAsia="Calibri" w:hAnsi="Calibri" w:cs="Calibri"/>
                <w:color w:val="000000" w:themeColor="text1"/>
              </w:rPr>
              <w:t>19</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4C7FB720" w14:textId="41E7E596" w:rsidR="1B34F184" w:rsidRDefault="1B34F184" w:rsidP="1B34F184">
            <w:pPr>
              <w:jc w:val="center"/>
            </w:pPr>
            <w:r w:rsidRPr="1B34F184">
              <w:rPr>
                <w:rFonts w:ascii="Calibri" w:eastAsia="Calibri" w:hAnsi="Calibri" w:cs="Calibri"/>
                <w:b/>
                <w:bCs/>
                <w:sz w:val="16"/>
                <w:szCs w:val="16"/>
              </w:rPr>
              <w:t>TT3/TT4</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3769E8" w14:textId="58853C64" w:rsidR="1B34F184" w:rsidRDefault="1B34F184">
            <w:r w:rsidRPr="1B34F184">
              <w:rPr>
                <w:rFonts w:ascii="Calibri" w:eastAsia="Calibri" w:hAnsi="Calibri" w:cs="Calibri"/>
                <w:color w:val="000000" w:themeColor="text1"/>
                <w:sz w:val="18"/>
                <w:szCs w:val="18"/>
              </w:rPr>
              <w:t xml:space="preserve">19. Strikte dekking ontvluchten: snel bewegen </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7D5225C4" w14:textId="491E706A" w:rsidR="1B34F184" w:rsidRDefault="1B34F184" w:rsidP="1B34F184">
            <w:pPr>
              <w:jc w:val="center"/>
            </w:pPr>
            <w:r w:rsidRPr="1B34F184">
              <w:rPr>
                <w:rFonts w:ascii="Calibri" w:eastAsia="Calibri" w:hAnsi="Calibri" w:cs="Calibri"/>
                <w:color w:val="FFFFFF" w:themeColor="background1"/>
                <w:sz w:val="18"/>
                <w:szCs w:val="18"/>
              </w:rPr>
              <w:t>19a</w:t>
            </w:r>
          </w:p>
        </w:tc>
        <w:tc>
          <w:tcPr>
            <w:tcW w:w="1125" w:type="dxa"/>
            <w:tcBorders>
              <w:top w:val="single" w:sz="4" w:space="0" w:color="FFFFFF" w:themeColor="background1"/>
              <w:left w:val="single" w:sz="4" w:space="0" w:color="FFFFFF" w:themeColor="background1"/>
              <w:bottom w:val="nil"/>
              <w:right w:val="nil"/>
            </w:tcBorders>
            <w:shd w:val="clear" w:color="auto" w:fill="C6E0B4"/>
            <w:vAlign w:val="center"/>
          </w:tcPr>
          <w:p w14:paraId="26FE66D8" w14:textId="298EDDBD" w:rsidR="1B34F184" w:rsidRDefault="1B34F184" w:rsidP="1B34F184">
            <w:pPr>
              <w:jc w:val="center"/>
            </w:pPr>
            <w:r w:rsidRPr="1B34F184">
              <w:rPr>
                <w:rFonts w:ascii="Calibri" w:eastAsia="Calibri" w:hAnsi="Calibri" w:cs="Calibri"/>
                <w:b/>
                <w:bCs/>
                <w:color w:val="C00000"/>
                <w:sz w:val="18"/>
                <w:szCs w:val="18"/>
              </w:rPr>
              <w:t>TT7/TT8</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24133FD" w14:textId="03858692" w:rsidR="1B34F184" w:rsidRDefault="1B34F184">
            <w:r w:rsidRPr="1B34F184">
              <w:rPr>
                <w:rFonts w:ascii="Calibri" w:eastAsia="Calibri" w:hAnsi="Calibri" w:cs="Calibri"/>
                <w:color w:val="000000" w:themeColor="text1"/>
                <w:sz w:val="18"/>
                <w:szCs w:val="18"/>
              </w:rPr>
              <w:t>19a. Kortere dekking in de waarheidszone: (change) marking en split vision</w:t>
            </w:r>
          </w:p>
        </w:tc>
      </w:tr>
      <w:tr w:rsidR="1B34F184" w14:paraId="67CC7CEB" w14:textId="77777777" w:rsidTr="0F33BBBC">
        <w:trPr>
          <w:trHeight w:val="126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59BE190E" w14:textId="1AB074CE" w:rsidR="1B34F184" w:rsidRDefault="1B34F184" w:rsidP="1B34F184">
            <w:pPr>
              <w:jc w:val="center"/>
            </w:pPr>
            <w:r w:rsidRPr="1B34F184">
              <w:rPr>
                <w:rFonts w:ascii="Calibri" w:eastAsia="Calibri" w:hAnsi="Calibri" w:cs="Calibri"/>
                <w:color w:val="000000" w:themeColor="text1"/>
              </w:rPr>
              <w:t>20</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9D08E"/>
            <w:vAlign w:val="center"/>
          </w:tcPr>
          <w:p w14:paraId="34E0E172" w14:textId="466B8FA3" w:rsidR="1B34F184" w:rsidRDefault="1B34F184" w:rsidP="1B34F184">
            <w:pPr>
              <w:jc w:val="center"/>
            </w:pPr>
            <w:r w:rsidRPr="1B34F184">
              <w:rPr>
                <w:rFonts w:ascii="Calibri" w:eastAsia="Calibri" w:hAnsi="Calibri" w:cs="Calibri"/>
                <w:b/>
                <w:bCs/>
                <w:sz w:val="16"/>
                <w:szCs w:val="16"/>
              </w:rPr>
              <w:t>TT3/TT4</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6DCB9A" w14:textId="2DA09773" w:rsidR="1B34F184" w:rsidRDefault="1B34F184">
            <w:r w:rsidRPr="1B34F184">
              <w:rPr>
                <w:rFonts w:ascii="Calibri" w:eastAsia="Calibri" w:hAnsi="Calibri" w:cs="Calibri"/>
                <w:color w:val="000000" w:themeColor="text1"/>
                <w:sz w:val="18"/>
                <w:szCs w:val="18"/>
              </w:rPr>
              <w:t>20. Op het juiste moment door de laatste lijn van de verdediging duiken maar opgelet off side</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4DB6FD5F" w14:textId="7FED3D9B" w:rsidR="1B34F184" w:rsidRDefault="1B34F184" w:rsidP="1B34F184">
            <w:pPr>
              <w:jc w:val="center"/>
            </w:pPr>
            <w:r w:rsidRPr="1B34F184">
              <w:rPr>
                <w:rFonts w:ascii="Calibri" w:eastAsia="Calibri" w:hAnsi="Calibri" w:cs="Calibri"/>
                <w:color w:val="FFFFFF" w:themeColor="background1"/>
                <w:sz w:val="18"/>
                <w:szCs w:val="18"/>
              </w:rPr>
              <w:t>19b</w:t>
            </w:r>
          </w:p>
        </w:tc>
        <w:tc>
          <w:tcPr>
            <w:tcW w:w="1125" w:type="dxa"/>
            <w:tcBorders>
              <w:top w:val="nil"/>
              <w:left w:val="single" w:sz="4" w:space="0" w:color="FFFFFF" w:themeColor="background1"/>
              <w:bottom w:val="nil"/>
              <w:right w:val="nil"/>
            </w:tcBorders>
            <w:shd w:val="clear" w:color="auto" w:fill="C6E0B4"/>
            <w:vAlign w:val="center"/>
          </w:tcPr>
          <w:p w14:paraId="59882FDA" w14:textId="633646AB" w:rsidR="1B34F184" w:rsidRDefault="1B34F184" w:rsidP="1B34F184">
            <w:pPr>
              <w:jc w:val="center"/>
            </w:pPr>
            <w:r w:rsidRPr="1B34F184">
              <w:rPr>
                <w:rFonts w:ascii="Calibri" w:eastAsia="Calibri" w:hAnsi="Calibri" w:cs="Calibri"/>
                <w:b/>
                <w:bCs/>
                <w:color w:val="C00000"/>
                <w:sz w:val="18"/>
                <w:szCs w:val="18"/>
              </w:rPr>
              <w:t>TT7/TT8</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1D2172AD" w14:textId="50DC005A" w:rsidR="1B34F184" w:rsidRDefault="4594636A">
            <w:r w:rsidRPr="0F33BBBC">
              <w:rPr>
                <w:rFonts w:ascii="Calibri" w:eastAsia="Calibri" w:hAnsi="Calibri" w:cs="Calibri"/>
                <w:color w:val="000000" w:themeColor="text1"/>
                <w:sz w:val="18"/>
                <w:szCs w:val="18"/>
              </w:rPr>
              <w:t>19b agressiviteit om 1ste op de bal bij voorzet te zijn: anticiperen op lopende speler</w:t>
            </w:r>
          </w:p>
        </w:tc>
      </w:tr>
      <w:tr w:rsidR="1B34F184" w14:paraId="6E46589F" w14:textId="77777777" w:rsidTr="0F33BBBC">
        <w:trPr>
          <w:trHeight w:val="144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15F09EA7" w14:textId="73DDEEBD" w:rsidR="1B34F184" w:rsidRDefault="1B34F184" w:rsidP="1B34F184">
            <w:pPr>
              <w:jc w:val="center"/>
            </w:pPr>
            <w:r w:rsidRPr="1B34F184">
              <w:rPr>
                <w:rFonts w:ascii="Calibri" w:eastAsia="Calibri" w:hAnsi="Calibri" w:cs="Calibri"/>
                <w:color w:val="000000" w:themeColor="text1"/>
              </w:rPr>
              <w:t>22</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B2D1A2" w14:textId="31C2B313" w:rsidR="1B34F184" w:rsidRDefault="1B34F184" w:rsidP="1B34F184">
            <w:pPr>
              <w:jc w:val="center"/>
            </w:pPr>
            <w:r w:rsidRPr="1B34F184">
              <w:rPr>
                <w:rFonts w:ascii="Calibri" w:eastAsia="Calibri" w:hAnsi="Calibri" w:cs="Calibri"/>
                <w:b/>
                <w:bCs/>
                <w:sz w:val="16"/>
                <w:szCs w:val="16"/>
              </w:rPr>
              <w:t>TT9</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2AB2F2" w14:textId="5947D932" w:rsidR="1B34F184" w:rsidRDefault="1B34F184">
            <w:r w:rsidRPr="1B34F184">
              <w:rPr>
                <w:rFonts w:ascii="Calibri" w:eastAsia="Calibri" w:hAnsi="Calibri" w:cs="Calibri"/>
                <w:color w:val="000000" w:themeColor="text1"/>
                <w:sz w:val="18"/>
                <w:szCs w:val="18"/>
              </w:rPr>
              <w:t>22. Offensieve anticipatie: de hoogst opgestelde spelers staan of lopen zich vrij net vóór balrecuperatie (loshaken/diep/breed)</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450DA23A" w14:textId="3EFDC9A8" w:rsidR="1B34F184" w:rsidRDefault="1B34F184" w:rsidP="1B34F184">
            <w:pPr>
              <w:jc w:val="center"/>
            </w:pPr>
            <w:r w:rsidRPr="1B34F184">
              <w:rPr>
                <w:rFonts w:ascii="Calibri" w:eastAsia="Calibri" w:hAnsi="Calibri" w:cs="Calibri"/>
                <w:color w:val="FFFFFF" w:themeColor="background1"/>
                <w:sz w:val="18"/>
                <w:szCs w:val="18"/>
              </w:rPr>
              <w:t>20-</w:t>
            </w:r>
          </w:p>
        </w:tc>
        <w:tc>
          <w:tcPr>
            <w:tcW w:w="1125" w:type="dxa"/>
            <w:tcBorders>
              <w:top w:val="nil"/>
              <w:left w:val="single" w:sz="4" w:space="0" w:color="FFFFFF" w:themeColor="background1"/>
              <w:bottom w:val="nil"/>
              <w:right w:val="nil"/>
            </w:tcBorders>
            <w:shd w:val="clear" w:color="auto" w:fill="C6E0B4"/>
            <w:vAlign w:val="center"/>
          </w:tcPr>
          <w:p w14:paraId="6395EBFE" w14:textId="22BC5DD7" w:rsidR="1B34F184" w:rsidRDefault="1B34F184" w:rsidP="1B34F184">
            <w:pPr>
              <w:jc w:val="center"/>
            </w:pPr>
            <w:r w:rsidRPr="1B34F184">
              <w:rPr>
                <w:rFonts w:ascii="Calibri" w:eastAsia="Calibri" w:hAnsi="Calibri" w:cs="Calibri"/>
                <w:b/>
                <w:bCs/>
                <w:color w:val="C00000"/>
                <w:sz w:val="18"/>
                <w:szCs w:val="18"/>
              </w:rPr>
              <w:t>TT7/TT8</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1428821E" w14:textId="32AD8E68" w:rsidR="1B34F184" w:rsidRDefault="4594636A">
            <w:r w:rsidRPr="0F33BBBC">
              <w:rPr>
                <w:rFonts w:ascii="Calibri" w:eastAsia="Calibri" w:hAnsi="Calibri" w:cs="Calibri"/>
                <w:color w:val="000000" w:themeColor="text1"/>
                <w:sz w:val="18"/>
                <w:szCs w:val="18"/>
              </w:rPr>
              <w:t>20. Al dan niet anticiperen op de diep lopende speler/fall back</w:t>
            </w:r>
            <w:r w:rsidR="6B623AC9" w:rsidRPr="0F33BBBC">
              <w:rPr>
                <w:rFonts w:ascii="Calibri" w:eastAsia="Calibri" w:hAnsi="Calibri" w:cs="Calibri"/>
                <w:color w:val="000000" w:themeColor="text1"/>
                <w:sz w:val="18"/>
                <w:szCs w:val="18"/>
              </w:rPr>
              <w:t>:</w:t>
            </w:r>
            <w:r w:rsidRPr="0F33BBBC">
              <w:rPr>
                <w:rFonts w:ascii="Calibri" w:eastAsia="Calibri" w:hAnsi="Calibri" w:cs="Calibri"/>
                <w:color w:val="000000" w:themeColor="text1"/>
                <w:sz w:val="18"/>
                <w:szCs w:val="18"/>
              </w:rPr>
              <w:t xml:space="preserve"> geen systematische off side door stap te zetten</w:t>
            </w:r>
          </w:p>
        </w:tc>
      </w:tr>
      <w:tr w:rsidR="1B34F184" w14:paraId="28E1C043" w14:textId="77777777" w:rsidTr="0F33BBBC">
        <w:trPr>
          <w:trHeight w:val="168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6464FEF7" w14:textId="76B77565" w:rsidR="1B34F184" w:rsidRDefault="1B34F184" w:rsidP="1B34F184">
            <w:pPr>
              <w:jc w:val="center"/>
            </w:pPr>
            <w:r w:rsidRPr="1B34F184">
              <w:rPr>
                <w:rFonts w:ascii="Calibri" w:eastAsia="Calibri" w:hAnsi="Calibri" w:cs="Calibri"/>
                <w:color w:val="000000" w:themeColor="text1"/>
              </w:rPr>
              <w:t>25</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178DF7" w14:textId="6E838450" w:rsidR="1B34F184" w:rsidRDefault="1B34F184" w:rsidP="1B34F184">
            <w:pPr>
              <w:jc w:val="center"/>
            </w:pPr>
            <w:r w:rsidRPr="1B34F184">
              <w:rPr>
                <w:rFonts w:ascii="Calibri" w:eastAsia="Calibri" w:hAnsi="Calibri" w:cs="Calibri"/>
                <w:b/>
                <w:bCs/>
                <w:sz w:val="16"/>
                <w:szCs w:val="16"/>
              </w:rPr>
              <w:t>TT9</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DED86E" w14:textId="6C7F6BF0" w:rsidR="1B34F184" w:rsidRDefault="1B34F184">
            <w:r w:rsidRPr="1B34F184">
              <w:rPr>
                <w:rFonts w:ascii="Calibri" w:eastAsia="Calibri" w:hAnsi="Calibri" w:cs="Calibri"/>
                <w:color w:val="000000" w:themeColor="text1"/>
                <w:sz w:val="18"/>
                <w:szCs w:val="18"/>
              </w:rPr>
              <w:t>25. Spelers in het blok: meerdere infiltreren zonder bal naar de juiste zones (SPRINT)</w:t>
            </w:r>
          </w:p>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1248FDA1" w14:textId="09ED6638" w:rsidR="1B34F184" w:rsidRDefault="1B34F184" w:rsidP="1B34F184">
            <w:pPr>
              <w:jc w:val="center"/>
            </w:pPr>
            <w:r w:rsidRPr="1B34F184">
              <w:rPr>
                <w:rFonts w:ascii="Calibri" w:eastAsia="Calibri" w:hAnsi="Calibri" w:cs="Calibri"/>
                <w:color w:val="FFFFFF" w:themeColor="background1"/>
                <w:sz w:val="18"/>
                <w:szCs w:val="18"/>
              </w:rPr>
              <w:t>22-</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625725" w14:textId="4E611EAB" w:rsidR="1B34F184" w:rsidRDefault="1B34F184" w:rsidP="1B34F184">
            <w:pPr>
              <w:jc w:val="center"/>
            </w:pPr>
            <w:r w:rsidRPr="1B34F184">
              <w:rPr>
                <w:rFonts w:ascii="Calibri" w:eastAsia="Calibri" w:hAnsi="Calibri" w:cs="Calibri"/>
                <w:b/>
                <w:bCs/>
                <w:sz w:val="16"/>
                <w:szCs w:val="16"/>
              </w:rPr>
              <w:t>TT10</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0D34A37A" w14:textId="6BD3CC2E" w:rsidR="1B34F184" w:rsidRDefault="1B34F184">
            <w:r w:rsidRPr="1B34F184">
              <w:rPr>
                <w:rFonts w:ascii="Calibri" w:eastAsia="Calibri" w:hAnsi="Calibri" w:cs="Calibri"/>
                <w:color w:val="000000" w:themeColor="text1"/>
                <w:sz w:val="18"/>
                <w:szCs w:val="18"/>
              </w:rPr>
              <w:t>22. Een hoge compacte T vorm: restverdediging + offensive marking</w:t>
            </w:r>
          </w:p>
        </w:tc>
      </w:tr>
      <w:tr w:rsidR="1B34F184" w14:paraId="0263BD8A" w14:textId="77777777" w:rsidTr="0F33BBBC">
        <w:trPr>
          <w:trHeight w:val="840"/>
        </w:trPr>
        <w:tc>
          <w:tcPr>
            <w:tcW w:w="49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178BB0CA" w14:textId="44A91C34" w:rsidR="1B34F184" w:rsidRDefault="1B34F184"/>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380BD6" w14:textId="19A1C56D" w:rsidR="1B34F184" w:rsidRDefault="1B34F184"/>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EFE30A" w14:textId="5C2FE183" w:rsidR="1B34F184" w:rsidRDefault="1B34F184"/>
        </w:tc>
        <w:tc>
          <w:tcPr>
            <w:tcW w:w="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14:paraId="0679D9C5" w14:textId="0BA65394" w:rsidR="1B34F184" w:rsidRDefault="1B34F184" w:rsidP="1B34F184">
            <w:pPr>
              <w:jc w:val="center"/>
            </w:pPr>
            <w:r w:rsidRPr="1B34F184">
              <w:rPr>
                <w:rFonts w:ascii="Calibri" w:eastAsia="Calibri" w:hAnsi="Calibri" w:cs="Calibri"/>
                <w:color w:val="FFFFFF" w:themeColor="background1"/>
                <w:sz w:val="18"/>
                <w:szCs w:val="18"/>
              </w:rPr>
              <w:t>25-</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A2A085" w14:textId="28E2B04C" w:rsidR="1B34F184" w:rsidRDefault="1B34F184" w:rsidP="1B34F184">
            <w:pPr>
              <w:jc w:val="center"/>
            </w:pPr>
            <w:r w:rsidRPr="1B34F184">
              <w:rPr>
                <w:rFonts w:ascii="Calibri" w:eastAsia="Calibri" w:hAnsi="Calibri" w:cs="Calibri"/>
                <w:b/>
                <w:bCs/>
                <w:sz w:val="16"/>
                <w:szCs w:val="16"/>
              </w:rPr>
              <w:t>TT10</w:t>
            </w:r>
          </w:p>
        </w:tc>
        <w:tc>
          <w:tcPr>
            <w:tcW w:w="28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3685B9C9" w14:textId="6E204D0C" w:rsidR="1B34F184" w:rsidRDefault="1B34F184">
            <w:r w:rsidRPr="1B34F184">
              <w:rPr>
                <w:rFonts w:ascii="Calibri" w:eastAsia="Calibri" w:hAnsi="Calibri" w:cs="Calibri"/>
                <w:color w:val="000000" w:themeColor="text1"/>
                <w:sz w:val="18"/>
                <w:szCs w:val="18"/>
              </w:rPr>
              <w:t>25. Niet T vorm: zo snel mogelijk terug in het blok komen (SPRINT)</w:t>
            </w:r>
          </w:p>
        </w:tc>
      </w:tr>
    </w:tbl>
    <w:p w14:paraId="25D48855" w14:textId="5C9718DD" w:rsidR="1B34F184" w:rsidRDefault="1B34F184" w:rsidP="1B34F184"/>
    <w:p w14:paraId="34949F51" w14:textId="6F68D68F" w:rsidR="1B34F184" w:rsidRDefault="1B34F184" w:rsidP="1B34F184"/>
    <w:tbl>
      <w:tblPr>
        <w:tblStyle w:val="TableGrid"/>
        <w:tblW w:w="0" w:type="auto"/>
        <w:tblLayout w:type="fixed"/>
        <w:tblLook w:val="06A0" w:firstRow="1" w:lastRow="0" w:firstColumn="1" w:lastColumn="0" w:noHBand="1" w:noVBand="1"/>
      </w:tblPr>
      <w:tblGrid>
        <w:gridCol w:w="4365"/>
        <w:gridCol w:w="4215"/>
      </w:tblGrid>
      <w:tr w:rsidR="1B34F184" w14:paraId="2FCD5D15" w14:textId="77777777" w:rsidTr="0F33BBBC">
        <w:trPr>
          <w:trHeight w:val="300"/>
        </w:trPr>
        <w:tc>
          <w:tcPr>
            <w:tcW w:w="43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8EA9DB"/>
            <w:vAlign w:val="center"/>
          </w:tcPr>
          <w:p w14:paraId="463EE617" w14:textId="5F721A1E" w:rsidR="1B34F184" w:rsidRDefault="1B34F184" w:rsidP="1B34F184">
            <w:pPr>
              <w:jc w:val="center"/>
            </w:pPr>
            <w:r w:rsidRPr="1B34F184">
              <w:rPr>
                <w:rFonts w:ascii="Calibri" w:eastAsia="Calibri" w:hAnsi="Calibri" w:cs="Calibri"/>
                <w:color w:val="000000" w:themeColor="text1"/>
                <w:sz w:val="18"/>
                <w:szCs w:val="18"/>
              </w:rPr>
              <w:t>FYSIEK</w:t>
            </w:r>
          </w:p>
        </w:tc>
        <w:tc>
          <w:tcPr>
            <w:tcW w:w="421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shd w:val="clear" w:color="auto" w:fill="D9E1F2"/>
            <w:vAlign w:val="center"/>
          </w:tcPr>
          <w:p w14:paraId="7D2E1A40" w14:textId="33C0EE26" w:rsidR="1B34F184" w:rsidRDefault="1B34F184" w:rsidP="1B34F184">
            <w:pPr>
              <w:jc w:val="center"/>
            </w:pPr>
            <w:r w:rsidRPr="1B34F184">
              <w:rPr>
                <w:rFonts w:ascii="Calibri" w:eastAsia="Calibri" w:hAnsi="Calibri" w:cs="Calibri"/>
                <w:color w:val="000000" w:themeColor="text1"/>
                <w:sz w:val="18"/>
                <w:szCs w:val="18"/>
              </w:rPr>
              <w:t>MENTAAL</w:t>
            </w:r>
          </w:p>
        </w:tc>
      </w:tr>
      <w:tr w:rsidR="1B34F184" w14:paraId="03F49D7C" w14:textId="77777777" w:rsidTr="0F33BBBC">
        <w:trPr>
          <w:trHeight w:val="720"/>
        </w:trPr>
        <w:tc>
          <w:tcPr>
            <w:tcW w:w="43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4134197D" w14:textId="49DEFC8A" w:rsidR="1B34F184" w:rsidRDefault="4594636A">
            <w:r w:rsidRPr="0F33BBBC">
              <w:rPr>
                <w:rFonts w:ascii="Calibri" w:eastAsia="Calibri" w:hAnsi="Calibri" w:cs="Calibri"/>
                <w:color w:val="444444"/>
                <w:sz w:val="18"/>
                <w:szCs w:val="18"/>
              </w:rPr>
              <w:t>KRACHT: snelkracht ➔</w:t>
            </w:r>
            <w:r w:rsidR="1D8E3078" w:rsidRPr="0F33BBBC">
              <w:rPr>
                <w:rFonts w:ascii="Calibri" w:eastAsia="Calibri" w:hAnsi="Calibri" w:cs="Calibri"/>
                <w:color w:val="444444"/>
                <w:sz w:val="18"/>
                <w:szCs w:val="18"/>
              </w:rPr>
              <w:t xml:space="preserve"> </w:t>
            </w:r>
            <w:r w:rsidRPr="0F33BBBC">
              <w:rPr>
                <w:rFonts w:ascii="Calibri" w:eastAsia="Calibri" w:hAnsi="Calibri" w:cs="Calibri"/>
                <w:color w:val="444444"/>
                <w:sz w:val="18"/>
                <w:szCs w:val="18"/>
              </w:rPr>
              <w:t>afhankelijk van de</w:t>
            </w:r>
            <w:r w:rsidR="1B34F184">
              <w:br/>
            </w:r>
            <w:r w:rsidRPr="0F33BBBC">
              <w:rPr>
                <w:rFonts w:ascii="Calibri" w:eastAsia="Calibri" w:hAnsi="Calibri" w:cs="Calibri"/>
                <w:color w:val="444444"/>
                <w:sz w:val="18"/>
                <w:szCs w:val="18"/>
              </w:rPr>
              <w:t xml:space="preserve"> morfologie van de speler</w:t>
            </w:r>
          </w:p>
        </w:tc>
        <w:tc>
          <w:tcPr>
            <w:tcW w:w="421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D068BD0" w14:textId="276BD7D6" w:rsidR="1B34F184" w:rsidRDefault="1B34F184">
            <w:r w:rsidRPr="1B34F184">
              <w:rPr>
                <w:rFonts w:ascii="Calibri" w:eastAsia="Calibri" w:hAnsi="Calibri" w:cs="Calibri"/>
                <w:color w:val="444444"/>
                <w:sz w:val="18"/>
                <w:szCs w:val="18"/>
              </w:rPr>
              <w:t xml:space="preserve">Toont minder zelfvertrouwen • Gaat op zoek naar eigen IK </w:t>
            </w:r>
          </w:p>
        </w:tc>
      </w:tr>
      <w:tr w:rsidR="1B34F184" w14:paraId="3A79372D" w14:textId="77777777" w:rsidTr="0F33BBBC">
        <w:trPr>
          <w:trHeight w:val="720"/>
        </w:trPr>
        <w:tc>
          <w:tcPr>
            <w:tcW w:w="43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3AB354BD" w14:textId="435F72A7" w:rsidR="1B34F184" w:rsidRDefault="1B34F184">
            <w:r w:rsidRPr="1B34F184">
              <w:rPr>
                <w:rFonts w:ascii="Calibri" w:eastAsia="Calibri" w:hAnsi="Calibri" w:cs="Calibri"/>
                <w:color w:val="444444"/>
                <w:sz w:val="18"/>
                <w:szCs w:val="18"/>
              </w:rPr>
              <w:t>LENIGHEID: onderhouden in functie</w:t>
            </w:r>
            <w:r>
              <w:br/>
            </w:r>
            <w:r w:rsidRPr="1B34F184">
              <w:rPr>
                <w:rFonts w:ascii="Calibri" w:eastAsia="Calibri" w:hAnsi="Calibri" w:cs="Calibri"/>
                <w:color w:val="444444"/>
                <w:sz w:val="18"/>
                <w:szCs w:val="18"/>
              </w:rPr>
              <w:t xml:space="preserve"> van blessures</w:t>
            </w:r>
          </w:p>
        </w:tc>
        <w:tc>
          <w:tcPr>
            <w:tcW w:w="421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65C3A700" w14:textId="5C980FA8" w:rsidR="1B34F184" w:rsidRDefault="1B34F184">
            <w:r w:rsidRPr="1B34F184">
              <w:rPr>
                <w:rFonts w:ascii="Calibri" w:eastAsia="Calibri" w:hAnsi="Calibri" w:cs="Calibri"/>
                <w:color w:val="444444"/>
                <w:sz w:val="18"/>
                <w:szCs w:val="18"/>
              </w:rPr>
              <w:t xml:space="preserve">• Zet zich af tegen normale waarden • </w:t>
            </w:r>
          </w:p>
        </w:tc>
      </w:tr>
      <w:tr w:rsidR="1B34F184" w14:paraId="769E879E" w14:textId="77777777" w:rsidTr="0F33BBBC">
        <w:trPr>
          <w:trHeight w:val="1260"/>
        </w:trPr>
        <w:tc>
          <w:tcPr>
            <w:tcW w:w="43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49EEE978" w14:textId="60840FB0" w:rsidR="1B34F184" w:rsidRDefault="1B34F184">
            <w:r w:rsidRPr="1B34F184">
              <w:rPr>
                <w:rFonts w:ascii="Calibri" w:eastAsia="Calibri" w:hAnsi="Calibri" w:cs="Calibri"/>
                <w:color w:val="444444"/>
                <w:sz w:val="18"/>
                <w:szCs w:val="18"/>
              </w:rPr>
              <w:t>UITHOUDING: extensieve</w:t>
            </w:r>
            <w:r>
              <w:br/>
            </w:r>
            <w:r w:rsidRPr="1B34F184">
              <w:rPr>
                <w:rFonts w:ascii="Calibri" w:eastAsia="Calibri" w:hAnsi="Calibri" w:cs="Calibri"/>
                <w:color w:val="444444"/>
                <w:sz w:val="18"/>
                <w:szCs w:val="18"/>
              </w:rPr>
              <w:t xml:space="preserve"> en intensieve</w:t>
            </w:r>
            <w:r>
              <w:br/>
            </w:r>
            <w:r w:rsidRPr="1B34F184">
              <w:rPr>
                <w:rFonts w:ascii="Calibri" w:eastAsia="Calibri" w:hAnsi="Calibri" w:cs="Calibri"/>
                <w:color w:val="444444"/>
                <w:sz w:val="18"/>
                <w:szCs w:val="18"/>
              </w:rPr>
              <w:t xml:space="preserve"> duurtraining (geen</w:t>
            </w:r>
            <w:r>
              <w:br/>
            </w:r>
            <w:r w:rsidRPr="1B34F184">
              <w:rPr>
                <w:rFonts w:ascii="Calibri" w:eastAsia="Calibri" w:hAnsi="Calibri" w:cs="Calibri"/>
                <w:color w:val="444444"/>
                <w:sz w:val="18"/>
                <w:szCs w:val="18"/>
              </w:rPr>
              <w:t xml:space="preserve"> weerstand!)! </w:t>
            </w:r>
          </w:p>
        </w:tc>
        <w:tc>
          <w:tcPr>
            <w:tcW w:w="421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FFF9873" w14:textId="50EE2D92" w:rsidR="1B34F184" w:rsidRDefault="1B34F184">
            <w:r w:rsidRPr="1B34F184">
              <w:rPr>
                <w:rFonts w:ascii="Calibri" w:eastAsia="Calibri" w:hAnsi="Calibri" w:cs="Calibri"/>
                <w:color w:val="444444"/>
                <w:sz w:val="18"/>
                <w:szCs w:val="18"/>
              </w:rPr>
              <w:t>Moet meer en meer de intentie tonen om te willen winnen en moet daarvoor bepaalde opofferingen willen doen</w:t>
            </w:r>
          </w:p>
        </w:tc>
      </w:tr>
      <w:tr w:rsidR="1B34F184" w14:paraId="6D42A143" w14:textId="77777777" w:rsidTr="0F33BBBC">
        <w:trPr>
          <w:trHeight w:val="1440"/>
        </w:trPr>
        <w:tc>
          <w:tcPr>
            <w:tcW w:w="43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9C155C2" w14:textId="3826D4A0" w:rsidR="1B34F184" w:rsidRDefault="1B34F184">
            <w:r w:rsidRPr="1B34F184">
              <w:rPr>
                <w:rFonts w:ascii="Calibri" w:eastAsia="Calibri" w:hAnsi="Calibri" w:cs="Calibri"/>
                <w:color w:val="444444"/>
                <w:sz w:val="18"/>
                <w:szCs w:val="18"/>
              </w:rPr>
              <w:t>SNELHEID: explosief vermogen en</w:t>
            </w:r>
            <w:r>
              <w:br/>
            </w:r>
            <w:r w:rsidRPr="1B34F184">
              <w:rPr>
                <w:rFonts w:ascii="Calibri" w:eastAsia="Calibri" w:hAnsi="Calibri" w:cs="Calibri"/>
                <w:color w:val="444444"/>
                <w:sz w:val="18"/>
                <w:szCs w:val="18"/>
              </w:rPr>
              <w:t xml:space="preserve"> maximale snelheid in</w:t>
            </w:r>
            <w:r>
              <w:br/>
            </w:r>
            <w:r w:rsidRPr="1B34F184">
              <w:rPr>
                <w:rFonts w:ascii="Calibri" w:eastAsia="Calibri" w:hAnsi="Calibri" w:cs="Calibri"/>
                <w:color w:val="444444"/>
                <w:sz w:val="18"/>
                <w:szCs w:val="18"/>
              </w:rPr>
              <w:t xml:space="preserve"> spelvorm (juiste arbeid/rust</w:t>
            </w:r>
            <w:r>
              <w:br/>
            </w:r>
            <w:r w:rsidRPr="1B34F184">
              <w:rPr>
                <w:rFonts w:ascii="Calibri" w:eastAsia="Calibri" w:hAnsi="Calibri" w:cs="Calibri"/>
                <w:color w:val="444444"/>
                <w:sz w:val="18"/>
                <w:szCs w:val="18"/>
              </w:rPr>
              <w:t xml:space="preserve"> verhouding respecteren)</w:t>
            </w:r>
            <w:r>
              <w:br/>
            </w:r>
            <w:r w:rsidRPr="1B34F184">
              <w:rPr>
                <w:rFonts w:ascii="Calibri" w:eastAsia="Calibri" w:hAnsi="Calibri" w:cs="Calibri"/>
                <w:color w:val="444444"/>
                <w:sz w:val="18"/>
                <w:szCs w:val="18"/>
              </w:rPr>
              <w:t xml:space="preserve"> looptechniek verbeteren</w:t>
            </w:r>
          </w:p>
        </w:tc>
        <w:tc>
          <w:tcPr>
            <w:tcW w:w="421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2BF1098A" w14:textId="51FAE86F" w:rsidR="1B34F184" w:rsidRDefault="1B34F184"/>
        </w:tc>
      </w:tr>
      <w:tr w:rsidR="1B34F184" w14:paraId="51BC1395" w14:textId="77777777" w:rsidTr="0F33BBBC">
        <w:trPr>
          <w:trHeight w:val="1680"/>
        </w:trPr>
        <w:tc>
          <w:tcPr>
            <w:tcW w:w="43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1F7A550D" w14:textId="4DCE4C49" w:rsidR="1B34F184" w:rsidRDefault="1B34F184">
            <w:r w:rsidRPr="1B34F184">
              <w:rPr>
                <w:rFonts w:ascii="Calibri" w:eastAsia="Calibri" w:hAnsi="Calibri" w:cs="Calibri"/>
                <w:color w:val="444444"/>
                <w:sz w:val="18"/>
                <w:szCs w:val="18"/>
              </w:rPr>
              <w:lastRenderedPageBreak/>
              <w:t>COORDINATIE: basistechnieken blijven</w:t>
            </w:r>
            <w:r>
              <w:br/>
            </w:r>
            <w:r w:rsidRPr="1B34F184">
              <w:rPr>
                <w:rFonts w:ascii="Calibri" w:eastAsia="Calibri" w:hAnsi="Calibri" w:cs="Calibri"/>
                <w:color w:val="444444"/>
                <w:sz w:val="18"/>
                <w:szCs w:val="18"/>
              </w:rPr>
              <w:t xml:space="preserve"> herhalen want door</w:t>
            </w:r>
            <w:r>
              <w:br/>
            </w:r>
            <w:r w:rsidRPr="1B34F184">
              <w:rPr>
                <w:rFonts w:ascii="Calibri" w:eastAsia="Calibri" w:hAnsi="Calibri" w:cs="Calibri"/>
                <w:color w:val="444444"/>
                <w:sz w:val="18"/>
                <w:szCs w:val="18"/>
              </w:rPr>
              <w:t xml:space="preserve"> lengtegroei ontstaat</w:t>
            </w:r>
            <w:r>
              <w:br/>
            </w:r>
            <w:r w:rsidRPr="1B34F184">
              <w:rPr>
                <w:rFonts w:ascii="Calibri" w:eastAsia="Calibri" w:hAnsi="Calibri" w:cs="Calibri"/>
                <w:color w:val="444444"/>
                <w:sz w:val="18"/>
                <w:szCs w:val="18"/>
              </w:rPr>
              <w:t xml:space="preserve"> verminderde</w:t>
            </w:r>
            <w:r>
              <w:br/>
            </w:r>
            <w:r w:rsidRPr="1B34F184">
              <w:rPr>
                <w:rFonts w:ascii="Calibri" w:eastAsia="Calibri" w:hAnsi="Calibri" w:cs="Calibri"/>
                <w:color w:val="444444"/>
                <w:sz w:val="18"/>
                <w:szCs w:val="18"/>
              </w:rPr>
              <w:t xml:space="preserve"> bewegingscontrole</w:t>
            </w:r>
            <w:r>
              <w:br/>
            </w:r>
            <w:r w:rsidRPr="1B34F184">
              <w:rPr>
                <w:rFonts w:ascii="Calibri" w:eastAsia="Calibri" w:hAnsi="Calibri" w:cs="Calibri"/>
                <w:color w:val="444444"/>
                <w:sz w:val="18"/>
                <w:szCs w:val="18"/>
              </w:rPr>
              <w:t xml:space="preserve"> </w:t>
            </w:r>
          </w:p>
        </w:tc>
        <w:tc>
          <w:tcPr>
            <w:tcW w:w="4215" w:type="dxa"/>
            <w:tcBorders>
              <w:top w:val="single" w:sz="4" w:space="0" w:color="FFFFFF" w:themeColor="background1"/>
              <w:left w:val="single" w:sz="4" w:space="0" w:color="000000" w:themeColor="text1"/>
              <w:bottom w:val="single" w:sz="4" w:space="0" w:color="FFFFFF" w:themeColor="background1"/>
              <w:right w:val="single" w:sz="8" w:space="0" w:color="000000" w:themeColor="text1"/>
            </w:tcBorders>
            <w:vAlign w:val="center"/>
          </w:tcPr>
          <w:p w14:paraId="4B4FBC32" w14:textId="1167F24D" w:rsidR="1B34F184" w:rsidRDefault="1B34F184"/>
        </w:tc>
      </w:tr>
    </w:tbl>
    <w:p w14:paraId="6BC66C08" w14:textId="2FDB5E5E" w:rsidR="1B34F184" w:rsidRDefault="1B34F184" w:rsidP="1B34F184"/>
    <w:p w14:paraId="500F89C9" w14:textId="7958D361" w:rsidR="1B34F184" w:rsidRDefault="1B34F184">
      <w:r>
        <w:br w:type="page"/>
      </w:r>
    </w:p>
    <w:p w14:paraId="70707090" w14:textId="0F397AED" w:rsidR="1F4A858C" w:rsidRDefault="7DC072E6" w:rsidP="3DFE0C27">
      <w:pPr>
        <w:rPr>
          <w:rFonts w:ascii="Calibri" w:eastAsia="Calibri" w:hAnsi="Calibri" w:cs="Calibri"/>
          <w:color w:val="000000" w:themeColor="text1"/>
          <w:sz w:val="24"/>
          <w:szCs w:val="24"/>
        </w:rPr>
      </w:pPr>
      <w:r w:rsidRPr="3DFE0C27">
        <w:rPr>
          <w:rFonts w:ascii="Calibri" w:eastAsia="Calibri" w:hAnsi="Calibri" w:cs="Calibri"/>
          <w:color w:val="000000" w:themeColor="text1"/>
          <w:sz w:val="24"/>
          <w:szCs w:val="24"/>
        </w:rPr>
        <w:lastRenderedPageBreak/>
        <w:t xml:space="preserve">Op basis van deze doelstellingen is er een jaar/maandplan opgemaakt per leerfase met duidelijke thema’s Teamtactics en Basics. Dat gedetailleerd leerplan is intern beschikbaar. </w:t>
      </w:r>
    </w:p>
    <w:p w14:paraId="73F06E94" w14:textId="04658817" w:rsidR="607DAD42" w:rsidRDefault="607DAD42" w:rsidP="607DAD42">
      <w:pPr>
        <w:rPr>
          <w:rFonts w:ascii="Calibri" w:eastAsia="Calibri" w:hAnsi="Calibri" w:cs="Calibri"/>
          <w:color w:val="000000" w:themeColor="text1"/>
        </w:rPr>
      </w:pPr>
    </w:p>
    <w:p w14:paraId="59A2D3C6" w14:textId="62612E5C" w:rsidR="1F4A858C" w:rsidRDefault="1F4A858C" w:rsidP="607DAD42">
      <w:pPr>
        <w:rPr>
          <w:rFonts w:ascii="Calibri" w:eastAsia="Calibri" w:hAnsi="Calibri" w:cs="Calibri"/>
          <w:color w:val="000000" w:themeColor="text1"/>
        </w:rPr>
      </w:pPr>
      <w:r>
        <w:br w:type="page"/>
      </w:r>
    </w:p>
    <w:p w14:paraId="17E2CFB6" w14:textId="56CC4E9A" w:rsidR="4E165526" w:rsidRPr="00162548" w:rsidRDefault="46851E18" w:rsidP="00162548">
      <w:pPr>
        <w:shd w:val="clear" w:color="auto" w:fill="FFFFFF" w:themeFill="background1"/>
        <w:spacing w:before="173" w:after="173" w:line="240" w:lineRule="auto"/>
        <w:outlineLvl w:val="3"/>
        <w:rPr>
          <w:rFonts w:ascii="Open Sans" w:eastAsia="Times New Roman" w:hAnsi="Open Sans" w:cs="Open Sans"/>
          <w:b/>
          <w:bCs/>
          <w:caps/>
          <w:color w:val="000000" w:themeColor="text1"/>
          <w:sz w:val="27"/>
          <w:szCs w:val="27"/>
          <w:lang w:eastAsia="nl-BE"/>
        </w:rPr>
      </w:pPr>
      <w:bookmarkStart w:id="83" w:name="_Toc84559883"/>
      <w:bookmarkStart w:id="84" w:name="_Toc1751759468"/>
      <w:bookmarkStart w:id="85" w:name="_Toc84592743"/>
      <w:bookmarkStart w:id="86" w:name="_Toc669047843"/>
      <w:bookmarkStart w:id="87" w:name="_Toc1628904781"/>
      <w:r w:rsidRPr="3DFE0C27">
        <w:rPr>
          <w:rFonts w:ascii="Open Sans" w:eastAsia="Times New Roman" w:hAnsi="Open Sans" w:cs="Open Sans"/>
          <w:b/>
          <w:bCs/>
          <w:caps/>
          <w:color w:val="000000" w:themeColor="text1"/>
          <w:sz w:val="27"/>
          <w:szCs w:val="27"/>
          <w:lang w:eastAsia="nl-BE"/>
        </w:rPr>
        <w:lastRenderedPageBreak/>
        <w:t>2</w:t>
      </w:r>
      <w:r w:rsidR="4311E71D" w:rsidRPr="3DFE0C27">
        <w:rPr>
          <w:rFonts w:ascii="Open Sans" w:eastAsia="Times New Roman" w:hAnsi="Open Sans" w:cs="Open Sans"/>
          <w:b/>
          <w:bCs/>
          <w:caps/>
          <w:color w:val="000000" w:themeColor="text1"/>
          <w:sz w:val="27"/>
          <w:szCs w:val="27"/>
          <w:lang w:eastAsia="nl-BE"/>
        </w:rPr>
        <w:t xml:space="preserve">.3. </w:t>
      </w:r>
      <w:r w:rsidR="7DC072E6" w:rsidRPr="3DFE0C27">
        <w:rPr>
          <w:rFonts w:ascii="Open Sans" w:eastAsia="Times New Roman" w:hAnsi="Open Sans" w:cs="Open Sans"/>
          <w:b/>
          <w:bCs/>
          <w:caps/>
          <w:color w:val="000000" w:themeColor="text1"/>
          <w:sz w:val="27"/>
          <w:szCs w:val="27"/>
          <w:lang w:eastAsia="nl-BE"/>
        </w:rPr>
        <w:t>Opleidingsplan doelmannen</w:t>
      </w:r>
      <w:bookmarkEnd w:id="83"/>
      <w:bookmarkEnd w:id="84"/>
      <w:bookmarkEnd w:id="85"/>
      <w:bookmarkEnd w:id="86"/>
      <w:bookmarkEnd w:id="87"/>
    </w:p>
    <w:p w14:paraId="34FDEAE8" w14:textId="59DE160C" w:rsidR="607DAD42" w:rsidRDefault="607DAD42" w:rsidP="607DAD42">
      <w:pPr>
        <w:rPr>
          <w:rFonts w:ascii="Calibri" w:eastAsia="Calibri" w:hAnsi="Calibri" w:cs="Calibri"/>
          <w:color w:val="000000" w:themeColor="text1"/>
        </w:rPr>
      </w:pPr>
    </w:p>
    <w:p w14:paraId="6CBB3343" w14:textId="21E27E68" w:rsidR="2E04750B" w:rsidRDefault="49F16316" w:rsidP="3DFE0C27">
      <w:pPr>
        <w:rPr>
          <w:rFonts w:ascii="Calibri" w:eastAsia="Calibri" w:hAnsi="Calibri" w:cs="Calibri"/>
          <w:color w:val="000000" w:themeColor="text1"/>
          <w:sz w:val="24"/>
          <w:szCs w:val="24"/>
        </w:rPr>
      </w:pPr>
      <w:r w:rsidRPr="3DFE0C27">
        <w:rPr>
          <w:rFonts w:ascii="Calibri" w:eastAsia="Calibri" w:hAnsi="Calibri" w:cs="Calibri"/>
          <w:color w:val="000000" w:themeColor="text1"/>
          <w:sz w:val="24"/>
          <w:szCs w:val="24"/>
        </w:rPr>
        <w:t>De opleiding van onze doelmannen wordt gec</w:t>
      </w:r>
      <w:r w:rsidR="177BBBA0" w:rsidRPr="3DFE0C27">
        <w:rPr>
          <w:rFonts w:ascii="Calibri" w:eastAsia="Calibri" w:hAnsi="Calibri" w:cs="Calibri"/>
          <w:color w:val="000000" w:themeColor="text1"/>
          <w:sz w:val="24"/>
          <w:szCs w:val="24"/>
        </w:rPr>
        <w:t>oö</w:t>
      </w:r>
      <w:r w:rsidRPr="3DFE0C27">
        <w:rPr>
          <w:rFonts w:ascii="Calibri" w:eastAsia="Calibri" w:hAnsi="Calibri" w:cs="Calibri"/>
          <w:color w:val="000000" w:themeColor="text1"/>
          <w:sz w:val="24"/>
          <w:szCs w:val="24"/>
        </w:rPr>
        <w:t>rdineerd door Keepers Headcoach Joeri Hoylaerts. Hij werkte leerplannen uit voor volgende opleidingsfases/leeftijdscategorieën.</w:t>
      </w:r>
    </w:p>
    <w:p w14:paraId="443AE960" w14:textId="4AFA9F9D" w:rsidR="607DAD42" w:rsidRDefault="607DAD42" w:rsidP="3DFE0C27">
      <w:pPr>
        <w:rPr>
          <w:rFonts w:ascii="Calibri" w:eastAsia="Calibri" w:hAnsi="Calibri" w:cs="Calibri"/>
          <w:color w:val="000000" w:themeColor="text1"/>
          <w:sz w:val="24"/>
          <w:szCs w:val="24"/>
        </w:rPr>
      </w:pPr>
    </w:p>
    <w:p w14:paraId="67316FF7" w14:textId="66379936" w:rsidR="60605F96" w:rsidRDefault="3AAA1E0F" w:rsidP="3DFE0C27">
      <w:pPr>
        <w:rPr>
          <w:rFonts w:ascii="Calibri" w:eastAsia="Calibri" w:hAnsi="Calibri" w:cs="Calibri"/>
          <w:color w:val="000000" w:themeColor="text1"/>
          <w:sz w:val="24"/>
          <w:szCs w:val="24"/>
        </w:rPr>
      </w:pPr>
      <w:r w:rsidRPr="3DFE0C27">
        <w:rPr>
          <w:rFonts w:ascii="Calibri" w:eastAsia="Calibri" w:hAnsi="Calibri" w:cs="Calibri"/>
          <w:color w:val="000000" w:themeColor="text1"/>
          <w:sz w:val="24"/>
          <w:szCs w:val="24"/>
        </w:rPr>
        <w:t>Onderbouw U7-U10</w:t>
      </w:r>
    </w:p>
    <w:p w14:paraId="37A45870" w14:textId="41819DFE" w:rsidR="60605F96" w:rsidRDefault="3AAA1E0F" w:rsidP="3DFE0C27">
      <w:pPr>
        <w:rPr>
          <w:rFonts w:ascii="Calibri" w:eastAsia="Calibri" w:hAnsi="Calibri" w:cs="Calibri"/>
          <w:color w:val="000000" w:themeColor="text1"/>
          <w:sz w:val="24"/>
          <w:szCs w:val="24"/>
        </w:rPr>
      </w:pPr>
      <w:r w:rsidRPr="3DFE0C27">
        <w:rPr>
          <w:rFonts w:ascii="Calibri" w:eastAsia="Calibri" w:hAnsi="Calibri" w:cs="Calibri"/>
          <w:color w:val="000000" w:themeColor="text1"/>
          <w:sz w:val="24"/>
          <w:szCs w:val="24"/>
        </w:rPr>
        <w:t>Middenbouw U11-U13</w:t>
      </w:r>
    </w:p>
    <w:p w14:paraId="359DABEE" w14:textId="1AF43B62" w:rsidR="60605F96" w:rsidRDefault="3AAA1E0F" w:rsidP="3DFE0C27">
      <w:pPr>
        <w:rPr>
          <w:rFonts w:ascii="Calibri" w:eastAsia="Calibri" w:hAnsi="Calibri" w:cs="Calibri"/>
          <w:color w:val="000000" w:themeColor="text1"/>
          <w:sz w:val="24"/>
          <w:szCs w:val="24"/>
        </w:rPr>
      </w:pPr>
      <w:r w:rsidRPr="3DFE0C27">
        <w:rPr>
          <w:rFonts w:ascii="Calibri" w:eastAsia="Calibri" w:hAnsi="Calibri" w:cs="Calibri"/>
          <w:color w:val="000000" w:themeColor="text1"/>
          <w:sz w:val="24"/>
          <w:szCs w:val="24"/>
        </w:rPr>
        <w:t xml:space="preserve">Bovenbouw U15-U17 </w:t>
      </w:r>
    </w:p>
    <w:p w14:paraId="4BE241E3" w14:textId="3381A95F" w:rsidR="60605F96" w:rsidRDefault="3AAA1E0F" w:rsidP="3DFE0C27">
      <w:pPr>
        <w:rPr>
          <w:rFonts w:ascii="Calibri" w:eastAsia="Calibri" w:hAnsi="Calibri" w:cs="Calibri"/>
          <w:color w:val="000000" w:themeColor="text1"/>
          <w:sz w:val="24"/>
          <w:szCs w:val="24"/>
        </w:rPr>
      </w:pPr>
      <w:r w:rsidRPr="3DFE0C27">
        <w:rPr>
          <w:rFonts w:ascii="Calibri" w:eastAsia="Calibri" w:hAnsi="Calibri" w:cs="Calibri"/>
          <w:color w:val="000000" w:themeColor="text1"/>
          <w:sz w:val="24"/>
          <w:szCs w:val="24"/>
        </w:rPr>
        <w:t xml:space="preserve">Postformatie U21 </w:t>
      </w:r>
    </w:p>
    <w:p w14:paraId="50B61378" w14:textId="107CE1B0" w:rsidR="2E04750B" w:rsidRDefault="2E04750B" w:rsidP="607DAD42">
      <w:pPr>
        <w:rPr>
          <w:rFonts w:ascii="Calibri" w:eastAsia="Calibri" w:hAnsi="Calibri" w:cs="Calibri"/>
          <w:color w:val="000000" w:themeColor="text1"/>
        </w:rPr>
      </w:pPr>
      <w:r w:rsidRPr="607DAD42">
        <w:rPr>
          <w:rFonts w:ascii="Calibri" w:eastAsia="Calibri" w:hAnsi="Calibri" w:cs="Calibri"/>
          <w:color w:val="000000" w:themeColor="text1"/>
        </w:rPr>
        <w:t xml:space="preserve"> </w:t>
      </w:r>
    </w:p>
    <w:p w14:paraId="72A1655C" w14:textId="61AF9349" w:rsidR="044D9115" w:rsidRDefault="0B918789" w:rsidP="40DF053A">
      <w:pPr>
        <w:rPr>
          <w:rFonts w:ascii="Calibri" w:eastAsia="Calibri" w:hAnsi="Calibri" w:cs="Calibri"/>
          <w:b/>
          <w:bCs/>
          <w:color w:val="000000" w:themeColor="text1"/>
        </w:rPr>
      </w:pPr>
      <w:r w:rsidRPr="40DF053A">
        <w:rPr>
          <w:rFonts w:ascii="Calibri" w:eastAsia="Calibri" w:hAnsi="Calibri" w:cs="Calibri"/>
          <w:b/>
          <w:bCs/>
          <w:color w:val="000000" w:themeColor="text1"/>
        </w:rPr>
        <w:t>2</w:t>
      </w:r>
      <w:r w:rsidR="044D9115" w:rsidRPr="40DF053A">
        <w:rPr>
          <w:rFonts w:ascii="Calibri" w:eastAsia="Calibri" w:hAnsi="Calibri" w:cs="Calibri"/>
          <w:b/>
          <w:bCs/>
          <w:color w:val="000000" w:themeColor="text1"/>
        </w:rPr>
        <w:t xml:space="preserve">.3.1. </w:t>
      </w:r>
      <w:r w:rsidR="4CB491B0" w:rsidRPr="40DF053A">
        <w:rPr>
          <w:rFonts w:ascii="Calibri" w:eastAsia="Calibri" w:hAnsi="Calibri" w:cs="Calibri"/>
          <w:b/>
          <w:bCs/>
          <w:color w:val="000000" w:themeColor="text1"/>
        </w:rPr>
        <w:t>Onderbouw U7-U10</w:t>
      </w:r>
    </w:p>
    <w:p w14:paraId="525CB95A" w14:textId="2719B3EF" w:rsidR="607DAD42" w:rsidRDefault="607DAD42" w:rsidP="607DAD42">
      <w:pPr>
        <w:rPr>
          <w:rFonts w:ascii="Calibri" w:eastAsia="Calibri" w:hAnsi="Calibri" w:cs="Calibri"/>
          <w:color w:val="000000" w:themeColor="text1"/>
        </w:rPr>
      </w:pPr>
    </w:p>
    <w:tbl>
      <w:tblPr>
        <w:tblStyle w:val="TableGrid"/>
        <w:tblW w:w="9061" w:type="dxa"/>
        <w:tblLayout w:type="fixed"/>
        <w:tblLook w:val="06A0" w:firstRow="1" w:lastRow="0" w:firstColumn="1" w:lastColumn="0" w:noHBand="1" w:noVBand="1"/>
      </w:tblPr>
      <w:tblGrid>
        <w:gridCol w:w="810"/>
        <w:gridCol w:w="1766"/>
        <w:gridCol w:w="2718"/>
        <w:gridCol w:w="1679"/>
        <w:gridCol w:w="2088"/>
      </w:tblGrid>
      <w:tr w:rsidR="607DAD42" w14:paraId="5808917B" w14:textId="77777777" w:rsidTr="0F33BBBC">
        <w:trPr>
          <w:trHeight w:val="780"/>
        </w:trPr>
        <w:tc>
          <w:tcPr>
            <w:tcW w:w="9061" w:type="dxa"/>
            <w:gridSpan w:val="5"/>
            <w:tcBorders>
              <w:top w:val="single" w:sz="4" w:space="0" w:color="auto"/>
              <w:left w:val="single" w:sz="4" w:space="0" w:color="auto"/>
              <w:bottom w:val="nil"/>
              <w:right w:val="nil"/>
            </w:tcBorders>
            <w:vAlign w:val="center"/>
          </w:tcPr>
          <w:p w14:paraId="5541E55A" w14:textId="27983D53" w:rsidR="607DAD42" w:rsidRDefault="607DAD42" w:rsidP="607DAD42">
            <w:pPr>
              <w:jc w:val="center"/>
            </w:pPr>
            <w:r w:rsidRPr="607DAD42">
              <w:rPr>
                <w:rFonts w:ascii="Calibri" w:eastAsia="Calibri" w:hAnsi="Calibri" w:cs="Calibri"/>
                <w:color w:val="000000" w:themeColor="text1"/>
                <w:sz w:val="24"/>
                <w:szCs w:val="24"/>
              </w:rPr>
              <w:t>Leerdoelen Doelman op Macro niveau - JAARPLAN per leeftijdsgroepen</w:t>
            </w:r>
          </w:p>
        </w:tc>
      </w:tr>
      <w:tr w:rsidR="607DAD42" w14:paraId="5E27D52C" w14:textId="77777777" w:rsidTr="0F33BBBC">
        <w:trPr>
          <w:trHeight w:val="225"/>
        </w:trPr>
        <w:tc>
          <w:tcPr>
            <w:tcW w:w="810" w:type="dxa"/>
            <w:tcBorders>
              <w:top w:val="single" w:sz="4" w:space="0" w:color="auto"/>
              <w:left w:val="single" w:sz="4" w:space="0" w:color="auto"/>
              <w:bottom w:val="single" w:sz="4" w:space="0" w:color="auto"/>
              <w:right w:val="single" w:sz="4" w:space="0" w:color="auto"/>
            </w:tcBorders>
            <w:vAlign w:val="center"/>
          </w:tcPr>
          <w:p w14:paraId="1E0A1F5A" w14:textId="1D73BDB8" w:rsidR="607DAD42" w:rsidRDefault="607DAD42" w:rsidP="607DAD42">
            <w:pPr>
              <w:jc w:val="center"/>
            </w:pPr>
            <w:r w:rsidRPr="607DAD42">
              <w:rPr>
                <w:rFonts w:ascii="Calibri" w:eastAsia="Calibri" w:hAnsi="Calibri" w:cs="Calibri"/>
                <w:color w:val="000000" w:themeColor="text1"/>
                <w:sz w:val="16"/>
                <w:szCs w:val="16"/>
              </w:rPr>
              <w:t>FASE</w:t>
            </w:r>
          </w:p>
        </w:tc>
        <w:tc>
          <w:tcPr>
            <w:tcW w:w="1766" w:type="dxa"/>
            <w:tcBorders>
              <w:top w:val="single" w:sz="4" w:space="0" w:color="auto"/>
              <w:left w:val="single" w:sz="4" w:space="0" w:color="auto"/>
              <w:bottom w:val="single" w:sz="4" w:space="0" w:color="auto"/>
              <w:right w:val="single" w:sz="4" w:space="0" w:color="auto"/>
            </w:tcBorders>
            <w:vAlign w:val="center"/>
          </w:tcPr>
          <w:p w14:paraId="5EBFC58B" w14:textId="79CC3A35" w:rsidR="607DAD42" w:rsidRDefault="607DAD42" w:rsidP="607DAD42">
            <w:pPr>
              <w:jc w:val="center"/>
            </w:pPr>
            <w:r w:rsidRPr="607DAD42">
              <w:rPr>
                <w:rFonts w:ascii="Calibri" w:eastAsia="Calibri" w:hAnsi="Calibri" w:cs="Calibri"/>
                <w:color w:val="000000" w:themeColor="text1"/>
                <w:sz w:val="16"/>
                <w:szCs w:val="16"/>
              </w:rPr>
              <w:t>BASICS B+</w:t>
            </w:r>
          </w:p>
        </w:tc>
        <w:tc>
          <w:tcPr>
            <w:tcW w:w="2718" w:type="dxa"/>
            <w:tcBorders>
              <w:top w:val="single" w:sz="4" w:space="0" w:color="auto"/>
              <w:left w:val="single" w:sz="4" w:space="0" w:color="auto"/>
              <w:bottom w:val="single" w:sz="4" w:space="0" w:color="auto"/>
              <w:right w:val="single" w:sz="4" w:space="0" w:color="auto"/>
            </w:tcBorders>
            <w:vAlign w:val="center"/>
          </w:tcPr>
          <w:p w14:paraId="383AF163" w14:textId="4A907722" w:rsidR="607DAD42" w:rsidRDefault="607DAD42" w:rsidP="607DAD42">
            <w:pPr>
              <w:jc w:val="center"/>
            </w:pPr>
            <w:r w:rsidRPr="607DAD42">
              <w:rPr>
                <w:rFonts w:ascii="Calibri" w:eastAsia="Calibri" w:hAnsi="Calibri" w:cs="Calibri"/>
                <w:color w:val="000000" w:themeColor="text1"/>
                <w:sz w:val="16"/>
                <w:szCs w:val="16"/>
              </w:rPr>
              <w:t>BASICS B-</w:t>
            </w:r>
          </w:p>
        </w:tc>
        <w:tc>
          <w:tcPr>
            <w:tcW w:w="1679" w:type="dxa"/>
            <w:tcBorders>
              <w:top w:val="single" w:sz="4" w:space="0" w:color="auto"/>
              <w:left w:val="single" w:sz="4" w:space="0" w:color="auto"/>
              <w:bottom w:val="single" w:sz="4" w:space="0" w:color="auto"/>
              <w:right w:val="single" w:sz="4" w:space="0" w:color="auto"/>
            </w:tcBorders>
            <w:vAlign w:val="center"/>
          </w:tcPr>
          <w:p w14:paraId="522C1C17" w14:textId="16F8F0F8" w:rsidR="607DAD42" w:rsidRDefault="607DAD42" w:rsidP="607DAD42">
            <w:pPr>
              <w:jc w:val="center"/>
            </w:pPr>
            <w:r w:rsidRPr="607DAD42">
              <w:rPr>
                <w:rFonts w:ascii="Calibri" w:eastAsia="Calibri" w:hAnsi="Calibri" w:cs="Calibri"/>
                <w:color w:val="000000" w:themeColor="text1"/>
                <w:sz w:val="16"/>
                <w:szCs w:val="16"/>
              </w:rPr>
              <w:t>TACTICS B+</w:t>
            </w:r>
          </w:p>
        </w:tc>
        <w:tc>
          <w:tcPr>
            <w:tcW w:w="2088" w:type="dxa"/>
            <w:tcBorders>
              <w:top w:val="single" w:sz="4" w:space="0" w:color="auto"/>
              <w:left w:val="single" w:sz="4" w:space="0" w:color="auto"/>
              <w:bottom w:val="single" w:sz="4" w:space="0" w:color="auto"/>
              <w:right w:val="single" w:sz="4" w:space="0" w:color="auto"/>
            </w:tcBorders>
            <w:vAlign w:val="center"/>
          </w:tcPr>
          <w:p w14:paraId="4892253A" w14:textId="3A658CC2" w:rsidR="607DAD42" w:rsidRDefault="607DAD42" w:rsidP="607DAD42">
            <w:pPr>
              <w:jc w:val="center"/>
            </w:pPr>
            <w:r w:rsidRPr="607DAD42">
              <w:rPr>
                <w:rFonts w:ascii="Calibri" w:eastAsia="Calibri" w:hAnsi="Calibri" w:cs="Calibri"/>
                <w:color w:val="000000" w:themeColor="text1"/>
                <w:sz w:val="16"/>
                <w:szCs w:val="16"/>
              </w:rPr>
              <w:t>TACTICS B-</w:t>
            </w:r>
          </w:p>
        </w:tc>
      </w:tr>
      <w:tr w:rsidR="607DAD42" w14:paraId="2846895D" w14:textId="77777777" w:rsidTr="0F33BBBC">
        <w:trPr>
          <w:trHeight w:val="1545"/>
        </w:trPr>
        <w:tc>
          <w:tcPr>
            <w:tcW w:w="810" w:type="dxa"/>
            <w:vMerge w:val="restart"/>
            <w:tcBorders>
              <w:top w:val="single" w:sz="4" w:space="0" w:color="auto"/>
              <w:left w:val="single" w:sz="4" w:space="0" w:color="auto"/>
              <w:bottom w:val="nil"/>
              <w:right w:val="single" w:sz="4" w:space="0" w:color="auto"/>
            </w:tcBorders>
            <w:shd w:val="clear" w:color="auto" w:fill="C5D9F1"/>
            <w:vAlign w:val="center"/>
          </w:tcPr>
          <w:p w14:paraId="44A90918" w14:textId="03E3AF7D" w:rsidR="607DAD42" w:rsidRDefault="61684EC8" w:rsidP="0F33BBBC">
            <w:pPr>
              <w:jc w:val="center"/>
            </w:pPr>
            <w:r w:rsidRPr="0F33BBBC">
              <w:rPr>
                <w:rFonts w:ascii="Verdana" w:eastAsia="Verdana" w:hAnsi="Verdana" w:cs="Verdana"/>
                <w:color w:val="000000" w:themeColor="text1"/>
                <w:sz w:val="16"/>
                <w:szCs w:val="16"/>
              </w:rPr>
              <w:t>Onderbouw U7-U10</w:t>
            </w:r>
          </w:p>
        </w:tc>
        <w:tc>
          <w:tcPr>
            <w:tcW w:w="1766" w:type="dxa"/>
            <w:tcBorders>
              <w:top w:val="single" w:sz="4" w:space="0" w:color="auto"/>
              <w:left w:val="single" w:sz="4" w:space="0" w:color="auto"/>
              <w:bottom w:val="nil"/>
              <w:right w:val="single" w:sz="4" w:space="0" w:color="auto"/>
            </w:tcBorders>
            <w:shd w:val="clear" w:color="auto" w:fill="C5D9F1"/>
            <w:vAlign w:val="center"/>
          </w:tcPr>
          <w:p w14:paraId="37FC623F" w14:textId="2F469A8C" w:rsidR="607DAD42" w:rsidRDefault="607DAD42">
            <w:r w:rsidRPr="607DAD42">
              <w:rPr>
                <w:rFonts w:ascii="Verdana" w:eastAsia="Verdana" w:hAnsi="Verdana" w:cs="Verdana"/>
                <w:color w:val="000000" w:themeColor="text1"/>
                <w:sz w:val="16"/>
                <w:szCs w:val="16"/>
              </w:rPr>
              <w:t>rollen en onderhands werpen met 1 hand (gekruiste coördinatie)</w:t>
            </w:r>
          </w:p>
        </w:tc>
        <w:tc>
          <w:tcPr>
            <w:tcW w:w="2718" w:type="dxa"/>
            <w:tcBorders>
              <w:top w:val="single" w:sz="4" w:space="0" w:color="auto"/>
              <w:left w:val="single" w:sz="4" w:space="0" w:color="auto"/>
              <w:bottom w:val="nil"/>
              <w:right w:val="single" w:sz="4" w:space="0" w:color="auto"/>
            </w:tcBorders>
            <w:shd w:val="clear" w:color="auto" w:fill="C5D9F1"/>
            <w:vAlign w:val="center"/>
          </w:tcPr>
          <w:p w14:paraId="6352894D" w14:textId="1D3C935E" w:rsidR="607DAD42" w:rsidRDefault="607DAD42">
            <w:r w:rsidRPr="607DAD42">
              <w:rPr>
                <w:rFonts w:ascii="Verdana" w:eastAsia="Verdana" w:hAnsi="Verdana" w:cs="Verdana"/>
                <w:color w:val="000000" w:themeColor="text1"/>
                <w:sz w:val="16"/>
                <w:szCs w:val="16"/>
              </w:rPr>
              <w:t xml:space="preserve">Bal juist pakken: handen en duimen achter de bal / lichaalm achter de bal </w:t>
            </w:r>
          </w:p>
        </w:tc>
        <w:tc>
          <w:tcPr>
            <w:tcW w:w="1679" w:type="dxa"/>
            <w:tcBorders>
              <w:top w:val="single" w:sz="4" w:space="0" w:color="auto"/>
              <w:left w:val="single" w:sz="4" w:space="0" w:color="auto"/>
              <w:bottom w:val="nil"/>
              <w:right w:val="single" w:sz="4" w:space="0" w:color="auto"/>
            </w:tcBorders>
            <w:shd w:val="clear" w:color="auto" w:fill="C5D9F1"/>
            <w:vAlign w:val="center"/>
          </w:tcPr>
          <w:p w14:paraId="1115D7E9" w14:textId="49D60E69" w:rsidR="607DAD42" w:rsidRDefault="607DAD42">
            <w:r w:rsidRPr="607DAD42">
              <w:rPr>
                <w:rFonts w:ascii="Verdana" w:eastAsia="Verdana" w:hAnsi="Verdana" w:cs="Verdana"/>
                <w:color w:val="000000" w:themeColor="text1"/>
                <w:sz w:val="16"/>
                <w:szCs w:val="16"/>
              </w:rPr>
              <w:t>1. openen breed</w:t>
            </w:r>
          </w:p>
        </w:tc>
        <w:tc>
          <w:tcPr>
            <w:tcW w:w="2088" w:type="dxa"/>
            <w:tcBorders>
              <w:top w:val="single" w:sz="4" w:space="0" w:color="auto"/>
              <w:left w:val="single" w:sz="4" w:space="0" w:color="auto"/>
              <w:bottom w:val="nil"/>
              <w:right w:val="single" w:sz="4" w:space="0" w:color="auto"/>
            </w:tcBorders>
            <w:shd w:val="clear" w:color="auto" w:fill="C5D9F1"/>
            <w:vAlign w:val="center"/>
          </w:tcPr>
          <w:p w14:paraId="48DDA9DD" w14:textId="24659B96" w:rsidR="607DAD42" w:rsidRDefault="607DAD42">
            <w:r w:rsidRPr="607DAD42">
              <w:rPr>
                <w:rFonts w:ascii="Verdana" w:eastAsia="Verdana" w:hAnsi="Verdana" w:cs="Verdana"/>
                <w:color w:val="000000" w:themeColor="text1"/>
                <w:sz w:val="16"/>
                <w:szCs w:val="16"/>
              </w:rPr>
              <w:t>10. een meeschuivende doelman (hoge positie)</w:t>
            </w:r>
          </w:p>
        </w:tc>
      </w:tr>
      <w:tr w:rsidR="607DAD42" w14:paraId="1B034ADB" w14:textId="77777777" w:rsidTr="0F33BBBC">
        <w:trPr>
          <w:trHeight w:val="225"/>
        </w:trPr>
        <w:tc>
          <w:tcPr>
            <w:tcW w:w="810" w:type="dxa"/>
            <w:vMerge/>
            <w:vAlign w:val="center"/>
          </w:tcPr>
          <w:p w14:paraId="5064C9C9" w14:textId="77777777" w:rsidR="005B5AF0" w:rsidRDefault="005B5AF0"/>
        </w:tc>
        <w:tc>
          <w:tcPr>
            <w:tcW w:w="1766" w:type="dxa"/>
            <w:tcBorders>
              <w:top w:val="nil"/>
              <w:left w:val="single" w:sz="4" w:space="0" w:color="auto"/>
              <w:bottom w:val="nil"/>
              <w:right w:val="single" w:sz="4" w:space="0" w:color="auto"/>
            </w:tcBorders>
            <w:shd w:val="clear" w:color="auto" w:fill="C5D9F1"/>
            <w:vAlign w:val="center"/>
          </w:tcPr>
          <w:p w14:paraId="5E81A5A7" w14:textId="497D6198" w:rsidR="607DAD42" w:rsidRDefault="607DAD42">
            <w:r w:rsidRPr="607DAD42">
              <w:rPr>
                <w:rFonts w:ascii="Verdana" w:eastAsia="Verdana" w:hAnsi="Verdana" w:cs="Verdana"/>
                <w:color w:val="000000" w:themeColor="text1"/>
                <w:sz w:val="16"/>
                <w:szCs w:val="16"/>
              </w:rPr>
              <w:t>controle van lage terugspeelbal</w:t>
            </w:r>
          </w:p>
        </w:tc>
        <w:tc>
          <w:tcPr>
            <w:tcW w:w="2718" w:type="dxa"/>
            <w:tcBorders>
              <w:top w:val="nil"/>
              <w:left w:val="single" w:sz="4" w:space="0" w:color="auto"/>
              <w:bottom w:val="nil"/>
              <w:right w:val="single" w:sz="4" w:space="0" w:color="auto"/>
            </w:tcBorders>
            <w:shd w:val="clear" w:color="auto" w:fill="C5D9F1"/>
            <w:vAlign w:val="center"/>
          </w:tcPr>
          <w:p w14:paraId="0AA1E1A9" w14:textId="25B67B3E" w:rsidR="607DAD42" w:rsidRDefault="607DAD42">
            <w:r w:rsidRPr="607DAD42">
              <w:rPr>
                <w:rFonts w:ascii="Verdana" w:eastAsia="Verdana" w:hAnsi="Verdana" w:cs="Verdana"/>
                <w:color w:val="000000" w:themeColor="text1"/>
                <w:sz w:val="16"/>
                <w:szCs w:val="16"/>
              </w:rPr>
              <w:t>oprapen met schepbeweging (1 voet naar voor), lage bal nemen na voorwaartse en zijwaartse val</w:t>
            </w:r>
          </w:p>
        </w:tc>
        <w:tc>
          <w:tcPr>
            <w:tcW w:w="1679" w:type="dxa"/>
            <w:tcBorders>
              <w:top w:val="nil"/>
              <w:left w:val="single" w:sz="4" w:space="0" w:color="auto"/>
              <w:bottom w:val="nil"/>
              <w:right w:val="single" w:sz="4" w:space="0" w:color="auto"/>
            </w:tcBorders>
            <w:shd w:val="clear" w:color="auto" w:fill="C5D9F1"/>
            <w:vAlign w:val="center"/>
          </w:tcPr>
          <w:p w14:paraId="3B3DFA9A" w14:textId="38A42172" w:rsidR="607DAD42" w:rsidRDefault="607DAD42">
            <w:r w:rsidRPr="607DAD42">
              <w:rPr>
                <w:rFonts w:ascii="Verdana" w:eastAsia="Verdana" w:hAnsi="Verdana" w:cs="Verdana"/>
                <w:color w:val="000000" w:themeColor="text1"/>
                <w:sz w:val="16"/>
                <w:szCs w:val="16"/>
              </w:rPr>
              <w:t>2. openen diep</w:t>
            </w:r>
          </w:p>
        </w:tc>
        <w:tc>
          <w:tcPr>
            <w:tcW w:w="2088" w:type="dxa"/>
            <w:tcBorders>
              <w:top w:val="nil"/>
              <w:left w:val="single" w:sz="4" w:space="0" w:color="auto"/>
              <w:bottom w:val="nil"/>
              <w:right w:val="single" w:sz="4" w:space="0" w:color="auto"/>
            </w:tcBorders>
            <w:shd w:val="clear" w:color="auto" w:fill="C5D9F1"/>
            <w:vAlign w:val="center"/>
          </w:tcPr>
          <w:p w14:paraId="242167EF" w14:textId="5F73CE67" w:rsidR="607DAD42" w:rsidRDefault="607DAD42">
            <w:r w:rsidRPr="607DAD42">
              <w:rPr>
                <w:rFonts w:ascii="Verdana" w:eastAsia="Verdana" w:hAnsi="Verdana" w:cs="Verdana"/>
                <w:color w:val="000000" w:themeColor="text1"/>
                <w:sz w:val="16"/>
                <w:szCs w:val="16"/>
              </w:rPr>
              <w:t>11. het duel nooit verliezen : zich nooit laten uitschakelen</w:t>
            </w:r>
          </w:p>
        </w:tc>
      </w:tr>
      <w:tr w:rsidR="607DAD42" w14:paraId="052E186D" w14:textId="77777777" w:rsidTr="0F33BBBC">
        <w:trPr>
          <w:trHeight w:val="225"/>
        </w:trPr>
        <w:tc>
          <w:tcPr>
            <w:tcW w:w="810" w:type="dxa"/>
            <w:vMerge/>
            <w:vAlign w:val="center"/>
          </w:tcPr>
          <w:p w14:paraId="27E41244" w14:textId="77777777" w:rsidR="005B5AF0" w:rsidRDefault="005B5AF0"/>
        </w:tc>
        <w:tc>
          <w:tcPr>
            <w:tcW w:w="1766" w:type="dxa"/>
            <w:tcBorders>
              <w:top w:val="nil"/>
              <w:left w:val="single" w:sz="4" w:space="0" w:color="auto"/>
              <w:bottom w:val="nil"/>
              <w:right w:val="single" w:sz="4" w:space="0" w:color="auto"/>
            </w:tcBorders>
            <w:shd w:val="clear" w:color="auto" w:fill="C5D9F1"/>
            <w:vAlign w:val="center"/>
          </w:tcPr>
          <w:p w14:paraId="3A9F96BC" w14:textId="3ED9BB6F" w:rsidR="607DAD42" w:rsidRDefault="607DAD42">
            <w:r w:rsidRPr="607DAD42">
              <w:rPr>
                <w:rFonts w:ascii="Verdana" w:eastAsia="Verdana" w:hAnsi="Verdana" w:cs="Verdana"/>
                <w:color w:val="000000" w:themeColor="text1"/>
                <w:sz w:val="16"/>
                <w:szCs w:val="16"/>
              </w:rPr>
              <w:t>korte passing na terugspeelbal</w:t>
            </w:r>
          </w:p>
        </w:tc>
        <w:tc>
          <w:tcPr>
            <w:tcW w:w="2718" w:type="dxa"/>
            <w:tcBorders>
              <w:top w:val="nil"/>
              <w:left w:val="single" w:sz="4" w:space="0" w:color="auto"/>
              <w:bottom w:val="nil"/>
              <w:right w:val="single" w:sz="4" w:space="0" w:color="auto"/>
            </w:tcBorders>
            <w:shd w:val="clear" w:color="auto" w:fill="C5D9F1"/>
            <w:vAlign w:val="center"/>
          </w:tcPr>
          <w:p w14:paraId="672D5178" w14:textId="2C528E22" w:rsidR="607DAD42" w:rsidRDefault="607DAD42">
            <w:r w:rsidRPr="607DAD42">
              <w:rPr>
                <w:rFonts w:ascii="Verdana" w:eastAsia="Verdana" w:hAnsi="Verdana" w:cs="Verdana"/>
                <w:color w:val="000000" w:themeColor="text1"/>
                <w:sz w:val="16"/>
                <w:szCs w:val="16"/>
              </w:rPr>
              <w:t>doelpoging tot 10m (dichtbij)</w:t>
            </w:r>
          </w:p>
        </w:tc>
        <w:tc>
          <w:tcPr>
            <w:tcW w:w="1679" w:type="dxa"/>
            <w:tcBorders>
              <w:top w:val="nil"/>
              <w:left w:val="single" w:sz="4" w:space="0" w:color="auto"/>
              <w:bottom w:val="nil"/>
              <w:right w:val="single" w:sz="4" w:space="0" w:color="auto"/>
            </w:tcBorders>
            <w:shd w:val="clear" w:color="auto" w:fill="C5D9F1"/>
            <w:vAlign w:val="center"/>
          </w:tcPr>
          <w:p w14:paraId="159D580F" w14:textId="3584EA9C" w:rsidR="607DAD42" w:rsidRDefault="607DAD42">
            <w:r w:rsidRPr="607DAD42">
              <w:rPr>
                <w:rFonts w:ascii="Verdana" w:eastAsia="Verdana" w:hAnsi="Verdana" w:cs="Verdana"/>
                <w:color w:val="000000" w:themeColor="text1"/>
                <w:sz w:val="16"/>
                <w:szCs w:val="16"/>
              </w:rPr>
              <w:t>14. infiltratie met bal: leiden of dribbelen (challenge)</w:t>
            </w:r>
          </w:p>
        </w:tc>
        <w:tc>
          <w:tcPr>
            <w:tcW w:w="2088" w:type="dxa"/>
            <w:tcBorders>
              <w:top w:val="nil"/>
              <w:left w:val="single" w:sz="4" w:space="0" w:color="auto"/>
              <w:bottom w:val="nil"/>
              <w:right w:val="single" w:sz="4" w:space="0" w:color="auto"/>
            </w:tcBorders>
            <w:shd w:val="clear" w:color="auto" w:fill="C5D9F1"/>
            <w:vAlign w:val="center"/>
          </w:tcPr>
          <w:p w14:paraId="47DA7051" w14:textId="2C6A2EDC" w:rsidR="607DAD42" w:rsidRDefault="607DAD42">
            <w:r w:rsidRPr="607DAD42">
              <w:rPr>
                <w:rFonts w:ascii="Verdana" w:eastAsia="Verdana" w:hAnsi="Verdana" w:cs="Verdana"/>
                <w:color w:val="000000" w:themeColor="text1"/>
                <w:sz w:val="16"/>
                <w:szCs w:val="16"/>
              </w:rPr>
              <w:t>12. het duel proberen te winnen bij 100% zekerheid</w:t>
            </w:r>
          </w:p>
        </w:tc>
      </w:tr>
      <w:tr w:rsidR="607DAD42" w14:paraId="19D27910" w14:textId="77777777" w:rsidTr="0F33BBBC">
        <w:trPr>
          <w:trHeight w:val="225"/>
        </w:trPr>
        <w:tc>
          <w:tcPr>
            <w:tcW w:w="810" w:type="dxa"/>
            <w:vMerge/>
            <w:vAlign w:val="center"/>
          </w:tcPr>
          <w:p w14:paraId="1F386CD3" w14:textId="77777777" w:rsidR="005B5AF0" w:rsidRDefault="005B5AF0"/>
        </w:tc>
        <w:tc>
          <w:tcPr>
            <w:tcW w:w="1766" w:type="dxa"/>
            <w:tcBorders>
              <w:top w:val="nil"/>
              <w:left w:val="single" w:sz="4" w:space="0" w:color="auto"/>
              <w:bottom w:val="nil"/>
              <w:right w:val="single" w:sz="4" w:space="0" w:color="auto"/>
            </w:tcBorders>
            <w:shd w:val="clear" w:color="auto" w:fill="C5D9F1"/>
            <w:vAlign w:val="center"/>
          </w:tcPr>
          <w:p w14:paraId="1ADABFFC" w14:textId="1CB6D224" w:rsidR="607DAD42" w:rsidRDefault="607DAD42">
            <w:r w:rsidRPr="607DAD42">
              <w:rPr>
                <w:rFonts w:ascii="Verdana" w:eastAsia="Verdana" w:hAnsi="Verdana" w:cs="Verdana"/>
                <w:color w:val="000000" w:themeColor="text1"/>
                <w:sz w:val="16"/>
                <w:szCs w:val="16"/>
              </w:rPr>
              <w:t>rollen/onderhands werpen naar vrijstaande medespeler</w:t>
            </w:r>
          </w:p>
        </w:tc>
        <w:tc>
          <w:tcPr>
            <w:tcW w:w="2718" w:type="dxa"/>
            <w:tcBorders>
              <w:top w:val="nil"/>
              <w:left w:val="single" w:sz="4" w:space="0" w:color="auto"/>
              <w:bottom w:val="nil"/>
              <w:right w:val="single" w:sz="4" w:space="0" w:color="auto"/>
            </w:tcBorders>
            <w:shd w:val="clear" w:color="auto" w:fill="C5D9F1"/>
            <w:vAlign w:val="center"/>
          </w:tcPr>
          <w:p w14:paraId="7C22B30C" w14:textId="65CF3749" w:rsidR="607DAD42" w:rsidRDefault="607DAD42">
            <w:r w:rsidRPr="607DAD42">
              <w:rPr>
                <w:rFonts w:ascii="Verdana" w:eastAsia="Verdana" w:hAnsi="Verdana" w:cs="Verdana"/>
                <w:color w:val="000000" w:themeColor="text1"/>
                <w:sz w:val="16"/>
                <w:szCs w:val="16"/>
              </w:rPr>
              <w:t>opstelling tussen tegenspeler aan de bal en midden van het doel bij doelpoging, 1-1 en dieptepass</w:t>
            </w:r>
          </w:p>
        </w:tc>
        <w:tc>
          <w:tcPr>
            <w:tcW w:w="1679" w:type="dxa"/>
            <w:tcBorders>
              <w:top w:val="nil"/>
              <w:left w:val="single" w:sz="4" w:space="0" w:color="auto"/>
              <w:bottom w:val="nil"/>
              <w:right w:val="single" w:sz="4" w:space="0" w:color="auto"/>
            </w:tcBorders>
            <w:shd w:val="clear" w:color="auto" w:fill="C5D9F1"/>
            <w:vAlign w:val="center"/>
          </w:tcPr>
          <w:p w14:paraId="04E721C1" w14:textId="10A767DE" w:rsidR="607DAD42" w:rsidRDefault="607DAD42"/>
        </w:tc>
        <w:tc>
          <w:tcPr>
            <w:tcW w:w="2088" w:type="dxa"/>
            <w:tcBorders>
              <w:top w:val="nil"/>
              <w:left w:val="single" w:sz="4" w:space="0" w:color="auto"/>
              <w:bottom w:val="nil"/>
              <w:right w:val="single" w:sz="4" w:space="0" w:color="auto"/>
            </w:tcBorders>
            <w:shd w:val="clear" w:color="auto" w:fill="C5D9F1"/>
            <w:vAlign w:val="center"/>
          </w:tcPr>
          <w:p w14:paraId="48EA41A8" w14:textId="238A695B" w:rsidR="607DAD42" w:rsidRDefault="607DAD42">
            <w:r w:rsidRPr="607DAD42">
              <w:rPr>
                <w:rFonts w:ascii="Verdana" w:eastAsia="Verdana" w:hAnsi="Verdana" w:cs="Verdana"/>
                <w:color w:val="000000" w:themeColor="text1"/>
                <w:sz w:val="16"/>
                <w:szCs w:val="16"/>
              </w:rPr>
              <w:t>15. niet laten uitschakelen door een individuele actie in de waarheidszone</w:t>
            </w:r>
          </w:p>
        </w:tc>
      </w:tr>
      <w:tr w:rsidR="607DAD42" w14:paraId="1C9F8001" w14:textId="77777777" w:rsidTr="0F33BBBC">
        <w:trPr>
          <w:trHeight w:val="225"/>
        </w:trPr>
        <w:tc>
          <w:tcPr>
            <w:tcW w:w="810" w:type="dxa"/>
            <w:vMerge/>
            <w:vAlign w:val="center"/>
          </w:tcPr>
          <w:p w14:paraId="1958849F" w14:textId="77777777" w:rsidR="005B5AF0" w:rsidRDefault="005B5AF0"/>
        </w:tc>
        <w:tc>
          <w:tcPr>
            <w:tcW w:w="1766" w:type="dxa"/>
            <w:tcBorders>
              <w:top w:val="nil"/>
              <w:left w:val="single" w:sz="4" w:space="0" w:color="auto"/>
              <w:bottom w:val="nil"/>
              <w:right w:val="single" w:sz="4" w:space="0" w:color="auto"/>
            </w:tcBorders>
            <w:shd w:val="clear" w:color="auto" w:fill="C5D9F1"/>
            <w:vAlign w:val="center"/>
          </w:tcPr>
          <w:p w14:paraId="7C42AB02" w14:textId="73EB04CD" w:rsidR="607DAD42" w:rsidRDefault="607DAD42">
            <w:r w:rsidRPr="607DAD42">
              <w:rPr>
                <w:rFonts w:ascii="Verdana" w:eastAsia="Verdana" w:hAnsi="Verdana" w:cs="Verdana"/>
                <w:color w:val="000000" w:themeColor="text1"/>
                <w:sz w:val="16"/>
                <w:szCs w:val="16"/>
              </w:rPr>
              <w:t>doeltrap</w:t>
            </w:r>
          </w:p>
        </w:tc>
        <w:tc>
          <w:tcPr>
            <w:tcW w:w="2718" w:type="dxa"/>
            <w:tcBorders>
              <w:top w:val="nil"/>
              <w:left w:val="single" w:sz="4" w:space="0" w:color="auto"/>
              <w:bottom w:val="nil"/>
              <w:right w:val="single" w:sz="4" w:space="0" w:color="auto"/>
            </w:tcBorders>
            <w:shd w:val="clear" w:color="auto" w:fill="C5D9F1"/>
            <w:vAlign w:val="center"/>
          </w:tcPr>
          <w:p w14:paraId="18A20B5B" w14:textId="15ED30E9" w:rsidR="607DAD42" w:rsidRDefault="607DAD42">
            <w:r w:rsidRPr="607DAD42">
              <w:rPr>
                <w:rFonts w:ascii="Verdana" w:eastAsia="Verdana" w:hAnsi="Verdana" w:cs="Verdana"/>
                <w:color w:val="000000" w:themeColor="text1"/>
                <w:sz w:val="16"/>
                <w:szCs w:val="16"/>
              </w:rPr>
              <w:t>opstelling een paar meter vóór doel bij doelpoging</w:t>
            </w:r>
          </w:p>
        </w:tc>
        <w:tc>
          <w:tcPr>
            <w:tcW w:w="1679" w:type="dxa"/>
            <w:tcBorders>
              <w:top w:val="nil"/>
              <w:left w:val="single" w:sz="4" w:space="0" w:color="auto"/>
              <w:bottom w:val="nil"/>
              <w:right w:val="single" w:sz="4" w:space="0" w:color="auto"/>
            </w:tcBorders>
            <w:shd w:val="clear" w:color="auto" w:fill="C5D9F1"/>
            <w:vAlign w:val="center"/>
          </w:tcPr>
          <w:p w14:paraId="205456EE" w14:textId="0499894E" w:rsidR="607DAD42" w:rsidRDefault="607DAD42"/>
        </w:tc>
        <w:tc>
          <w:tcPr>
            <w:tcW w:w="2088" w:type="dxa"/>
            <w:tcBorders>
              <w:top w:val="nil"/>
              <w:left w:val="single" w:sz="4" w:space="0" w:color="auto"/>
              <w:bottom w:val="nil"/>
              <w:right w:val="single" w:sz="4" w:space="0" w:color="auto"/>
            </w:tcBorders>
            <w:shd w:val="clear" w:color="auto" w:fill="C5D9F1"/>
            <w:vAlign w:val="center"/>
          </w:tcPr>
          <w:p w14:paraId="46966CAB" w14:textId="58539C86" w:rsidR="607DAD42" w:rsidRDefault="607DAD42">
            <w:r w:rsidRPr="607DAD42">
              <w:rPr>
                <w:rFonts w:ascii="Verdana" w:eastAsia="Verdana" w:hAnsi="Verdana" w:cs="Verdana"/>
                <w:color w:val="000000" w:themeColor="text1"/>
                <w:sz w:val="16"/>
                <w:szCs w:val="16"/>
              </w:rPr>
              <w:t>21. doelpoging afblokken</w:t>
            </w:r>
          </w:p>
        </w:tc>
      </w:tr>
      <w:tr w:rsidR="607DAD42" w14:paraId="5496ABA4" w14:textId="77777777" w:rsidTr="0F33BBBC">
        <w:trPr>
          <w:trHeight w:val="225"/>
        </w:trPr>
        <w:tc>
          <w:tcPr>
            <w:tcW w:w="810" w:type="dxa"/>
            <w:vMerge/>
            <w:vAlign w:val="center"/>
          </w:tcPr>
          <w:p w14:paraId="349FFC01" w14:textId="77777777" w:rsidR="005B5AF0" w:rsidRDefault="005B5AF0"/>
        </w:tc>
        <w:tc>
          <w:tcPr>
            <w:tcW w:w="1766" w:type="dxa"/>
            <w:tcBorders>
              <w:top w:val="nil"/>
              <w:left w:val="single" w:sz="4" w:space="0" w:color="auto"/>
              <w:bottom w:val="single" w:sz="4" w:space="0" w:color="auto"/>
              <w:right w:val="single" w:sz="4" w:space="0" w:color="auto"/>
            </w:tcBorders>
            <w:shd w:val="clear" w:color="auto" w:fill="C5D9F1"/>
            <w:vAlign w:val="center"/>
          </w:tcPr>
          <w:p w14:paraId="65558B24" w14:textId="20F27C5B" w:rsidR="607DAD42" w:rsidRDefault="607DAD42"/>
        </w:tc>
        <w:tc>
          <w:tcPr>
            <w:tcW w:w="2718" w:type="dxa"/>
            <w:tcBorders>
              <w:top w:val="nil"/>
              <w:left w:val="single" w:sz="4" w:space="0" w:color="auto"/>
              <w:bottom w:val="single" w:sz="4" w:space="0" w:color="auto"/>
              <w:right w:val="single" w:sz="4" w:space="0" w:color="auto"/>
            </w:tcBorders>
            <w:shd w:val="clear" w:color="auto" w:fill="C5D9F1"/>
            <w:vAlign w:val="center"/>
          </w:tcPr>
          <w:p w14:paraId="1965F765" w14:textId="37F38E70" w:rsidR="607DAD42" w:rsidRDefault="607DAD42">
            <w:r w:rsidRPr="607DAD42">
              <w:rPr>
                <w:rFonts w:ascii="Verdana" w:eastAsia="Verdana" w:hAnsi="Verdana" w:cs="Verdana"/>
                <w:color w:val="000000" w:themeColor="text1"/>
                <w:sz w:val="16"/>
                <w:szCs w:val="16"/>
              </w:rPr>
              <w:t>1-1 : snel uitkomen en juiste keuze in de voeten gaan of blijven staan</w:t>
            </w:r>
          </w:p>
        </w:tc>
        <w:tc>
          <w:tcPr>
            <w:tcW w:w="1679" w:type="dxa"/>
            <w:tcBorders>
              <w:top w:val="nil"/>
              <w:left w:val="single" w:sz="4" w:space="0" w:color="auto"/>
              <w:bottom w:val="single" w:sz="4" w:space="0" w:color="auto"/>
              <w:right w:val="single" w:sz="4" w:space="0" w:color="auto"/>
            </w:tcBorders>
            <w:shd w:val="clear" w:color="auto" w:fill="C5D9F1"/>
            <w:vAlign w:val="center"/>
          </w:tcPr>
          <w:p w14:paraId="76094F06" w14:textId="3D7CFF46" w:rsidR="607DAD42" w:rsidRDefault="607DAD42"/>
        </w:tc>
        <w:tc>
          <w:tcPr>
            <w:tcW w:w="2088" w:type="dxa"/>
            <w:tcBorders>
              <w:top w:val="nil"/>
              <w:left w:val="single" w:sz="4" w:space="0" w:color="auto"/>
              <w:bottom w:val="single" w:sz="4" w:space="0" w:color="auto"/>
              <w:right w:val="single" w:sz="4" w:space="0" w:color="auto"/>
            </w:tcBorders>
            <w:shd w:val="clear" w:color="auto" w:fill="C5D9F1"/>
            <w:vAlign w:val="center"/>
          </w:tcPr>
          <w:p w14:paraId="500D5109" w14:textId="44C1C6FA" w:rsidR="607DAD42" w:rsidRDefault="607DAD42"/>
        </w:tc>
      </w:tr>
    </w:tbl>
    <w:p w14:paraId="4D5AF51B" w14:textId="5AACA088" w:rsidR="607DAD42" w:rsidRDefault="607DAD42" w:rsidP="607DAD42"/>
    <w:p w14:paraId="31B1E384" w14:textId="3A48871B" w:rsidR="1F31FE69" w:rsidRDefault="1E1D8D9B" w:rsidP="40DF053A">
      <w:pPr>
        <w:rPr>
          <w:rFonts w:ascii="Calibri" w:eastAsia="Calibri" w:hAnsi="Calibri" w:cs="Calibri"/>
          <w:b/>
          <w:bCs/>
          <w:color w:val="000000" w:themeColor="text1"/>
        </w:rPr>
      </w:pPr>
      <w:r w:rsidRPr="40DF053A">
        <w:rPr>
          <w:rFonts w:ascii="Calibri" w:eastAsia="Calibri" w:hAnsi="Calibri" w:cs="Calibri"/>
          <w:b/>
          <w:bCs/>
          <w:color w:val="000000" w:themeColor="text1"/>
        </w:rPr>
        <w:t>2</w:t>
      </w:r>
      <w:r w:rsidR="1F31FE69" w:rsidRPr="40DF053A">
        <w:rPr>
          <w:rFonts w:ascii="Calibri" w:eastAsia="Calibri" w:hAnsi="Calibri" w:cs="Calibri"/>
          <w:b/>
          <w:bCs/>
          <w:color w:val="000000" w:themeColor="text1"/>
        </w:rPr>
        <w:t xml:space="preserve">.3.2. </w:t>
      </w:r>
      <w:r w:rsidR="6AD59FE7" w:rsidRPr="40DF053A">
        <w:rPr>
          <w:rFonts w:ascii="Calibri" w:eastAsia="Calibri" w:hAnsi="Calibri" w:cs="Calibri"/>
          <w:b/>
          <w:bCs/>
          <w:color w:val="000000" w:themeColor="text1"/>
        </w:rPr>
        <w:t>Middenbouw U11-U13</w:t>
      </w:r>
    </w:p>
    <w:p w14:paraId="2211B9AA" w14:textId="249C7562" w:rsidR="607DAD42" w:rsidRDefault="607DAD42" w:rsidP="607DAD42"/>
    <w:tbl>
      <w:tblPr>
        <w:tblStyle w:val="TableGrid"/>
        <w:tblW w:w="0" w:type="auto"/>
        <w:tblLayout w:type="fixed"/>
        <w:tblLook w:val="06A0" w:firstRow="1" w:lastRow="0" w:firstColumn="1" w:lastColumn="0" w:noHBand="1" w:noVBand="1"/>
      </w:tblPr>
      <w:tblGrid>
        <w:gridCol w:w="670"/>
        <w:gridCol w:w="1906"/>
        <w:gridCol w:w="2718"/>
        <w:gridCol w:w="1679"/>
        <w:gridCol w:w="2088"/>
      </w:tblGrid>
      <w:tr w:rsidR="607DAD42" w14:paraId="3D42C36B" w14:textId="77777777" w:rsidTr="607DAD42">
        <w:trPr>
          <w:trHeight w:val="780"/>
        </w:trPr>
        <w:tc>
          <w:tcPr>
            <w:tcW w:w="9061" w:type="dxa"/>
            <w:gridSpan w:val="5"/>
            <w:tcBorders>
              <w:top w:val="single" w:sz="4" w:space="0" w:color="auto"/>
              <w:left w:val="single" w:sz="4" w:space="0" w:color="auto"/>
              <w:bottom w:val="nil"/>
              <w:right w:val="nil"/>
            </w:tcBorders>
            <w:vAlign w:val="center"/>
          </w:tcPr>
          <w:p w14:paraId="4EDDD46A" w14:textId="675001E3" w:rsidR="607DAD42" w:rsidRDefault="607DAD42" w:rsidP="607DAD42">
            <w:pPr>
              <w:jc w:val="center"/>
            </w:pPr>
            <w:r w:rsidRPr="607DAD42">
              <w:rPr>
                <w:rFonts w:ascii="Calibri" w:eastAsia="Calibri" w:hAnsi="Calibri" w:cs="Calibri"/>
                <w:color w:val="000000" w:themeColor="text1"/>
                <w:sz w:val="24"/>
                <w:szCs w:val="24"/>
              </w:rPr>
              <w:t>Leerdoelen Doelman op Macro niveau - JAARPLAN per leeftijdsgroepen</w:t>
            </w:r>
          </w:p>
        </w:tc>
      </w:tr>
      <w:tr w:rsidR="607DAD42" w14:paraId="4CC1527F" w14:textId="77777777" w:rsidTr="607DAD42">
        <w:trPr>
          <w:trHeight w:val="225"/>
        </w:trPr>
        <w:tc>
          <w:tcPr>
            <w:tcW w:w="670" w:type="dxa"/>
            <w:tcBorders>
              <w:top w:val="single" w:sz="4" w:space="0" w:color="auto"/>
              <w:left w:val="single" w:sz="4" w:space="0" w:color="auto"/>
              <w:bottom w:val="single" w:sz="4" w:space="0" w:color="auto"/>
              <w:right w:val="single" w:sz="4" w:space="0" w:color="auto"/>
            </w:tcBorders>
            <w:vAlign w:val="center"/>
          </w:tcPr>
          <w:p w14:paraId="4E8A8FF7" w14:textId="38DF6ECE" w:rsidR="607DAD42" w:rsidRDefault="607DAD42" w:rsidP="607DAD42">
            <w:pPr>
              <w:jc w:val="center"/>
            </w:pPr>
            <w:r w:rsidRPr="607DAD42">
              <w:rPr>
                <w:rFonts w:ascii="Calibri" w:eastAsia="Calibri" w:hAnsi="Calibri" w:cs="Calibri"/>
                <w:color w:val="000000" w:themeColor="text1"/>
                <w:sz w:val="16"/>
                <w:szCs w:val="16"/>
              </w:rPr>
              <w:t>FASE</w:t>
            </w:r>
          </w:p>
        </w:tc>
        <w:tc>
          <w:tcPr>
            <w:tcW w:w="1906" w:type="dxa"/>
            <w:tcBorders>
              <w:top w:val="single" w:sz="4" w:space="0" w:color="auto"/>
              <w:left w:val="single" w:sz="4" w:space="0" w:color="auto"/>
              <w:bottom w:val="single" w:sz="4" w:space="0" w:color="auto"/>
              <w:right w:val="single" w:sz="4" w:space="0" w:color="auto"/>
            </w:tcBorders>
            <w:vAlign w:val="center"/>
          </w:tcPr>
          <w:p w14:paraId="445BA610" w14:textId="5ECEC774" w:rsidR="607DAD42" w:rsidRDefault="607DAD42" w:rsidP="607DAD42">
            <w:pPr>
              <w:jc w:val="center"/>
            </w:pPr>
            <w:r w:rsidRPr="607DAD42">
              <w:rPr>
                <w:rFonts w:ascii="Calibri" w:eastAsia="Calibri" w:hAnsi="Calibri" w:cs="Calibri"/>
                <w:color w:val="000000" w:themeColor="text1"/>
                <w:sz w:val="16"/>
                <w:szCs w:val="16"/>
              </w:rPr>
              <w:t>BASICS B+</w:t>
            </w:r>
          </w:p>
        </w:tc>
        <w:tc>
          <w:tcPr>
            <w:tcW w:w="2718" w:type="dxa"/>
            <w:tcBorders>
              <w:top w:val="single" w:sz="4" w:space="0" w:color="auto"/>
              <w:left w:val="single" w:sz="4" w:space="0" w:color="auto"/>
              <w:bottom w:val="single" w:sz="4" w:space="0" w:color="auto"/>
              <w:right w:val="single" w:sz="4" w:space="0" w:color="auto"/>
            </w:tcBorders>
            <w:vAlign w:val="center"/>
          </w:tcPr>
          <w:p w14:paraId="1E9D7E61" w14:textId="072D49B7" w:rsidR="607DAD42" w:rsidRDefault="607DAD42" w:rsidP="607DAD42">
            <w:pPr>
              <w:jc w:val="center"/>
            </w:pPr>
            <w:r w:rsidRPr="607DAD42">
              <w:rPr>
                <w:rFonts w:ascii="Calibri" w:eastAsia="Calibri" w:hAnsi="Calibri" w:cs="Calibri"/>
                <w:color w:val="000000" w:themeColor="text1"/>
                <w:sz w:val="16"/>
                <w:szCs w:val="16"/>
              </w:rPr>
              <w:t>BASICS B-</w:t>
            </w:r>
          </w:p>
        </w:tc>
        <w:tc>
          <w:tcPr>
            <w:tcW w:w="1679" w:type="dxa"/>
            <w:tcBorders>
              <w:top w:val="single" w:sz="4" w:space="0" w:color="auto"/>
              <w:left w:val="single" w:sz="4" w:space="0" w:color="auto"/>
              <w:bottom w:val="single" w:sz="4" w:space="0" w:color="auto"/>
              <w:right w:val="single" w:sz="4" w:space="0" w:color="auto"/>
            </w:tcBorders>
            <w:vAlign w:val="center"/>
          </w:tcPr>
          <w:p w14:paraId="005DDEC9" w14:textId="1DC2B1B6" w:rsidR="607DAD42" w:rsidRDefault="607DAD42" w:rsidP="607DAD42">
            <w:pPr>
              <w:jc w:val="center"/>
            </w:pPr>
            <w:r w:rsidRPr="607DAD42">
              <w:rPr>
                <w:rFonts w:ascii="Calibri" w:eastAsia="Calibri" w:hAnsi="Calibri" w:cs="Calibri"/>
                <w:color w:val="000000" w:themeColor="text1"/>
                <w:sz w:val="16"/>
                <w:szCs w:val="16"/>
              </w:rPr>
              <w:t>TACTICS B+</w:t>
            </w:r>
          </w:p>
        </w:tc>
        <w:tc>
          <w:tcPr>
            <w:tcW w:w="2088" w:type="dxa"/>
            <w:tcBorders>
              <w:top w:val="single" w:sz="4" w:space="0" w:color="auto"/>
              <w:left w:val="single" w:sz="4" w:space="0" w:color="auto"/>
              <w:bottom w:val="single" w:sz="4" w:space="0" w:color="auto"/>
              <w:right w:val="single" w:sz="4" w:space="0" w:color="auto"/>
            </w:tcBorders>
            <w:vAlign w:val="center"/>
          </w:tcPr>
          <w:p w14:paraId="7D543EDE" w14:textId="117C4BE2" w:rsidR="607DAD42" w:rsidRDefault="607DAD42" w:rsidP="607DAD42">
            <w:pPr>
              <w:jc w:val="center"/>
            </w:pPr>
            <w:r w:rsidRPr="607DAD42">
              <w:rPr>
                <w:rFonts w:ascii="Calibri" w:eastAsia="Calibri" w:hAnsi="Calibri" w:cs="Calibri"/>
                <w:color w:val="000000" w:themeColor="text1"/>
                <w:sz w:val="16"/>
                <w:szCs w:val="16"/>
              </w:rPr>
              <w:t>TACTICS B-</w:t>
            </w:r>
          </w:p>
        </w:tc>
      </w:tr>
      <w:tr w:rsidR="607DAD42" w14:paraId="56AFA14E" w14:textId="77777777" w:rsidTr="607DAD42">
        <w:trPr>
          <w:trHeight w:val="2025"/>
        </w:trPr>
        <w:tc>
          <w:tcPr>
            <w:tcW w:w="670" w:type="dxa"/>
            <w:vMerge w:val="restart"/>
            <w:tcBorders>
              <w:top w:val="single" w:sz="4" w:space="0" w:color="auto"/>
              <w:left w:val="single" w:sz="4" w:space="0" w:color="auto"/>
              <w:bottom w:val="nil"/>
              <w:right w:val="single" w:sz="4" w:space="0" w:color="auto"/>
            </w:tcBorders>
            <w:shd w:val="clear" w:color="auto" w:fill="EBF1DE"/>
            <w:vAlign w:val="center"/>
          </w:tcPr>
          <w:p w14:paraId="3EA6C1B5" w14:textId="43B996C4" w:rsidR="607DAD42" w:rsidRDefault="607DAD42">
            <w:r w:rsidRPr="607DAD42">
              <w:rPr>
                <w:rFonts w:ascii="Verdana" w:eastAsia="Verdana" w:hAnsi="Verdana" w:cs="Verdana"/>
                <w:color w:val="000000" w:themeColor="text1"/>
                <w:sz w:val="16"/>
                <w:szCs w:val="16"/>
              </w:rPr>
              <w:lastRenderedPageBreak/>
              <w:t>Middenbouw U11- U13</w:t>
            </w:r>
          </w:p>
        </w:tc>
        <w:tc>
          <w:tcPr>
            <w:tcW w:w="1906" w:type="dxa"/>
            <w:tcBorders>
              <w:top w:val="single" w:sz="4" w:space="0" w:color="auto"/>
              <w:left w:val="single" w:sz="4" w:space="0" w:color="auto"/>
              <w:bottom w:val="nil"/>
              <w:right w:val="single" w:sz="4" w:space="0" w:color="auto"/>
            </w:tcBorders>
            <w:shd w:val="clear" w:color="auto" w:fill="EBF1DE"/>
            <w:vAlign w:val="center"/>
          </w:tcPr>
          <w:p w14:paraId="1A9C9B3A" w14:textId="4169C366" w:rsidR="607DAD42" w:rsidRDefault="607DAD42">
            <w:r w:rsidRPr="607DAD42">
              <w:rPr>
                <w:rFonts w:ascii="Verdana" w:eastAsia="Verdana" w:hAnsi="Verdana" w:cs="Verdana"/>
                <w:color w:val="000000" w:themeColor="text1"/>
                <w:sz w:val="16"/>
                <w:szCs w:val="16"/>
              </w:rPr>
              <w:t>controle van halfhoge terugspeelbal</w:t>
            </w:r>
          </w:p>
        </w:tc>
        <w:tc>
          <w:tcPr>
            <w:tcW w:w="2718" w:type="dxa"/>
            <w:tcBorders>
              <w:top w:val="single" w:sz="4" w:space="0" w:color="auto"/>
              <w:left w:val="single" w:sz="4" w:space="0" w:color="auto"/>
              <w:bottom w:val="nil"/>
              <w:right w:val="single" w:sz="4" w:space="0" w:color="auto"/>
            </w:tcBorders>
            <w:shd w:val="clear" w:color="auto" w:fill="EBF1DE"/>
            <w:vAlign w:val="center"/>
          </w:tcPr>
          <w:p w14:paraId="282A5198" w14:textId="167AFA90" w:rsidR="607DAD42" w:rsidRDefault="607DAD42">
            <w:r w:rsidRPr="607DAD42">
              <w:rPr>
                <w:rFonts w:ascii="Verdana" w:eastAsia="Verdana" w:hAnsi="Verdana" w:cs="Verdana"/>
                <w:color w:val="000000" w:themeColor="text1"/>
                <w:sz w:val="16"/>
                <w:szCs w:val="16"/>
              </w:rPr>
              <w:t>doelpoging vanop 15 à 20m (halfver)</w:t>
            </w:r>
          </w:p>
        </w:tc>
        <w:tc>
          <w:tcPr>
            <w:tcW w:w="1679" w:type="dxa"/>
            <w:tcBorders>
              <w:top w:val="single" w:sz="4" w:space="0" w:color="auto"/>
              <w:left w:val="single" w:sz="4" w:space="0" w:color="auto"/>
              <w:bottom w:val="nil"/>
              <w:right w:val="single" w:sz="4" w:space="0" w:color="auto"/>
            </w:tcBorders>
            <w:shd w:val="clear" w:color="auto" w:fill="EBF1DE"/>
            <w:vAlign w:val="center"/>
          </w:tcPr>
          <w:p w14:paraId="544ABDD4" w14:textId="5A66DF4C" w:rsidR="607DAD42" w:rsidRDefault="607DAD42">
            <w:r w:rsidRPr="607DAD42">
              <w:rPr>
                <w:rFonts w:ascii="Verdana" w:eastAsia="Verdana" w:hAnsi="Verdana" w:cs="Verdana"/>
                <w:color w:val="000000" w:themeColor="text1"/>
                <w:sz w:val="16"/>
                <w:szCs w:val="16"/>
              </w:rPr>
              <w:t>4. ruimte creëren voor zichzelf en het benutten ervan</w:t>
            </w:r>
          </w:p>
        </w:tc>
        <w:tc>
          <w:tcPr>
            <w:tcW w:w="2088" w:type="dxa"/>
            <w:tcBorders>
              <w:top w:val="single" w:sz="4" w:space="0" w:color="auto"/>
              <w:left w:val="single" w:sz="4" w:space="0" w:color="auto"/>
              <w:bottom w:val="nil"/>
              <w:right w:val="single" w:sz="4" w:space="0" w:color="auto"/>
            </w:tcBorders>
            <w:shd w:val="clear" w:color="auto" w:fill="EBF1DE"/>
            <w:vAlign w:val="center"/>
          </w:tcPr>
          <w:p w14:paraId="1A5A3EBB" w14:textId="20792E6B" w:rsidR="607DAD42" w:rsidRDefault="607DAD42">
            <w:r w:rsidRPr="607DAD42">
              <w:rPr>
                <w:rFonts w:ascii="Verdana" w:eastAsia="Verdana" w:hAnsi="Verdana" w:cs="Verdana"/>
                <w:color w:val="000000" w:themeColor="text1"/>
                <w:sz w:val="16"/>
                <w:szCs w:val="16"/>
              </w:rPr>
              <w:t>5. positieve pressing op de baldrager</w:t>
            </w:r>
          </w:p>
        </w:tc>
      </w:tr>
      <w:tr w:rsidR="607DAD42" w14:paraId="6CC438ED" w14:textId="77777777" w:rsidTr="607DAD42">
        <w:trPr>
          <w:trHeight w:val="225"/>
        </w:trPr>
        <w:tc>
          <w:tcPr>
            <w:tcW w:w="670" w:type="dxa"/>
            <w:vMerge/>
            <w:tcBorders>
              <w:left w:val="single" w:sz="0" w:space="0" w:color="auto"/>
              <w:right w:val="single" w:sz="0" w:space="0" w:color="auto"/>
            </w:tcBorders>
            <w:vAlign w:val="center"/>
          </w:tcPr>
          <w:p w14:paraId="2606DB25" w14:textId="77777777" w:rsidR="005B5AF0" w:rsidRDefault="005B5AF0"/>
        </w:tc>
        <w:tc>
          <w:tcPr>
            <w:tcW w:w="1906" w:type="dxa"/>
            <w:tcBorders>
              <w:top w:val="nil"/>
              <w:left w:val="single" w:sz="4" w:space="0" w:color="auto"/>
              <w:bottom w:val="nil"/>
              <w:right w:val="single" w:sz="4" w:space="0" w:color="auto"/>
            </w:tcBorders>
            <w:shd w:val="clear" w:color="auto" w:fill="EBF1DE"/>
            <w:vAlign w:val="center"/>
          </w:tcPr>
          <w:p w14:paraId="722E0AF8" w14:textId="147C9C9A" w:rsidR="607DAD42" w:rsidRDefault="607DAD42">
            <w:r w:rsidRPr="607DAD42">
              <w:rPr>
                <w:rFonts w:ascii="Verdana" w:eastAsia="Verdana" w:hAnsi="Verdana" w:cs="Verdana"/>
                <w:color w:val="000000" w:themeColor="text1"/>
                <w:sz w:val="16"/>
                <w:szCs w:val="16"/>
              </w:rPr>
              <w:t>halflange passing na terugspeelbal</w:t>
            </w:r>
          </w:p>
        </w:tc>
        <w:tc>
          <w:tcPr>
            <w:tcW w:w="2718" w:type="dxa"/>
            <w:tcBorders>
              <w:top w:val="nil"/>
              <w:left w:val="single" w:sz="4" w:space="0" w:color="auto"/>
              <w:bottom w:val="nil"/>
              <w:right w:val="single" w:sz="4" w:space="0" w:color="auto"/>
            </w:tcBorders>
            <w:shd w:val="clear" w:color="auto" w:fill="EBF1DE"/>
            <w:vAlign w:val="center"/>
          </w:tcPr>
          <w:p w14:paraId="65B77AEA" w14:textId="42DF1A49" w:rsidR="607DAD42" w:rsidRDefault="607DAD42">
            <w:r w:rsidRPr="607DAD42">
              <w:rPr>
                <w:rFonts w:ascii="Verdana" w:eastAsia="Verdana" w:hAnsi="Verdana" w:cs="Verdana"/>
                <w:color w:val="000000" w:themeColor="text1"/>
                <w:sz w:val="16"/>
                <w:szCs w:val="16"/>
              </w:rPr>
              <w:t>korte snelle voorwaartse verplaatsing net vóór doelpoging</w:t>
            </w:r>
          </w:p>
        </w:tc>
        <w:tc>
          <w:tcPr>
            <w:tcW w:w="1679" w:type="dxa"/>
            <w:tcBorders>
              <w:top w:val="nil"/>
              <w:left w:val="single" w:sz="4" w:space="0" w:color="auto"/>
              <w:bottom w:val="nil"/>
              <w:right w:val="single" w:sz="4" w:space="0" w:color="auto"/>
            </w:tcBorders>
            <w:shd w:val="clear" w:color="auto" w:fill="EBF1DE"/>
            <w:vAlign w:val="center"/>
          </w:tcPr>
          <w:p w14:paraId="23A02C0B" w14:textId="01BC6829" w:rsidR="607DAD42" w:rsidRDefault="607DAD42">
            <w:r w:rsidRPr="607DAD42">
              <w:rPr>
                <w:rFonts w:ascii="Verdana" w:eastAsia="Verdana" w:hAnsi="Verdana" w:cs="Verdana"/>
                <w:color w:val="000000" w:themeColor="text1"/>
                <w:sz w:val="16"/>
                <w:szCs w:val="16"/>
              </w:rPr>
              <w:t>6. geen "dom" balverlies waardoor de tegenparij een doelkans krijgt</w:t>
            </w:r>
          </w:p>
        </w:tc>
        <w:tc>
          <w:tcPr>
            <w:tcW w:w="2088" w:type="dxa"/>
            <w:tcBorders>
              <w:top w:val="nil"/>
              <w:left w:val="single" w:sz="4" w:space="0" w:color="auto"/>
              <w:bottom w:val="nil"/>
              <w:right w:val="single" w:sz="4" w:space="0" w:color="auto"/>
            </w:tcBorders>
            <w:shd w:val="clear" w:color="auto" w:fill="EBF1DE"/>
            <w:vAlign w:val="center"/>
          </w:tcPr>
          <w:p w14:paraId="1305A139" w14:textId="6B1267BE" w:rsidR="607DAD42" w:rsidRDefault="607DAD42">
            <w:r w:rsidRPr="607DAD42">
              <w:rPr>
                <w:rFonts w:ascii="Verdana" w:eastAsia="Verdana" w:hAnsi="Verdana" w:cs="Verdana"/>
                <w:color w:val="000000" w:themeColor="text1"/>
                <w:sz w:val="16"/>
                <w:szCs w:val="16"/>
              </w:rPr>
              <w:t>6. negatieve pressing op de baldrager</w:t>
            </w:r>
          </w:p>
        </w:tc>
      </w:tr>
      <w:tr w:rsidR="607DAD42" w14:paraId="766BAE98" w14:textId="77777777" w:rsidTr="607DAD42">
        <w:trPr>
          <w:trHeight w:val="225"/>
        </w:trPr>
        <w:tc>
          <w:tcPr>
            <w:tcW w:w="670" w:type="dxa"/>
            <w:vMerge/>
            <w:tcBorders>
              <w:left w:val="single" w:sz="0" w:space="0" w:color="auto"/>
              <w:right w:val="single" w:sz="0" w:space="0" w:color="auto"/>
            </w:tcBorders>
            <w:vAlign w:val="center"/>
          </w:tcPr>
          <w:p w14:paraId="4D5DBBDF" w14:textId="77777777" w:rsidR="005B5AF0" w:rsidRDefault="005B5AF0"/>
        </w:tc>
        <w:tc>
          <w:tcPr>
            <w:tcW w:w="1906" w:type="dxa"/>
            <w:tcBorders>
              <w:top w:val="nil"/>
              <w:left w:val="single" w:sz="4" w:space="0" w:color="auto"/>
              <w:bottom w:val="nil"/>
              <w:right w:val="single" w:sz="4" w:space="0" w:color="auto"/>
            </w:tcBorders>
            <w:shd w:val="clear" w:color="auto" w:fill="EBF1DE"/>
            <w:vAlign w:val="center"/>
          </w:tcPr>
          <w:p w14:paraId="464BCAE3" w14:textId="3A526EA1" w:rsidR="607DAD42" w:rsidRDefault="607DAD42">
            <w:r w:rsidRPr="607DAD42">
              <w:rPr>
                <w:rFonts w:ascii="Verdana" w:eastAsia="Verdana" w:hAnsi="Verdana" w:cs="Verdana"/>
                <w:color w:val="000000" w:themeColor="text1"/>
                <w:sz w:val="16"/>
                <w:szCs w:val="16"/>
              </w:rPr>
              <w:t>zijwaartse slingerworp naar vrijstaande medespeler</w:t>
            </w:r>
          </w:p>
        </w:tc>
        <w:tc>
          <w:tcPr>
            <w:tcW w:w="2718" w:type="dxa"/>
            <w:tcBorders>
              <w:top w:val="nil"/>
              <w:left w:val="single" w:sz="4" w:space="0" w:color="auto"/>
              <w:bottom w:val="nil"/>
              <w:right w:val="single" w:sz="4" w:space="0" w:color="auto"/>
            </w:tcBorders>
            <w:shd w:val="clear" w:color="auto" w:fill="EBF1DE"/>
            <w:vAlign w:val="center"/>
          </w:tcPr>
          <w:p w14:paraId="19EB1B92" w14:textId="790DFC97" w:rsidR="607DAD42" w:rsidRDefault="607DAD42">
            <w:r w:rsidRPr="607DAD42">
              <w:rPr>
                <w:rFonts w:ascii="Verdana" w:eastAsia="Verdana" w:hAnsi="Verdana" w:cs="Verdana"/>
                <w:color w:val="000000" w:themeColor="text1"/>
                <w:sz w:val="16"/>
                <w:szCs w:val="16"/>
              </w:rPr>
              <w:t>snelle zijwaartse verplaatsing bij 1-1 (+ aanval afremmen)</w:t>
            </w:r>
          </w:p>
        </w:tc>
        <w:tc>
          <w:tcPr>
            <w:tcW w:w="1679" w:type="dxa"/>
            <w:tcBorders>
              <w:top w:val="nil"/>
              <w:left w:val="single" w:sz="4" w:space="0" w:color="auto"/>
              <w:bottom w:val="nil"/>
              <w:right w:val="single" w:sz="4" w:space="0" w:color="auto"/>
            </w:tcBorders>
            <w:shd w:val="clear" w:color="auto" w:fill="EBF1DE"/>
            <w:vAlign w:val="center"/>
          </w:tcPr>
          <w:p w14:paraId="7FAA9205" w14:textId="5E500F79" w:rsidR="607DAD42" w:rsidRDefault="607DAD42">
            <w:r w:rsidRPr="607DAD42">
              <w:rPr>
                <w:rFonts w:ascii="Verdana" w:eastAsia="Verdana" w:hAnsi="Verdana" w:cs="Verdana"/>
                <w:color w:val="000000" w:themeColor="text1"/>
                <w:sz w:val="16"/>
                <w:szCs w:val="16"/>
              </w:rPr>
              <w:t>10. een lijn overslaan bij passing diep (2de graad)</w:t>
            </w:r>
          </w:p>
        </w:tc>
        <w:tc>
          <w:tcPr>
            <w:tcW w:w="2088" w:type="dxa"/>
            <w:tcBorders>
              <w:top w:val="nil"/>
              <w:left w:val="single" w:sz="4" w:space="0" w:color="auto"/>
              <w:bottom w:val="nil"/>
              <w:right w:val="single" w:sz="4" w:space="0" w:color="auto"/>
            </w:tcBorders>
            <w:shd w:val="clear" w:color="auto" w:fill="EBF1DE"/>
            <w:vAlign w:val="center"/>
          </w:tcPr>
          <w:p w14:paraId="58D1BC2F" w14:textId="7A25EFA3" w:rsidR="607DAD42" w:rsidRDefault="607DAD42">
            <w:r w:rsidRPr="607DAD42">
              <w:rPr>
                <w:rFonts w:ascii="Verdana" w:eastAsia="Verdana" w:hAnsi="Verdana" w:cs="Verdana"/>
                <w:color w:val="000000" w:themeColor="text1"/>
                <w:sz w:val="16"/>
                <w:szCs w:val="16"/>
              </w:rPr>
              <w:t>7. dekking door dichtste medespeler</w:t>
            </w:r>
          </w:p>
        </w:tc>
      </w:tr>
      <w:tr w:rsidR="607DAD42" w14:paraId="79562DC8" w14:textId="77777777" w:rsidTr="607DAD42">
        <w:trPr>
          <w:trHeight w:val="225"/>
        </w:trPr>
        <w:tc>
          <w:tcPr>
            <w:tcW w:w="670" w:type="dxa"/>
            <w:vMerge/>
            <w:tcBorders>
              <w:left w:val="single" w:sz="0" w:space="0" w:color="auto"/>
              <w:right w:val="single" w:sz="0" w:space="0" w:color="auto"/>
            </w:tcBorders>
            <w:vAlign w:val="center"/>
          </w:tcPr>
          <w:p w14:paraId="30A1DF2D" w14:textId="77777777" w:rsidR="005B5AF0" w:rsidRDefault="005B5AF0"/>
        </w:tc>
        <w:tc>
          <w:tcPr>
            <w:tcW w:w="1906" w:type="dxa"/>
            <w:tcBorders>
              <w:top w:val="nil"/>
              <w:left w:val="single" w:sz="4" w:space="0" w:color="auto"/>
              <w:bottom w:val="nil"/>
              <w:right w:val="single" w:sz="4" w:space="0" w:color="auto"/>
            </w:tcBorders>
            <w:shd w:val="clear" w:color="auto" w:fill="EBF1DE"/>
            <w:vAlign w:val="center"/>
          </w:tcPr>
          <w:p w14:paraId="2F3F5E59" w14:textId="775919B8" w:rsidR="607DAD42" w:rsidRDefault="607DAD42">
            <w:r w:rsidRPr="607DAD42">
              <w:rPr>
                <w:rFonts w:ascii="Verdana" w:eastAsia="Verdana" w:hAnsi="Verdana" w:cs="Verdana"/>
                <w:color w:val="000000" w:themeColor="text1"/>
                <w:sz w:val="16"/>
                <w:szCs w:val="16"/>
              </w:rPr>
              <w:t xml:space="preserve">dropkick </w:t>
            </w:r>
          </w:p>
        </w:tc>
        <w:tc>
          <w:tcPr>
            <w:tcW w:w="2718" w:type="dxa"/>
            <w:tcBorders>
              <w:top w:val="nil"/>
              <w:left w:val="single" w:sz="4" w:space="0" w:color="auto"/>
              <w:bottom w:val="nil"/>
              <w:right w:val="single" w:sz="4" w:space="0" w:color="auto"/>
            </w:tcBorders>
            <w:shd w:val="clear" w:color="auto" w:fill="EBF1DE"/>
            <w:vAlign w:val="center"/>
          </w:tcPr>
          <w:p w14:paraId="1F182A2B" w14:textId="7BA9F612" w:rsidR="607DAD42" w:rsidRDefault="607DAD42">
            <w:r w:rsidRPr="607DAD42">
              <w:rPr>
                <w:rFonts w:ascii="Verdana" w:eastAsia="Verdana" w:hAnsi="Verdana" w:cs="Verdana"/>
                <w:color w:val="000000" w:themeColor="text1"/>
                <w:sz w:val="16"/>
                <w:szCs w:val="16"/>
              </w:rPr>
              <w:t>hoge positie + interceptie van halfhoge dieptepass</w:t>
            </w:r>
          </w:p>
        </w:tc>
        <w:tc>
          <w:tcPr>
            <w:tcW w:w="1679" w:type="dxa"/>
            <w:tcBorders>
              <w:top w:val="nil"/>
              <w:left w:val="single" w:sz="4" w:space="0" w:color="auto"/>
              <w:bottom w:val="nil"/>
              <w:right w:val="single" w:sz="4" w:space="0" w:color="auto"/>
            </w:tcBorders>
            <w:shd w:val="clear" w:color="auto" w:fill="EBF1DE"/>
            <w:vAlign w:val="center"/>
          </w:tcPr>
          <w:p w14:paraId="6B4E330E" w14:textId="23C6FAE7" w:rsidR="607DAD42" w:rsidRDefault="607DAD42">
            <w:r w:rsidRPr="607DAD42">
              <w:rPr>
                <w:rFonts w:ascii="Verdana" w:eastAsia="Verdana" w:hAnsi="Verdana" w:cs="Verdana"/>
                <w:color w:val="000000" w:themeColor="text1"/>
                <w:sz w:val="16"/>
                <w:szCs w:val="16"/>
              </w:rPr>
              <w:t>11. infiltratie op het juiste moment (bij ruimte)</w:t>
            </w:r>
          </w:p>
        </w:tc>
        <w:tc>
          <w:tcPr>
            <w:tcW w:w="2088" w:type="dxa"/>
            <w:tcBorders>
              <w:top w:val="nil"/>
              <w:left w:val="single" w:sz="4" w:space="0" w:color="auto"/>
              <w:bottom w:val="nil"/>
              <w:right w:val="single" w:sz="4" w:space="0" w:color="auto"/>
            </w:tcBorders>
            <w:shd w:val="clear" w:color="auto" w:fill="EBF1DE"/>
            <w:vAlign w:val="center"/>
          </w:tcPr>
          <w:p w14:paraId="603D1622" w14:textId="112D75BA" w:rsidR="607DAD42" w:rsidRDefault="607DAD42">
            <w:r w:rsidRPr="607DAD42">
              <w:rPr>
                <w:rFonts w:ascii="Verdana" w:eastAsia="Verdana" w:hAnsi="Verdana" w:cs="Verdana"/>
                <w:color w:val="000000" w:themeColor="text1"/>
                <w:sz w:val="16"/>
                <w:szCs w:val="16"/>
              </w:rPr>
              <w:t>10. een meeschuivende doelman (hoge positie)</w:t>
            </w:r>
          </w:p>
        </w:tc>
      </w:tr>
      <w:tr w:rsidR="607DAD42" w14:paraId="26ECCA54" w14:textId="77777777" w:rsidTr="607DAD42">
        <w:trPr>
          <w:trHeight w:val="225"/>
        </w:trPr>
        <w:tc>
          <w:tcPr>
            <w:tcW w:w="670" w:type="dxa"/>
            <w:vMerge/>
            <w:tcBorders>
              <w:left w:val="single" w:sz="0" w:space="0" w:color="auto"/>
              <w:right w:val="single" w:sz="0" w:space="0" w:color="auto"/>
            </w:tcBorders>
            <w:vAlign w:val="center"/>
          </w:tcPr>
          <w:p w14:paraId="6B623F65" w14:textId="77777777" w:rsidR="005B5AF0" w:rsidRDefault="005B5AF0"/>
        </w:tc>
        <w:tc>
          <w:tcPr>
            <w:tcW w:w="1906" w:type="dxa"/>
            <w:tcBorders>
              <w:top w:val="nil"/>
              <w:left w:val="single" w:sz="4" w:space="0" w:color="auto"/>
              <w:bottom w:val="nil"/>
              <w:right w:val="single" w:sz="4" w:space="0" w:color="auto"/>
            </w:tcBorders>
            <w:shd w:val="clear" w:color="auto" w:fill="EBF1DE"/>
            <w:vAlign w:val="center"/>
          </w:tcPr>
          <w:p w14:paraId="195D7376" w14:textId="28E24E11" w:rsidR="607DAD42" w:rsidRDefault="607DAD42">
            <w:r w:rsidRPr="607DAD42">
              <w:rPr>
                <w:rFonts w:ascii="Verdana" w:eastAsia="Verdana" w:hAnsi="Verdana" w:cs="Verdana"/>
                <w:color w:val="000000" w:themeColor="text1"/>
                <w:sz w:val="16"/>
                <w:szCs w:val="16"/>
              </w:rPr>
              <w:t>volley-uittrap</w:t>
            </w:r>
          </w:p>
        </w:tc>
        <w:tc>
          <w:tcPr>
            <w:tcW w:w="2718" w:type="dxa"/>
            <w:tcBorders>
              <w:top w:val="nil"/>
              <w:left w:val="single" w:sz="4" w:space="0" w:color="auto"/>
              <w:bottom w:val="nil"/>
              <w:right w:val="single" w:sz="4" w:space="0" w:color="auto"/>
            </w:tcBorders>
            <w:shd w:val="clear" w:color="auto" w:fill="EBF1DE"/>
            <w:vAlign w:val="center"/>
          </w:tcPr>
          <w:p w14:paraId="4FF106DB" w14:textId="02056358" w:rsidR="607DAD42" w:rsidRDefault="607DAD42">
            <w:r w:rsidRPr="607DAD42">
              <w:rPr>
                <w:rFonts w:ascii="Verdana" w:eastAsia="Verdana" w:hAnsi="Verdana" w:cs="Verdana"/>
                <w:color w:val="000000" w:themeColor="text1"/>
                <w:sz w:val="16"/>
                <w:szCs w:val="16"/>
              </w:rPr>
              <w:t xml:space="preserve">hoge positie + interceptie van halfhoge voorzet </w:t>
            </w:r>
          </w:p>
        </w:tc>
        <w:tc>
          <w:tcPr>
            <w:tcW w:w="1679" w:type="dxa"/>
            <w:tcBorders>
              <w:top w:val="nil"/>
              <w:left w:val="single" w:sz="4" w:space="0" w:color="auto"/>
              <w:bottom w:val="nil"/>
              <w:right w:val="single" w:sz="4" w:space="0" w:color="auto"/>
            </w:tcBorders>
            <w:shd w:val="clear" w:color="auto" w:fill="EBF1DE"/>
            <w:vAlign w:val="center"/>
          </w:tcPr>
          <w:p w14:paraId="539C87C1" w14:textId="78A6CF4B" w:rsidR="607DAD42" w:rsidRDefault="607DAD42">
            <w:r w:rsidRPr="607DAD42">
              <w:rPr>
                <w:rFonts w:ascii="Verdana" w:eastAsia="Verdana" w:hAnsi="Verdana" w:cs="Verdana"/>
                <w:color w:val="000000" w:themeColor="text1"/>
                <w:sz w:val="16"/>
                <w:szCs w:val="16"/>
              </w:rPr>
              <w:t>12. infiltratie zonder bal : give &amp; go</w:t>
            </w:r>
          </w:p>
        </w:tc>
        <w:tc>
          <w:tcPr>
            <w:tcW w:w="2088" w:type="dxa"/>
            <w:tcBorders>
              <w:top w:val="nil"/>
              <w:left w:val="single" w:sz="4" w:space="0" w:color="auto"/>
              <w:bottom w:val="nil"/>
              <w:right w:val="single" w:sz="4" w:space="0" w:color="auto"/>
            </w:tcBorders>
            <w:shd w:val="clear" w:color="auto" w:fill="EBF1DE"/>
            <w:vAlign w:val="center"/>
          </w:tcPr>
          <w:p w14:paraId="5F1F9A85" w14:textId="230CA3ED" w:rsidR="607DAD42" w:rsidRDefault="607DAD42">
            <w:r w:rsidRPr="607DAD42">
              <w:rPr>
                <w:rFonts w:ascii="Verdana" w:eastAsia="Verdana" w:hAnsi="Verdana" w:cs="Verdana"/>
                <w:color w:val="000000" w:themeColor="text1"/>
                <w:sz w:val="16"/>
                <w:szCs w:val="16"/>
              </w:rPr>
              <w:t>13. de bal recupereren door interceptie</w:t>
            </w:r>
          </w:p>
        </w:tc>
      </w:tr>
      <w:tr w:rsidR="607DAD42" w14:paraId="7100195D" w14:textId="77777777" w:rsidTr="607DAD42">
        <w:trPr>
          <w:trHeight w:val="225"/>
        </w:trPr>
        <w:tc>
          <w:tcPr>
            <w:tcW w:w="670" w:type="dxa"/>
            <w:vMerge/>
            <w:tcBorders>
              <w:left w:val="single" w:sz="0" w:space="0" w:color="auto"/>
              <w:right w:val="single" w:sz="0" w:space="0" w:color="auto"/>
            </w:tcBorders>
            <w:vAlign w:val="center"/>
          </w:tcPr>
          <w:p w14:paraId="0D32E31F" w14:textId="77777777" w:rsidR="005B5AF0" w:rsidRDefault="005B5AF0"/>
        </w:tc>
        <w:tc>
          <w:tcPr>
            <w:tcW w:w="1906" w:type="dxa"/>
            <w:tcBorders>
              <w:top w:val="nil"/>
              <w:left w:val="single" w:sz="4" w:space="0" w:color="auto"/>
              <w:bottom w:val="nil"/>
              <w:right w:val="single" w:sz="4" w:space="0" w:color="auto"/>
            </w:tcBorders>
            <w:shd w:val="clear" w:color="auto" w:fill="EBF1DE"/>
            <w:vAlign w:val="center"/>
          </w:tcPr>
          <w:p w14:paraId="4F0F273D" w14:textId="650C6BF7" w:rsidR="607DAD42" w:rsidRDefault="607DAD42">
            <w:r w:rsidRPr="607DAD42">
              <w:rPr>
                <w:rFonts w:ascii="Verdana" w:eastAsia="Verdana" w:hAnsi="Verdana" w:cs="Verdana"/>
                <w:color w:val="000000" w:themeColor="text1"/>
                <w:sz w:val="16"/>
                <w:szCs w:val="16"/>
              </w:rPr>
              <w:t>doeltrap</w:t>
            </w:r>
          </w:p>
        </w:tc>
        <w:tc>
          <w:tcPr>
            <w:tcW w:w="2718" w:type="dxa"/>
            <w:tcBorders>
              <w:top w:val="nil"/>
              <w:left w:val="single" w:sz="4" w:space="0" w:color="auto"/>
              <w:bottom w:val="nil"/>
              <w:right w:val="single" w:sz="4" w:space="0" w:color="auto"/>
            </w:tcBorders>
            <w:shd w:val="clear" w:color="auto" w:fill="EBF1DE"/>
            <w:vAlign w:val="center"/>
          </w:tcPr>
          <w:p w14:paraId="4983AF37" w14:textId="234ED70B" w:rsidR="607DAD42" w:rsidRDefault="607DAD42">
            <w:r w:rsidRPr="607DAD42">
              <w:rPr>
                <w:rFonts w:ascii="Verdana" w:eastAsia="Verdana" w:hAnsi="Verdana" w:cs="Verdana"/>
                <w:color w:val="000000" w:themeColor="text1"/>
                <w:sz w:val="16"/>
                <w:szCs w:val="16"/>
              </w:rPr>
              <w:t>corner + indirecte vrije trap</w:t>
            </w:r>
          </w:p>
        </w:tc>
        <w:tc>
          <w:tcPr>
            <w:tcW w:w="1679" w:type="dxa"/>
            <w:tcBorders>
              <w:top w:val="nil"/>
              <w:left w:val="single" w:sz="4" w:space="0" w:color="auto"/>
              <w:bottom w:val="nil"/>
              <w:right w:val="single" w:sz="4" w:space="0" w:color="auto"/>
            </w:tcBorders>
            <w:shd w:val="clear" w:color="auto" w:fill="EBF1DE"/>
            <w:vAlign w:val="center"/>
          </w:tcPr>
          <w:p w14:paraId="39E485DE" w14:textId="2FBD05BF" w:rsidR="607DAD42" w:rsidRDefault="607DAD42">
            <w:r w:rsidRPr="607DAD42">
              <w:rPr>
                <w:rFonts w:ascii="Verdana" w:eastAsia="Verdana" w:hAnsi="Verdana" w:cs="Verdana"/>
                <w:color w:val="000000" w:themeColor="text1"/>
                <w:sz w:val="16"/>
                <w:szCs w:val="16"/>
              </w:rPr>
              <w:t>13. infitratie met bal: geen kans op direct en gevaarlijk balverlies</w:t>
            </w:r>
          </w:p>
        </w:tc>
        <w:tc>
          <w:tcPr>
            <w:tcW w:w="2088" w:type="dxa"/>
            <w:tcBorders>
              <w:top w:val="nil"/>
              <w:left w:val="single" w:sz="4" w:space="0" w:color="auto"/>
              <w:bottom w:val="nil"/>
              <w:right w:val="single" w:sz="4" w:space="0" w:color="auto"/>
            </w:tcBorders>
            <w:shd w:val="clear" w:color="auto" w:fill="EBF1DE"/>
            <w:vAlign w:val="center"/>
          </w:tcPr>
          <w:p w14:paraId="5943120E" w14:textId="27425DDF" w:rsidR="607DAD42" w:rsidRDefault="607DAD42"/>
        </w:tc>
      </w:tr>
      <w:tr w:rsidR="607DAD42" w14:paraId="65B9FD64" w14:textId="77777777" w:rsidTr="607DAD42">
        <w:trPr>
          <w:trHeight w:val="225"/>
        </w:trPr>
        <w:tc>
          <w:tcPr>
            <w:tcW w:w="670" w:type="dxa"/>
            <w:vMerge/>
            <w:tcBorders>
              <w:left w:val="single" w:sz="0" w:space="0" w:color="auto"/>
              <w:right w:val="single" w:sz="0" w:space="0" w:color="auto"/>
            </w:tcBorders>
            <w:vAlign w:val="center"/>
          </w:tcPr>
          <w:p w14:paraId="537F8433" w14:textId="77777777" w:rsidR="005B5AF0" w:rsidRDefault="005B5AF0"/>
        </w:tc>
        <w:tc>
          <w:tcPr>
            <w:tcW w:w="1906" w:type="dxa"/>
            <w:tcBorders>
              <w:top w:val="nil"/>
              <w:left w:val="single" w:sz="4" w:space="0" w:color="auto"/>
              <w:bottom w:val="nil"/>
              <w:right w:val="single" w:sz="4" w:space="0" w:color="auto"/>
            </w:tcBorders>
            <w:shd w:val="clear" w:color="auto" w:fill="EBF1DE"/>
            <w:vAlign w:val="center"/>
          </w:tcPr>
          <w:p w14:paraId="40A5E409" w14:textId="003E265B" w:rsidR="607DAD42" w:rsidRDefault="607DAD42"/>
        </w:tc>
        <w:tc>
          <w:tcPr>
            <w:tcW w:w="2718" w:type="dxa"/>
            <w:tcBorders>
              <w:top w:val="nil"/>
              <w:left w:val="single" w:sz="4" w:space="0" w:color="auto"/>
              <w:bottom w:val="nil"/>
              <w:right w:val="single" w:sz="4" w:space="0" w:color="auto"/>
            </w:tcBorders>
            <w:shd w:val="clear" w:color="auto" w:fill="EBF1DE"/>
            <w:vAlign w:val="center"/>
          </w:tcPr>
          <w:p w14:paraId="33A77A6E" w14:textId="32A0EB1B" w:rsidR="607DAD42" w:rsidRDefault="607DAD42">
            <w:r w:rsidRPr="607DAD42">
              <w:rPr>
                <w:rFonts w:ascii="Verdana" w:eastAsia="Verdana" w:hAnsi="Verdana" w:cs="Verdana"/>
                <w:color w:val="000000" w:themeColor="text1"/>
                <w:sz w:val="16"/>
                <w:szCs w:val="16"/>
              </w:rPr>
              <w:t>interceptie van lage dieptepass</w:t>
            </w:r>
          </w:p>
        </w:tc>
        <w:tc>
          <w:tcPr>
            <w:tcW w:w="1679" w:type="dxa"/>
            <w:tcBorders>
              <w:top w:val="nil"/>
              <w:left w:val="single" w:sz="4" w:space="0" w:color="auto"/>
              <w:bottom w:val="nil"/>
              <w:right w:val="single" w:sz="4" w:space="0" w:color="auto"/>
            </w:tcBorders>
            <w:shd w:val="clear" w:color="auto" w:fill="EBF1DE"/>
            <w:vAlign w:val="center"/>
          </w:tcPr>
          <w:p w14:paraId="40301715" w14:textId="40F6176D" w:rsidR="607DAD42" w:rsidRDefault="607DAD42"/>
        </w:tc>
        <w:tc>
          <w:tcPr>
            <w:tcW w:w="2088" w:type="dxa"/>
            <w:tcBorders>
              <w:top w:val="nil"/>
              <w:left w:val="single" w:sz="4" w:space="0" w:color="auto"/>
              <w:bottom w:val="nil"/>
              <w:right w:val="single" w:sz="4" w:space="0" w:color="auto"/>
            </w:tcBorders>
            <w:shd w:val="clear" w:color="auto" w:fill="EBF1DE"/>
            <w:vAlign w:val="center"/>
          </w:tcPr>
          <w:p w14:paraId="75CB6CFC" w14:textId="41F8E34D" w:rsidR="607DAD42" w:rsidRDefault="607DAD42"/>
        </w:tc>
      </w:tr>
      <w:tr w:rsidR="607DAD42" w14:paraId="3AD03A5D" w14:textId="77777777" w:rsidTr="607DAD42">
        <w:trPr>
          <w:trHeight w:val="225"/>
        </w:trPr>
        <w:tc>
          <w:tcPr>
            <w:tcW w:w="670" w:type="dxa"/>
            <w:vMerge/>
            <w:tcBorders>
              <w:left w:val="single" w:sz="0" w:space="0" w:color="auto"/>
              <w:right w:val="single" w:sz="0" w:space="0" w:color="auto"/>
            </w:tcBorders>
            <w:vAlign w:val="center"/>
          </w:tcPr>
          <w:p w14:paraId="62D553EA" w14:textId="77777777" w:rsidR="005B5AF0" w:rsidRDefault="005B5AF0"/>
        </w:tc>
        <w:tc>
          <w:tcPr>
            <w:tcW w:w="1906" w:type="dxa"/>
            <w:tcBorders>
              <w:top w:val="nil"/>
              <w:left w:val="single" w:sz="4" w:space="0" w:color="auto"/>
              <w:bottom w:val="nil"/>
              <w:right w:val="single" w:sz="4" w:space="0" w:color="auto"/>
            </w:tcBorders>
            <w:shd w:val="clear" w:color="auto" w:fill="EBF1DE"/>
            <w:vAlign w:val="center"/>
          </w:tcPr>
          <w:p w14:paraId="37FA1F12" w14:textId="07E5A3A8" w:rsidR="607DAD42" w:rsidRDefault="607DAD42"/>
        </w:tc>
        <w:tc>
          <w:tcPr>
            <w:tcW w:w="2718" w:type="dxa"/>
            <w:tcBorders>
              <w:top w:val="nil"/>
              <w:left w:val="single" w:sz="4" w:space="0" w:color="auto"/>
              <w:bottom w:val="nil"/>
              <w:right w:val="single" w:sz="4" w:space="0" w:color="auto"/>
            </w:tcBorders>
            <w:shd w:val="clear" w:color="auto" w:fill="EBF1DE"/>
            <w:vAlign w:val="center"/>
          </w:tcPr>
          <w:p w14:paraId="7E539FD4" w14:textId="73D04DC5" w:rsidR="607DAD42" w:rsidRDefault="607DAD42">
            <w:r w:rsidRPr="607DAD42">
              <w:rPr>
                <w:rFonts w:ascii="Verdana" w:eastAsia="Verdana" w:hAnsi="Verdana" w:cs="Verdana"/>
                <w:color w:val="000000" w:themeColor="text1"/>
                <w:sz w:val="16"/>
                <w:szCs w:val="16"/>
              </w:rPr>
              <w:t>interceptie van lage voorzet</w:t>
            </w:r>
          </w:p>
        </w:tc>
        <w:tc>
          <w:tcPr>
            <w:tcW w:w="1679" w:type="dxa"/>
            <w:tcBorders>
              <w:top w:val="nil"/>
              <w:left w:val="single" w:sz="4" w:space="0" w:color="auto"/>
              <w:bottom w:val="nil"/>
              <w:right w:val="single" w:sz="4" w:space="0" w:color="auto"/>
            </w:tcBorders>
            <w:shd w:val="clear" w:color="auto" w:fill="EBF1DE"/>
            <w:vAlign w:val="center"/>
          </w:tcPr>
          <w:p w14:paraId="66EC0245" w14:textId="3A1B995A" w:rsidR="607DAD42" w:rsidRDefault="607DAD42"/>
        </w:tc>
        <w:tc>
          <w:tcPr>
            <w:tcW w:w="2088" w:type="dxa"/>
            <w:tcBorders>
              <w:top w:val="nil"/>
              <w:left w:val="single" w:sz="4" w:space="0" w:color="auto"/>
              <w:bottom w:val="nil"/>
              <w:right w:val="single" w:sz="4" w:space="0" w:color="auto"/>
            </w:tcBorders>
            <w:shd w:val="clear" w:color="auto" w:fill="EBF1DE"/>
            <w:vAlign w:val="center"/>
          </w:tcPr>
          <w:p w14:paraId="175F1EE6" w14:textId="43545415" w:rsidR="607DAD42" w:rsidRDefault="607DAD42"/>
        </w:tc>
      </w:tr>
      <w:tr w:rsidR="607DAD42" w14:paraId="2CEFBEE7" w14:textId="77777777" w:rsidTr="607DAD42">
        <w:trPr>
          <w:trHeight w:val="225"/>
        </w:trPr>
        <w:tc>
          <w:tcPr>
            <w:tcW w:w="670" w:type="dxa"/>
            <w:vMerge/>
            <w:tcBorders>
              <w:top w:val="single" w:sz="0" w:space="0" w:color="auto"/>
              <w:left w:val="single" w:sz="0" w:space="0" w:color="auto"/>
              <w:right w:val="single" w:sz="0" w:space="0" w:color="auto"/>
            </w:tcBorders>
            <w:vAlign w:val="center"/>
          </w:tcPr>
          <w:p w14:paraId="6E0FA2F8" w14:textId="77777777" w:rsidR="005B5AF0" w:rsidRDefault="005B5AF0"/>
        </w:tc>
        <w:tc>
          <w:tcPr>
            <w:tcW w:w="1906" w:type="dxa"/>
            <w:tcBorders>
              <w:top w:val="nil"/>
              <w:left w:val="single" w:sz="4" w:space="0" w:color="auto"/>
              <w:bottom w:val="single" w:sz="4" w:space="0" w:color="auto"/>
              <w:right w:val="single" w:sz="4" w:space="0" w:color="auto"/>
            </w:tcBorders>
            <w:shd w:val="clear" w:color="auto" w:fill="EBF1DE"/>
            <w:vAlign w:val="center"/>
          </w:tcPr>
          <w:p w14:paraId="33CD194A" w14:textId="09A96D10" w:rsidR="607DAD42" w:rsidRDefault="607DAD42"/>
        </w:tc>
        <w:tc>
          <w:tcPr>
            <w:tcW w:w="2718" w:type="dxa"/>
            <w:tcBorders>
              <w:top w:val="nil"/>
              <w:left w:val="single" w:sz="4" w:space="0" w:color="auto"/>
              <w:bottom w:val="single" w:sz="4" w:space="0" w:color="auto"/>
              <w:right w:val="single" w:sz="4" w:space="0" w:color="auto"/>
            </w:tcBorders>
            <w:shd w:val="clear" w:color="auto" w:fill="EBF1DE"/>
            <w:vAlign w:val="center"/>
          </w:tcPr>
          <w:p w14:paraId="055AD02A" w14:textId="58FCEFDB" w:rsidR="607DAD42" w:rsidRDefault="607DAD42">
            <w:r w:rsidRPr="607DAD42">
              <w:rPr>
                <w:rFonts w:ascii="Verdana" w:eastAsia="Verdana" w:hAnsi="Verdana" w:cs="Verdana"/>
                <w:color w:val="000000" w:themeColor="text1"/>
                <w:sz w:val="16"/>
                <w:szCs w:val="16"/>
              </w:rPr>
              <w:t>ingedraaid en weg van de 1ste paal staan bij voorzet</w:t>
            </w:r>
          </w:p>
        </w:tc>
        <w:tc>
          <w:tcPr>
            <w:tcW w:w="1679" w:type="dxa"/>
            <w:tcBorders>
              <w:top w:val="nil"/>
              <w:left w:val="single" w:sz="4" w:space="0" w:color="auto"/>
              <w:bottom w:val="single" w:sz="4" w:space="0" w:color="auto"/>
              <w:right w:val="single" w:sz="4" w:space="0" w:color="auto"/>
            </w:tcBorders>
            <w:shd w:val="clear" w:color="auto" w:fill="EBF1DE"/>
            <w:vAlign w:val="center"/>
          </w:tcPr>
          <w:p w14:paraId="2E042FBD" w14:textId="3B8EC1DE" w:rsidR="607DAD42" w:rsidRDefault="607DAD42"/>
        </w:tc>
        <w:tc>
          <w:tcPr>
            <w:tcW w:w="2088" w:type="dxa"/>
            <w:tcBorders>
              <w:top w:val="nil"/>
              <w:left w:val="single" w:sz="4" w:space="0" w:color="auto"/>
              <w:bottom w:val="single" w:sz="4" w:space="0" w:color="auto"/>
              <w:right w:val="single" w:sz="4" w:space="0" w:color="auto"/>
            </w:tcBorders>
            <w:shd w:val="clear" w:color="auto" w:fill="EBF1DE"/>
            <w:vAlign w:val="center"/>
          </w:tcPr>
          <w:p w14:paraId="6F2D5129" w14:textId="2F682C01" w:rsidR="607DAD42" w:rsidRDefault="607DAD42"/>
        </w:tc>
      </w:tr>
    </w:tbl>
    <w:p w14:paraId="413F9962" w14:textId="0B8B9032" w:rsidR="607DAD42" w:rsidRDefault="607DAD42" w:rsidP="607DAD42"/>
    <w:p w14:paraId="58615789" w14:textId="2836F83C" w:rsidR="378621E8" w:rsidRDefault="0F676241" w:rsidP="40DF053A">
      <w:pPr>
        <w:rPr>
          <w:rFonts w:ascii="Calibri" w:eastAsia="Calibri" w:hAnsi="Calibri" w:cs="Calibri"/>
          <w:b/>
          <w:bCs/>
          <w:color w:val="000000" w:themeColor="text1"/>
        </w:rPr>
      </w:pPr>
      <w:r w:rsidRPr="40DF053A">
        <w:rPr>
          <w:rFonts w:ascii="Calibri" w:eastAsia="Calibri" w:hAnsi="Calibri" w:cs="Calibri"/>
          <w:b/>
          <w:bCs/>
          <w:color w:val="000000" w:themeColor="text1"/>
        </w:rPr>
        <w:t>2</w:t>
      </w:r>
      <w:r w:rsidR="378621E8" w:rsidRPr="40DF053A">
        <w:rPr>
          <w:rFonts w:ascii="Calibri" w:eastAsia="Calibri" w:hAnsi="Calibri" w:cs="Calibri"/>
          <w:b/>
          <w:bCs/>
          <w:color w:val="000000" w:themeColor="text1"/>
        </w:rPr>
        <w:t xml:space="preserve">.3.3. </w:t>
      </w:r>
      <w:r w:rsidR="2AB75ADD" w:rsidRPr="40DF053A">
        <w:rPr>
          <w:rFonts w:ascii="Calibri" w:eastAsia="Calibri" w:hAnsi="Calibri" w:cs="Calibri"/>
          <w:b/>
          <w:bCs/>
          <w:color w:val="000000" w:themeColor="text1"/>
        </w:rPr>
        <w:t>Bovenbouw U15-U17</w:t>
      </w:r>
    </w:p>
    <w:p w14:paraId="2D3535CD" w14:textId="084827B5" w:rsidR="607DAD42" w:rsidRDefault="607DAD42" w:rsidP="607DAD42"/>
    <w:tbl>
      <w:tblPr>
        <w:tblStyle w:val="TableGrid"/>
        <w:tblW w:w="0" w:type="auto"/>
        <w:tblLayout w:type="fixed"/>
        <w:tblLook w:val="06A0" w:firstRow="1" w:lastRow="0" w:firstColumn="1" w:lastColumn="0" w:noHBand="1" w:noVBand="1"/>
      </w:tblPr>
      <w:tblGrid>
        <w:gridCol w:w="670"/>
        <w:gridCol w:w="1725"/>
        <w:gridCol w:w="2325"/>
        <w:gridCol w:w="2100"/>
        <w:gridCol w:w="2240"/>
      </w:tblGrid>
      <w:tr w:rsidR="607DAD42" w14:paraId="7E04CABF" w14:textId="77777777" w:rsidTr="607DAD42">
        <w:trPr>
          <w:trHeight w:val="780"/>
        </w:trPr>
        <w:tc>
          <w:tcPr>
            <w:tcW w:w="9060" w:type="dxa"/>
            <w:gridSpan w:val="5"/>
            <w:tcBorders>
              <w:top w:val="single" w:sz="4" w:space="0" w:color="auto"/>
              <w:left w:val="single" w:sz="4" w:space="0" w:color="auto"/>
              <w:bottom w:val="nil"/>
              <w:right w:val="nil"/>
            </w:tcBorders>
            <w:vAlign w:val="center"/>
          </w:tcPr>
          <w:p w14:paraId="1A47F730" w14:textId="21C5AFC6" w:rsidR="607DAD42" w:rsidRDefault="607DAD42" w:rsidP="607DAD42">
            <w:pPr>
              <w:jc w:val="center"/>
            </w:pPr>
            <w:r w:rsidRPr="607DAD42">
              <w:rPr>
                <w:rFonts w:ascii="Calibri" w:eastAsia="Calibri" w:hAnsi="Calibri" w:cs="Calibri"/>
                <w:color w:val="000000" w:themeColor="text1"/>
                <w:sz w:val="24"/>
                <w:szCs w:val="24"/>
              </w:rPr>
              <w:t>Leerdoelen Doelman op Macro niveau - JAARPLAN per leeftijdsgroepen</w:t>
            </w:r>
          </w:p>
        </w:tc>
      </w:tr>
      <w:tr w:rsidR="607DAD42" w14:paraId="09ECAB21" w14:textId="77777777" w:rsidTr="607DAD42">
        <w:trPr>
          <w:trHeight w:val="225"/>
        </w:trPr>
        <w:tc>
          <w:tcPr>
            <w:tcW w:w="670" w:type="dxa"/>
            <w:tcBorders>
              <w:top w:val="single" w:sz="4" w:space="0" w:color="auto"/>
              <w:left w:val="single" w:sz="4" w:space="0" w:color="auto"/>
              <w:bottom w:val="single" w:sz="4" w:space="0" w:color="auto"/>
              <w:right w:val="single" w:sz="4" w:space="0" w:color="auto"/>
            </w:tcBorders>
            <w:vAlign w:val="center"/>
          </w:tcPr>
          <w:p w14:paraId="5CD62E9B" w14:textId="76540ED0" w:rsidR="607DAD42" w:rsidRDefault="607DAD42" w:rsidP="607DAD42">
            <w:pPr>
              <w:jc w:val="center"/>
            </w:pPr>
            <w:r w:rsidRPr="607DAD42">
              <w:rPr>
                <w:rFonts w:ascii="Calibri" w:eastAsia="Calibri" w:hAnsi="Calibri" w:cs="Calibri"/>
                <w:color w:val="000000" w:themeColor="text1"/>
                <w:sz w:val="16"/>
                <w:szCs w:val="16"/>
              </w:rPr>
              <w:t>FASE</w:t>
            </w:r>
          </w:p>
        </w:tc>
        <w:tc>
          <w:tcPr>
            <w:tcW w:w="1725" w:type="dxa"/>
            <w:tcBorders>
              <w:top w:val="single" w:sz="4" w:space="0" w:color="auto"/>
              <w:left w:val="single" w:sz="4" w:space="0" w:color="auto"/>
              <w:bottom w:val="single" w:sz="4" w:space="0" w:color="auto"/>
              <w:right w:val="single" w:sz="4" w:space="0" w:color="auto"/>
            </w:tcBorders>
            <w:vAlign w:val="center"/>
          </w:tcPr>
          <w:p w14:paraId="17148297" w14:textId="16326F9C" w:rsidR="607DAD42" w:rsidRDefault="607DAD42" w:rsidP="607DAD42">
            <w:pPr>
              <w:jc w:val="center"/>
            </w:pPr>
            <w:r w:rsidRPr="607DAD42">
              <w:rPr>
                <w:rFonts w:ascii="Calibri" w:eastAsia="Calibri" w:hAnsi="Calibri" w:cs="Calibri"/>
                <w:color w:val="000000" w:themeColor="text1"/>
                <w:sz w:val="16"/>
                <w:szCs w:val="16"/>
              </w:rPr>
              <w:t>BASICS B+</w:t>
            </w:r>
          </w:p>
        </w:tc>
        <w:tc>
          <w:tcPr>
            <w:tcW w:w="2325" w:type="dxa"/>
            <w:tcBorders>
              <w:top w:val="single" w:sz="4" w:space="0" w:color="auto"/>
              <w:left w:val="single" w:sz="4" w:space="0" w:color="auto"/>
              <w:bottom w:val="single" w:sz="4" w:space="0" w:color="auto"/>
              <w:right w:val="single" w:sz="4" w:space="0" w:color="auto"/>
            </w:tcBorders>
            <w:vAlign w:val="center"/>
          </w:tcPr>
          <w:p w14:paraId="48B0F1AD" w14:textId="2F4A4939" w:rsidR="607DAD42" w:rsidRDefault="607DAD42" w:rsidP="607DAD42">
            <w:pPr>
              <w:jc w:val="center"/>
            </w:pPr>
            <w:r w:rsidRPr="607DAD42">
              <w:rPr>
                <w:rFonts w:ascii="Calibri" w:eastAsia="Calibri" w:hAnsi="Calibri" w:cs="Calibri"/>
                <w:color w:val="000000" w:themeColor="text1"/>
                <w:sz w:val="16"/>
                <w:szCs w:val="16"/>
              </w:rPr>
              <w:t>BASICS B-</w:t>
            </w:r>
          </w:p>
        </w:tc>
        <w:tc>
          <w:tcPr>
            <w:tcW w:w="2100" w:type="dxa"/>
            <w:tcBorders>
              <w:top w:val="single" w:sz="4" w:space="0" w:color="auto"/>
              <w:left w:val="single" w:sz="4" w:space="0" w:color="auto"/>
              <w:bottom w:val="single" w:sz="4" w:space="0" w:color="auto"/>
              <w:right w:val="single" w:sz="4" w:space="0" w:color="auto"/>
            </w:tcBorders>
            <w:vAlign w:val="center"/>
          </w:tcPr>
          <w:p w14:paraId="13DD6EA2" w14:textId="482456C4" w:rsidR="607DAD42" w:rsidRDefault="607DAD42" w:rsidP="607DAD42">
            <w:pPr>
              <w:jc w:val="center"/>
            </w:pPr>
            <w:r w:rsidRPr="607DAD42">
              <w:rPr>
                <w:rFonts w:ascii="Calibri" w:eastAsia="Calibri" w:hAnsi="Calibri" w:cs="Calibri"/>
                <w:color w:val="000000" w:themeColor="text1"/>
                <w:sz w:val="16"/>
                <w:szCs w:val="16"/>
              </w:rPr>
              <w:t>TACTICS B+</w:t>
            </w:r>
          </w:p>
        </w:tc>
        <w:tc>
          <w:tcPr>
            <w:tcW w:w="2240" w:type="dxa"/>
            <w:tcBorders>
              <w:top w:val="single" w:sz="4" w:space="0" w:color="auto"/>
              <w:left w:val="single" w:sz="4" w:space="0" w:color="auto"/>
              <w:bottom w:val="single" w:sz="4" w:space="0" w:color="auto"/>
              <w:right w:val="single" w:sz="4" w:space="0" w:color="auto"/>
            </w:tcBorders>
            <w:vAlign w:val="center"/>
          </w:tcPr>
          <w:p w14:paraId="350C53F1" w14:textId="088314D9" w:rsidR="607DAD42" w:rsidRDefault="607DAD42" w:rsidP="607DAD42">
            <w:pPr>
              <w:jc w:val="center"/>
            </w:pPr>
            <w:r w:rsidRPr="607DAD42">
              <w:rPr>
                <w:rFonts w:ascii="Calibri" w:eastAsia="Calibri" w:hAnsi="Calibri" w:cs="Calibri"/>
                <w:color w:val="000000" w:themeColor="text1"/>
                <w:sz w:val="16"/>
                <w:szCs w:val="16"/>
              </w:rPr>
              <w:t>TACTICS B-</w:t>
            </w:r>
          </w:p>
        </w:tc>
      </w:tr>
      <w:tr w:rsidR="607DAD42" w14:paraId="4FAA1C70" w14:textId="77777777" w:rsidTr="607DAD42">
        <w:trPr>
          <w:trHeight w:val="2475"/>
        </w:trPr>
        <w:tc>
          <w:tcPr>
            <w:tcW w:w="670" w:type="dxa"/>
            <w:vMerge w:val="restart"/>
            <w:tcBorders>
              <w:top w:val="single" w:sz="4" w:space="0" w:color="auto"/>
              <w:left w:val="single" w:sz="4" w:space="0" w:color="auto"/>
              <w:bottom w:val="nil"/>
              <w:right w:val="single" w:sz="4" w:space="0" w:color="auto"/>
            </w:tcBorders>
            <w:shd w:val="clear" w:color="auto" w:fill="E4DFEC"/>
            <w:vAlign w:val="center"/>
          </w:tcPr>
          <w:p w14:paraId="51971D54" w14:textId="2F4C4D8D" w:rsidR="607DAD42" w:rsidRDefault="607DAD42">
            <w:r w:rsidRPr="607DAD42">
              <w:rPr>
                <w:rFonts w:ascii="Verdana" w:eastAsia="Verdana" w:hAnsi="Verdana" w:cs="Verdana"/>
                <w:color w:val="000000" w:themeColor="text1"/>
                <w:sz w:val="16"/>
                <w:szCs w:val="16"/>
              </w:rPr>
              <w:t>Bovenbouw U15-U17</w:t>
            </w:r>
          </w:p>
        </w:tc>
        <w:tc>
          <w:tcPr>
            <w:tcW w:w="1725" w:type="dxa"/>
            <w:tcBorders>
              <w:top w:val="single" w:sz="4" w:space="0" w:color="auto"/>
              <w:left w:val="single" w:sz="4" w:space="0" w:color="auto"/>
              <w:bottom w:val="nil"/>
              <w:right w:val="single" w:sz="4" w:space="0" w:color="auto"/>
            </w:tcBorders>
            <w:shd w:val="clear" w:color="auto" w:fill="E4DFEC"/>
            <w:vAlign w:val="bottom"/>
          </w:tcPr>
          <w:p w14:paraId="23D4D44A" w14:textId="0F607C90" w:rsidR="607DAD42" w:rsidRDefault="607DAD42">
            <w:r w:rsidRPr="607DAD42">
              <w:rPr>
                <w:rFonts w:ascii="Verdana" w:eastAsia="Verdana" w:hAnsi="Verdana" w:cs="Verdana"/>
                <w:color w:val="000000" w:themeColor="text1"/>
                <w:sz w:val="16"/>
                <w:szCs w:val="16"/>
              </w:rPr>
              <w:t>Lange passing na terugspeelbal</w:t>
            </w:r>
          </w:p>
        </w:tc>
        <w:tc>
          <w:tcPr>
            <w:tcW w:w="2325" w:type="dxa"/>
            <w:tcBorders>
              <w:top w:val="single" w:sz="4" w:space="0" w:color="auto"/>
              <w:left w:val="single" w:sz="4" w:space="0" w:color="auto"/>
              <w:bottom w:val="nil"/>
              <w:right w:val="single" w:sz="4" w:space="0" w:color="auto"/>
            </w:tcBorders>
            <w:shd w:val="clear" w:color="auto" w:fill="E4DFEC"/>
            <w:vAlign w:val="bottom"/>
          </w:tcPr>
          <w:p w14:paraId="54CD802D" w14:textId="31E9B9C5" w:rsidR="607DAD42" w:rsidRDefault="607DAD42">
            <w:r w:rsidRPr="607DAD42">
              <w:rPr>
                <w:rFonts w:ascii="Verdana" w:eastAsia="Verdana" w:hAnsi="Verdana" w:cs="Verdana"/>
                <w:color w:val="000000" w:themeColor="text1"/>
                <w:sz w:val="16"/>
                <w:szCs w:val="16"/>
              </w:rPr>
              <w:t>doelpoging vanop 25 à 30m (ver)</w:t>
            </w:r>
          </w:p>
        </w:tc>
        <w:tc>
          <w:tcPr>
            <w:tcW w:w="2100" w:type="dxa"/>
            <w:tcBorders>
              <w:top w:val="single" w:sz="4" w:space="0" w:color="auto"/>
              <w:left w:val="single" w:sz="4" w:space="0" w:color="auto"/>
              <w:bottom w:val="nil"/>
              <w:right w:val="single" w:sz="4" w:space="0" w:color="auto"/>
            </w:tcBorders>
            <w:shd w:val="clear" w:color="auto" w:fill="E4DFEC"/>
            <w:vAlign w:val="center"/>
          </w:tcPr>
          <w:p w14:paraId="33EBA37E" w14:textId="6EA2BC7C" w:rsidR="607DAD42" w:rsidRDefault="607DAD42">
            <w:r w:rsidRPr="607DAD42">
              <w:rPr>
                <w:rFonts w:ascii="Verdana" w:eastAsia="Verdana" w:hAnsi="Verdana" w:cs="Verdana"/>
                <w:color w:val="000000" w:themeColor="text1"/>
                <w:sz w:val="16"/>
                <w:szCs w:val="16"/>
              </w:rPr>
              <w:t>3. driehoekspel (juiste onderlinge afstanden)</w:t>
            </w:r>
          </w:p>
        </w:tc>
        <w:tc>
          <w:tcPr>
            <w:tcW w:w="2240" w:type="dxa"/>
            <w:tcBorders>
              <w:top w:val="single" w:sz="4" w:space="0" w:color="auto"/>
              <w:left w:val="single" w:sz="4" w:space="0" w:color="auto"/>
              <w:bottom w:val="nil"/>
              <w:right w:val="single" w:sz="4" w:space="0" w:color="auto"/>
            </w:tcBorders>
            <w:shd w:val="clear" w:color="auto" w:fill="E4DFEC"/>
            <w:vAlign w:val="center"/>
          </w:tcPr>
          <w:p w14:paraId="3BFBC3BB" w14:textId="7348D6D9" w:rsidR="607DAD42" w:rsidRDefault="607DAD42">
            <w:r w:rsidRPr="607DAD42">
              <w:rPr>
                <w:rFonts w:ascii="Verdana" w:eastAsia="Verdana" w:hAnsi="Verdana" w:cs="Verdana"/>
                <w:color w:val="000000" w:themeColor="text1"/>
                <w:sz w:val="16"/>
                <w:szCs w:val="16"/>
              </w:rPr>
              <w:t>1. speelruimte verkleinen : sluiten (35m op 35m)</w:t>
            </w:r>
          </w:p>
        </w:tc>
      </w:tr>
      <w:tr w:rsidR="607DAD42" w14:paraId="7950B37E" w14:textId="77777777" w:rsidTr="607DAD42">
        <w:trPr>
          <w:trHeight w:val="225"/>
        </w:trPr>
        <w:tc>
          <w:tcPr>
            <w:tcW w:w="670" w:type="dxa"/>
            <w:vMerge/>
            <w:tcBorders>
              <w:left w:val="single" w:sz="0" w:space="0" w:color="auto"/>
              <w:right w:val="single" w:sz="0" w:space="0" w:color="auto"/>
            </w:tcBorders>
            <w:vAlign w:val="center"/>
          </w:tcPr>
          <w:p w14:paraId="3667CFF0" w14:textId="77777777" w:rsidR="005B5AF0" w:rsidRDefault="005B5AF0"/>
        </w:tc>
        <w:tc>
          <w:tcPr>
            <w:tcW w:w="1725" w:type="dxa"/>
            <w:tcBorders>
              <w:top w:val="nil"/>
              <w:left w:val="single" w:sz="4" w:space="0" w:color="auto"/>
              <w:bottom w:val="nil"/>
              <w:right w:val="single" w:sz="4" w:space="0" w:color="auto"/>
            </w:tcBorders>
            <w:shd w:val="clear" w:color="auto" w:fill="E4DFEC"/>
            <w:vAlign w:val="bottom"/>
          </w:tcPr>
          <w:p w14:paraId="3ED33934" w14:textId="082A6293" w:rsidR="607DAD42" w:rsidRDefault="607DAD42">
            <w:r w:rsidRPr="607DAD42">
              <w:rPr>
                <w:rFonts w:ascii="Verdana" w:eastAsia="Verdana" w:hAnsi="Verdana" w:cs="Verdana"/>
                <w:color w:val="000000" w:themeColor="text1"/>
                <w:sz w:val="16"/>
                <w:szCs w:val="16"/>
              </w:rPr>
              <w:t>bovenhandse slingerworp naar vrijstaande medespeler</w:t>
            </w:r>
          </w:p>
        </w:tc>
        <w:tc>
          <w:tcPr>
            <w:tcW w:w="2325" w:type="dxa"/>
            <w:tcBorders>
              <w:top w:val="nil"/>
              <w:left w:val="single" w:sz="4" w:space="0" w:color="auto"/>
              <w:bottom w:val="nil"/>
              <w:right w:val="single" w:sz="4" w:space="0" w:color="auto"/>
            </w:tcBorders>
            <w:shd w:val="clear" w:color="auto" w:fill="E4DFEC"/>
            <w:vAlign w:val="bottom"/>
          </w:tcPr>
          <w:p w14:paraId="28ED0908" w14:textId="4EF254D1" w:rsidR="607DAD42" w:rsidRDefault="607DAD42">
            <w:r w:rsidRPr="607DAD42">
              <w:rPr>
                <w:rFonts w:ascii="Verdana" w:eastAsia="Verdana" w:hAnsi="Verdana" w:cs="Verdana"/>
                <w:color w:val="000000" w:themeColor="text1"/>
                <w:sz w:val="16"/>
                <w:szCs w:val="16"/>
              </w:rPr>
              <w:t>juiste plaats bij het aangaan van 1-1</w:t>
            </w:r>
          </w:p>
        </w:tc>
        <w:tc>
          <w:tcPr>
            <w:tcW w:w="2100" w:type="dxa"/>
            <w:tcBorders>
              <w:top w:val="nil"/>
              <w:left w:val="single" w:sz="4" w:space="0" w:color="auto"/>
              <w:bottom w:val="nil"/>
              <w:right w:val="single" w:sz="4" w:space="0" w:color="auto"/>
            </w:tcBorders>
            <w:shd w:val="clear" w:color="auto" w:fill="E4DFEC"/>
            <w:vAlign w:val="center"/>
          </w:tcPr>
          <w:p w14:paraId="439B8195" w14:textId="2C4AD338" w:rsidR="607DAD42" w:rsidRDefault="607DAD42">
            <w:r w:rsidRPr="607DAD42">
              <w:rPr>
                <w:rFonts w:ascii="Verdana" w:eastAsia="Verdana" w:hAnsi="Verdana" w:cs="Verdana"/>
                <w:color w:val="000000" w:themeColor="text1"/>
                <w:sz w:val="16"/>
                <w:szCs w:val="16"/>
              </w:rPr>
              <w:t>5. ruimte creëren voor medespeler en het benutten ervan</w:t>
            </w:r>
          </w:p>
        </w:tc>
        <w:tc>
          <w:tcPr>
            <w:tcW w:w="2240" w:type="dxa"/>
            <w:tcBorders>
              <w:top w:val="nil"/>
              <w:left w:val="single" w:sz="4" w:space="0" w:color="auto"/>
              <w:bottom w:val="nil"/>
              <w:right w:val="single" w:sz="4" w:space="0" w:color="auto"/>
            </w:tcBorders>
            <w:shd w:val="clear" w:color="auto" w:fill="E4DFEC"/>
            <w:vAlign w:val="center"/>
          </w:tcPr>
          <w:p w14:paraId="00CEDDFC" w14:textId="18B07FAC" w:rsidR="607DAD42" w:rsidRDefault="607DAD42">
            <w:r w:rsidRPr="607DAD42">
              <w:rPr>
                <w:rFonts w:ascii="Verdana" w:eastAsia="Verdana" w:hAnsi="Verdana" w:cs="Verdana"/>
                <w:color w:val="000000" w:themeColor="text1"/>
                <w:sz w:val="16"/>
                <w:szCs w:val="16"/>
              </w:rPr>
              <w:t>2. evenredige onderlinge afstanden</w:t>
            </w:r>
          </w:p>
        </w:tc>
      </w:tr>
      <w:tr w:rsidR="607DAD42" w14:paraId="00E4186D" w14:textId="77777777" w:rsidTr="607DAD42">
        <w:trPr>
          <w:trHeight w:val="225"/>
        </w:trPr>
        <w:tc>
          <w:tcPr>
            <w:tcW w:w="670" w:type="dxa"/>
            <w:vMerge/>
            <w:tcBorders>
              <w:left w:val="single" w:sz="0" w:space="0" w:color="auto"/>
              <w:right w:val="single" w:sz="0" w:space="0" w:color="auto"/>
            </w:tcBorders>
            <w:vAlign w:val="center"/>
          </w:tcPr>
          <w:p w14:paraId="080D6026" w14:textId="77777777" w:rsidR="005B5AF0" w:rsidRDefault="005B5AF0"/>
        </w:tc>
        <w:tc>
          <w:tcPr>
            <w:tcW w:w="1725" w:type="dxa"/>
            <w:tcBorders>
              <w:top w:val="nil"/>
              <w:left w:val="single" w:sz="4" w:space="0" w:color="auto"/>
              <w:bottom w:val="nil"/>
              <w:right w:val="single" w:sz="4" w:space="0" w:color="auto"/>
            </w:tcBorders>
            <w:shd w:val="clear" w:color="auto" w:fill="E4DFEC"/>
            <w:vAlign w:val="bottom"/>
          </w:tcPr>
          <w:p w14:paraId="21FD8CCC" w14:textId="3C4BCD3A" w:rsidR="607DAD42" w:rsidRDefault="607DAD42">
            <w:r w:rsidRPr="607DAD42">
              <w:rPr>
                <w:rFonts w:ascii="Verdana" w:eastAsia="Verdana" w:hAnsi="Verdana" w:cs="Verdana"/>
                <w:color w:val="000000" w:themeColor="text1"/>
                <w:sz w:val="16"/>
                <w:szCs w:val="16"/>
              </w:rPr>
              <w:t>wreeftrap bij doeltrap</w:t>
            </w:r>
          </w:p>
        </w:tc>
        <w:tc>
          <w:tcPr>
            <w:tcW w:w="2325" w:type="dxa"/>
            <w:tcBorders>
              <w:top w:val="nil"/>
              <w:left w:val="single" w:sz="4" w:space="0" w:color="auto"/>
              <w:bottom w:val="nil"/>
              <w:right w:val="single" w:sz="4" w:space="0" w:color="auto"/>
            </w:tcBorders>
            <w:shd w:val="clear" w:color="auto" w:fill="E4DFEC"/>
            <w:vAlign w:val="bottom"/>
          </w:tcPr>
          <w:p w14:paraId="73D9E5FD" w14:textId="500461CF" w:rsidR="607DAD42" w:rsidRDefault="607DAD42">
            <w:r w:rsidRPr="607DAD42">
              <w:rPr>
                <w:rFonts w:ascii="Verdana" w:eastAsia="Verdana" w:hAnsi="Verdana" w:cs="Verdana"/>
                <w:color w:val="000000" w:themeColor="text1"/>
                <w:sz w:val="16"/>
                <w:szCs w:val="16"/>
              </w:rPr>
              <w:t>interceptie van hoge dieptepass (juiste keuze klemvast of ontzetten met de vuisten)</w:t>
            </w:r>
          </w:p>
        </w:tc>
        <w:tc>
          <w:tcPr>
            <w:tcW w:w="2100" w:type="dxa"/>
            <w:tcBorders>
              <w:top w:val="nil"/>
              <w:left w:val="single" w:sz="4" w:space="0" w:color="auto"/>
              <w:bottom w:val="nil"/>
              <w:right w:val="single" w:sz="4" w:space="0" w:color="auto"/>
            </w:tcBorders>
            <w:shd w:val="clear" w:color="auto" w:fill="E4DFEC"/>
            <w:vAlign w:val="center"/>
          </w:tcPr>
          <w:p w14:paraId="074604EA" w14:textId="7AC8979E" w:rsidR="607DAD42" w:rsidRDefault="607DAD42">
            <w:r w:rsidRPr="607DAD42">
              <w:rPr>
                <w:rFonts w:ascii="Verdana" w:eastAsia="Verdana" w:hAnsi="Verdana" w:cs="Verdana"/>
                <w:color w:val="000000" w:themeColor="text1"/>
                <w:sz w:val="16"/>
                <w:szCs w:val="16"/>
              </w:rPr>
              <w:t>7. zo snel mogelijk de bal nauwkeurig doorspelen</w:t>
            </w:r>
          </w:p>
        </w:tc>
        <w:tc>
          <w:tcPr>
            <w:tcW w:w="2240" w:type="dxa"/>
            <w:tcBorders>
              <w:top w:val="nil"/>
              <w:left w:val="single" w:sz="4" w:space="0" w:color="auto"/>
              <w:bottom w:val="nil"/>
              <w:right w:val="single" w:sz="4" w:space="0" w:color="auto"/>
            </w:tcBorders>
            <w:shd w:val="clear" w:color="auto" w:fill="E4DFEC"/>
            <w:vAlign w:val="center"/>
          </w:tcPr>
          <w:p w14:paraId="5655FE5A" w14:textId="1AE5ADEC" w:rsidR="607DAD42" w:rsidRDefault="607DAD42">
            <w:r w:rsidRPr="607DAD42">
              <w:rPr>
                <w:rFonts w:ascii="Verdana" w:eastAsia="Verdana" w:hAnsi="Verdana" w:cs="Verdana"/>
                <w:color w:val="000000" w:themeColor="text1"/>
                <w:sz w:val="16"/>
                <w:szCs w:val="16"/>
              </w:rPr>
              <w:t>3. medium blok</w:t>
            </w:r>
          </w:p>
        </w:tc>
      </w:tr>
      <w:tr w:rsidR="607DAD42" w14:paraId="18D90DC3" w14:textId="77777777" w:rsidTr="607DAD42">
        <w:trPr>
          <w:trHeight w:val="225"/>
        </w:trPr>
        <w:tc>
          <w:tcPr>
            <w:tcW w:w="670" w:type="dxa"/>
            <w:vMerge/>
            <w:tcBorders>
              <w:left w:val="single" w:sz="0" w:space="0" w:color="auto"/>
              <w:right w:val="single" w:sz="0" w:space="0" w:color="auto"/>
            </w:tcBorders>
            <w:vAlign w:val="center"/>
          </w:tcPr>
          <w:p w14:paraId="14507084" w14:textId="77777777" w:rsidR="005B5AF0" w:rsidRDefault="005B5AF0"/>
        </w:tc>
        <w:tc>
          <w:tcPr>
            <w:tcW w:w="1725" w:type="dxa"/>
            <w:tcBorders>
              <w:top w:val="nil"/>
              <w:left w:val="single" w:sz="4" w:space="0" w:color="auto"/>
              <w:bottom w:val="nil"/>
              <w:right w:val="single" w:sz="4" w:space="0" w:color="auto"/>
            </w:tcBorders>
            <w:shd w:val="clear" w:color="auto" w:fill="E4DFEC"/>
            <w:vAlign w:val="center"/>
          </w:tcPr>
          <w:p w14:paraId="2D8C421D" w14:textId="320654FC" w:rsidR="607DAD42" w:rsidRDefault="607DAD42"/>
        </w:tc>
        <w:tc>
          <w:tcPr>
            <w:tcW w:w="2325" w:type="dxa"/>
            <w:tcBorders>
              <w:top w:val="nil"/>
              <w:left w:val="single" w:sz="4" w:space="0" w:color="auto"/>
              <w:bottom w:val="nil"/>
              <w:right w:val="single" w:sz="4" w:space="0" w:color="auto"/>
            </w:tcBorders>
            <w:shd w:val="clear" w:color="auto" w:fill="E4DFEC"/>
            <w:vAlign w:val="bottom"/>
          </w:tcPr>
          <w:p w14:paraId="6803AB30" w14:textId="2B0BD1F6" w:rsidR="607DAD42" w:rsidRDefault="607DAD42">
            <w:r w:rsidRPr="607DAD42">
              <w:rPr>
                <w:rFonts w:ascii="Verdana" w:eastAsia="Verdana" w:hAnsi="Verdana" w:cs="Verdana"/>
                <w:color w:val="000000" w:themeColor="text1"/>
                <w:sz w:val="16"/>
                <w:szCs w:val="16"/>
              </w:rPr>
              <w:t>interceptie van dieptepass buiten 16m gebied</w:t>
            </w:r>
          </w:p>
        </w:tc>
        <w:tc>
          <w:tcPr>
            <w:tcW w:w="2100" w:type="dxa"/>
            <w:tcBorders>
              <w:top w:val="nil"/>
              <w:left w:val="single" w:sz="4" w:space="0" w:color="auto"/>
              <w:bottom w:val="nil"/>
              <w:right w:val="single" w:sz="4" w:space="0" w:color="auto"/>
            </w:tcBorders>
            <w:shd w:val="clear" w:color="auto" w:fill="E4DFEC"/>
            <w:vAlign w:val="center"/>
          </w:tcPr>
          <w:p w14:paraId="03E2A18B" w14:textId="477A823C" w:rsidR="607DAD42" w:rsidRDefault="607DAD42">
            <w:r w:rsidRPr="607DAD42">
              <w:rPr>
                <w:rFonts w:ascii="Verdana" w:eastAsia="Verdana" w:hAnsi="Verdana" w:cs="Verdana"/>
                <w:color w:val="000000" w:themeColor="text1"/>
                <w:sz w:val="16"/>
                <w:szCs w:val="16"/>
              </w:rPr>
              <w:t>8. een zo hoog mogelijke balsnelheid ontwikkelen</w:t>
            </w:r>
          </w:p>
        </w:tc>
        <w:tc>
          <w:tcPr>
            <w:tcW w:w="2240" w:type="dxa"/>
            <w:tcBorders>
              <w:top w:val="nil"/>
              <w:left w:val="single" w:sz="4" w:space="0" w:color="auto"/>
              <w:bottom w:val="nil"/>
              <w:right w:val="single" w:sz="4" w:space="0" w:color="auto"/>
            </w:tcBorders>
            <w:shd w:val="clear" w:color="auto" w:fill="E4DFEC"/>
            <w:vAlign w:val="center"/>
          </w:tcPr>
          <w:p w14:paraId="155B121B" w14:textId="3399BCC1" w:rsidR="607DAD42" w:rsidRDefault="607DAD42">
            <w:r w:rsidRPr="607DAD42">
              <w:rPr>
                <w:rFonts w:ascii="Verdana" w:eastAsia="Verdana" w:hAnsi="Verdana" w:cs="Verdana"/>
                <w:color w:val="000000" w:themeColor="text1"/>
                <w:sz w:val="16"/>
                <w:szCs w:val="16"/>
              </w:rPr>
              <w:t>4. centrale verdediger dichtst bij het duel bepaalt off-sidelijn</w:t>
            </w:r>
          </w:p>
        </w:tc>
      </w:tr>
      <w:tr w:rsidR="607DAD42" w14:paraId="5131E392" w14:textId="77777777" w:rsidTr="607DAD42">
        <w:trPr>
          <w:trHeight w:val="225"/>
        </w:trPr>
        <w:tc>
          <w:tcPr>
            <w:tcW w:w="670" w:type="dxa"/>
            <w:vMerge/>
            <w:tcBorders>
              <w:left w:val="single" w:sz="0" w:space="0" w:color="auto"/>
              <w:right w:val="single" w:sz="0" w:space="0" w:color="auto"/>
            </w:tcBorders>
            <w:vAlign w:val="center"/>
          </w:tcPr>
          <w:p w14:paraId="1336593A" w14:textId="77777777" w:rsidR="005B5AF0" w:rsidRDefault="005B5AF0"/>
        </w:tc>
        <w:tc>
          <w:tcPr>
            <w:tcW w:w="1725" w:type="dxa"/>
            <w:tcBorders>
              <w:top w:val="nil"/>
              <w:left w:val="single" w:sz="4" w:space="0" w:color="auto"/>
              <w:bottom w:val="nil"/>
              <w:right w:val="single" w:sz="4" w:space="0" w:color="auto"/>
            </w:tcBorders>
            <w:shd w:val="clear" w:color="auto" w:fill="E4DFEC"/>
            <w:vAlign w:val="center"/>
          </w:tcPr>
          <w:p w14:paraId="5959CEF5" w14:textId="384E7FFE" w:rsidR="607DAD42" w:rsidRDefault="607DAD42"/>
        </w:tc>
        <w:tc>
          <w:tcPr>
            <w:tcW w:w="2325" w:type="dxa"/>
            <w:tcBorders>
              <w:top w:val="nil"/>
              <w:left w:val="single" w:sz="4" w:space="0" w:color="auto"/>
              <w:bottom w:val="nil"/>
              <w:right w:val="single" w:sz="4" w:space="0" w:color="auto"/>
            </w:tcBorders>
            <w:shd w:val="clear" w:color="auto" w:fill="E4DFEC"/>
            <w:vAlign w:val="bottom"/>
          </w:tcPr>
          <w:p w14:paraId="5E840B9B" w14:textId="1E0A52B8" w:rsidR="607DAD42" w:rsidRDefault="607DAD42">
            <w:r w:rsidRPr="607DAD42">
              <w:rPr>
                <w:rFonts w:ascii="Verdana" w:eastAsia="Verdana" w:hAnsi="Verdana" w:cs="Verdana"/>
                <w:color w:val="000000" w:themeColor="text1"/>
                <w:sz w:val="16"/>
                <w:szCs w:val="16"/>
              </w:rPr>
              <w:t xml:space="preserve">interceptie van hoge voorzet </w:t>
            </w:r>
          </w:p>
        </w:tc>
        <w:tc>
          <w:tcPr>
            <w:tcW w:w="2100" w:type="dxa"/>
            <w:tcBorders>
              <w:top w:val="nil"/>
              <w:left w:val="single" w:sz="4" w:space="0" w:color="auto"/>
              <w:bottom w:val="nil"/>
              <w:right w:val="single" w:sz="4" w:space="0" w:color="auto"/>
            </w:tcBorders>
            <w:shd w:val="clear" w:color="auto" w:fill="E4DFEC"/>
            <w:vAlign w:val="center"/>
          </w:tcPr>
          <w:p w14:paraId="1056F4F6" w14:textId="21B93E3E" w:rsidR="607DAD42" w:rsidRDefault="607DAD42">
            <w:r w:rsidRPr="607DAD42">
              <w:rPr>
                <w:rFonts w:ascii="Verdana" w:eastAsia="Verdana" w:hAnsi="Verdana" w:cs="Verdana"/>
                <w:color w:val="000000" w:themeColor="text1"/>
                <w:sz w:val="16"/>
                <w:szCs w:val="16"/>
              </w:rPr>
              <w:t>17. subtiele eindpass in de diepte trappen</w:t>
            </w:r>
          </w:p>
        </w:tc>
        <w:tc>
          <w:tcPr>
            <w:tcW w:w="2240" w:type="dxa"/>
            <w:tcBorders>
              <w:top w:val="nil"/>
              <w:left w:val="single" w:sz="4" w:space="0" w:color="auto"/>
              <w:bottom w:val="nil"/>
              <w:right w:val="single" w:sz="4" w:space="0" w:color="auto"/>
            </w:tcBorders>
            <w:shd w:val="clear" w:color="auto" w:fill="E4DFEC"/>
            <w:vAlign w:val="center"/>
          </w:tcPr>
          <w:p w14:paraId="5A29FE8D" w14:textId="0BB200EB" w:rsidR="607DAD42" w:rsidRDefault="607DAD42">
            <w:r w:rsidRPr="607DAD42">
              <w:rPr>
                <w:rFonts w:ascii="Verdana" w:eastAsia="Verdana" w:hAnsi="Verdana" w:cs="Verdana"/>
                <w:color w:val="000000" w:themeColor="text1"/>
                <w:sz w:val="16"/>
                <w:szCs w:val="16"/>
              </w:rPr>
              <w:t>8. geen kruisbeweging met naburige speler maken</w:t>
            </w:r>
          </w:p>
        </w:tc>
      </w:tr>
      <w:tr w:rsidR="607DAD42" w14:paraId="22BE5AD7" w14:textId="77777777" w:rsidTr="607DAD42">
        <w:trPr>
          <w:trHeight w:val="225"/>
        </w:trPr>
        <w:tc>
          <w:tcPr>
            <w:tcW w:w="670" w:type="dxa"/>
            <w:vMerge/>
            <w:tcBorders>
              <w:left w:val="single" w:sz="0" w:space="0" w:color="auto"/>
              <w:right w:val="single" w:sz="0" w:space="0" w:color="auto"/>
            </w:tcBorders>
            <w:vAlign w:val="center"/>
          </w:tcPr>
          <w:p w14:paraId="6E57313C" w14:textId="77777777" w:rsidR="005B5AF0" w:rsidRDefault="005B5AF0"/>
        </w:tc>
        <w:tc>
          <w:tcPr>
            <w:tcW w:w="1725" w:type="dxa"/>
            <w:tcBorders>
              <w:top w:val="nil"/>
              <w:left w:val="single" w:sz="4" w:space="0" w:color="auto"/>
              <w:bottom w:val="nil"/>
              <w:right w:val="single" w:sz="4" w:space="0" w:color="auto"/>
            </w:tcBorders>
            <w:shd w:val="clear" w:color="auto" w:fill="E4DFEC"/>
            <w:vAlign w:val="center"/>
          </w:tcPr>
          <w:p w14:paraId="16D947EB" w14:textId="4D6E2C0B" w:rsidR="607DAD42" w:rsidRDefault="607DAD42"/>
        </w:tc>
        <w:tc>
          <w:tcPr>
            <w:tcW w:w="2325" w:type="dxa"/>
            <w:tcBorders>
              <w:top w:val="nil"/>
              <w:left w:val="single" w:sz="4" w:space="0" w:color="auto"/>
              <w:bottom w:val="nil"/>
              <w:right w:val="single" w:sz="4" w:space="0" w:color="auto"/>
            </w:tcBorders>
            <w:shd w:val="clear" w:color="auto" w:fill="E4DFEC"/>
            <w:vAlign w:val="bottom"/>
          </w:tcPr>
          <w:p w14:paraId="5E5100F9" w14:textId="5F5ED45E" w:rsidR="607DAD42" w:rsidRDefault="607DAD42">
            <w:r w:rsidRPr="607DAD42">
              <w:rPr>
                <w:rFonts w:ascii="Verdana" w:eastAsia="Verdana" w:hAnsi="Verdana" w:cs="Verdana"/>
                <w:color w:val="000000" w:themeColor="text1"/>
                <w:sz w:val="16"/>
                <w:szCs w:val="16"/>
              </w:rPr>
              <w:t>directe vrije trap</w:t>
            </w:r>
          </w:p>
        </w:tc>
        <w:tc>
          <w:tcPr>
            <w:tcW w:w="2100" w:type="dxa"/>
            <w:tcBorders>
              <w:top w:val="nil"/>
              <w:left w:val="single" w:sz="4" w:space="0" w:color="auto"/>
              <w:bottom w:val="nil"/>
              <w:right w:val="single" w:sz="4" w:space="0" w:color="auto"/>
            </w:tcBorders>
            <w:shd w:val="clear" w:color="auto" w:fill="E4DFEC"/>
            <w:vAlign w:val="center"/>
          </w:tcPr>
          <w:p w14:paraId="3077B1A8" w14:textId="746A6249" w:rsidR="607DAD42" w:rsidRDefault="607DAD42">
            <w:r w:rsidRPr="607DAD42">
              <w:rPr>
                <w:rFonts w:ascii="Verdana" w:eastAsia="Verdana" w:hAnsi="Verdana" w:cs="Verdana"/>
                <w:color w:val="000000" w:themeColor="text1"/>
                <w:sz w:val="16"/>
                <w:szCs w:val="16"/>
              </w:rPr>
              <w:t>20. diepte induiken maar opgelet off-side</w:t>
            </w:r>
          </w:p>
        </w:tc>
        <w:tc>
          <w:tcPr>
            <w:tcW w:w="2240" w:type="dxa"/>
            <w:tcBorders>
              <w:top w:val="nil"/>
              <w:left w:val="single" w:sz="4" w:space="0" w:color="auto"/>
              <w:bottom w:val="nil"/>
              <w:right w:val="single" w:sz="4" w:space="0" w:color="auto"/>
            </w:tcBorders>
            <w:shd w:val="clear" w:color="auto" w:fill="E4DFEC"/>
            <w:vAlign w:val="center"/>
          </w:tcPr>
          <w:p w14:paraId="460A577A" w14:textId="7F026280" w:rsidR="607DAD42" w:rsidRDefault="607DAD42">
            <w:r w:rsidRPr="607DAD42">
              <w:rPr>
                <w:rFonts w:ascii="Verdana" w:eastAsia="Verdana" w:hAnsi="Verdana" w:cs="Verdana"/>
                <w:color w:val="000000" w:themeColor="text1"/>
                <w:sz w:val="16"/>
                <w:szCs w:val="16"/>
              </w:rPr>
              <w:t>9. het schuiven en kantelen van het blok</w:t>
            </w:r>
          </w:p>
        </w:tc>
      </w:tr>
      <w:tr w:rsidR="607DAD42" w14:paraId="65B22E4B" w14:textId="77777777" w:rsidTr="607DAD42">
        <w:trPr>
          <w:trHeight w:val="225"/>
        </w:trPr>
        <w:tc>
          <w:tcPr>
            <w:tcW w:w="670" w:type="dxa"/>
            <w:vMerge/>
            <w:tcBorders>
              <w:left w:val="single" w:sz="0" w:space="0" w:color="auto"/>
              <w:right w:val="single" w:sz="0" w:space="0" w:color="auto"/>
            </w:tcBorders>
            <w:vAlign w:val="center"/>
          </w:tcPr>
          <w:p w14:paraId="5A167AB4" w14:textId="77777777" w:rsidR="005B5AF0" w:rsidRDefault="005B5AF0"/>
        </w:tc>
        <w:tc>
          <w:tcPr>
            <w:tcW w:w="1725" w:type="dxa"/>
            <w:tcBorders>
              <w:top w:val="nil"/>
              <w:left w:val="single" w:sz="4" w:space="0" w:color="auto"/>
              <w:bottom w:val="nil"/>
              <w:right w:val="single" w:sz="4" w:space="0" w:color="auto"/>
            </w:tcBorders>
            <w:shd w:val="clear" w:color="auto" w:fill="E4DFEC"/>
            <w:vAlign w:val="center"/>
          </w:tcPr>
          <w:p w14:paraId="1D132269" w14:textId="437555E4" w:rsidR="607DAD42" w:rsidRDefault="607DAD42"/>
        </w:tc>
        <w:tc>
          <w:tcPr>
            <w:tcW w:w="2325" w:type="dxa"/>
            <w:tcBorders>
              <w:top w:val="nil"/>
              <w:left w:val="single" w:sz="4" w:space="0" w:color="auto"/>
              <w:bottom w:val="nil"/>
              <w:right w:val="single" w:sz="4" w:space="0" w:color="auto"/>
            </w:tcBorders>
            <w:shd w:val="clear" w:color="auto" w:fill="E4DFEC"/>
            <w:vAlign w:val="center"/>
          </w:tcPr>
          <w:p w14:paraId="1D34CCD3" w14:textId="4C00D6CE" w:rsidR="607DAD42" w:rsidRDefault="607DAD42"/>
        </w:tc>
        <w:tc>
          <w:tcPr>
            <w:tcW w:w="2100" w:type="dxa"/>
            <w:tcBorders>
              <w:top w:val="nil"/>
              <w:left w:val="single" w:sz="4" w:space="0" w:color="auto"/>
              <w:bottom w:val="nil"/>
              <w:right w:val="single" w:sz="4" w:space="0" w:color="auto"/>
            </w:tcBorders>
            <w:shd w:val="clear" w:color="auto" w:fill="E4DFEC"/>
            <w:vAlign w:val="center"/>
          </w:tcPr>
          <w:p w14:paraId="3549CD23" w14:textId="5658EAB0" w:rsidR="607DAD42" w:rsidRDefault="607DAD42">
            <w:r w:rsidRPr="607DAD42">
              <w:rPr>
                <w:rFonts w:ascii="Verdana" w:eastAsia="Verdana" w:hAnsi="Verdana" w:cs="Verdana"/>
                <w:color w:val="000000" w:themeColor="text1"/>
                <w:sz w:val="16"/>
                <w:szCs w:val="16"/>
              </w:rPr>
              <w:t>23. balrecuperatie: 1ste actie is diepte-gericht</w:t>
            </w:r>
          </w:p>
        </w:tc>
        <w:tc>
          <w:tcPr>
            <w:tcW w:w="2240" w:type="dxa"/>
            <w:tcBorders>
              <w:top w:val="nil"/>
              <w:left w:val="single" w:sz="4" w:space="0" w:color="auto"/>
              <w:bottom w:val="nil"/>
              <w:right w:val="single" w:sz="4" w:space="0" w:color="auto"/>
            </w:tcBorders>
            <w:shd w:val="clear" w:color="auto" w:fill="E4DFEC"/>
            <w:vAlign w:val="center"/>
          </w:tcPr>
          <w:p w14:paraId="73CFC36C" w14:textId="1DAF2411" w:rsidR="607DAD42" w:rsidRDefault="607DAD42">
            <w:r w:rsidRPr="607DAD42">
              <w:rPr>
                <w:rFonts w:ascii="Verdana" w:eastAsia="Verdana" w:hAnsi="Verdana" w:cs="Verdana"/>
                <w:color w:val="000000" w:themeColor="text1"/>
                <w:sz w:val="16"/>
                <w:szCs w:val="16"/>
              </w:rPr>
              <w:t>16. een voorzet beletten</w:t>
            </w:r>
          </w:p>
        </w:tc>
      </w:tr>
      <w:tr w:rsidR="607DAD42" w14:paraId="69F57E8F" w14:textId="77777777" w:rsidTr="607DAD42">
        <w:trPr>
          <w:trHeight w:val="225"/>
        </w:trPr>
        <w:tc>
          <w:tcPr>
            <w:tcW w:w="670" w:type="dxa"/>
            <w:vMerge/>
            <w:tcBorders>
              <w:left w:val="single" w:sz="0" w:space="0" w:color="auto"/>
              <w:right w:val="single" w:sz="0" w:space="0" w:color="auto"/>
            </w:tcBorders>
            <w:vAlign w:val="center"/>
          </w:tcPr>
          <w:p w14:paraId="0338C0D7" w14:textId="77777777" w:rsidR="005B5AF0" w:rsidRDefault="005B5AF0"/>
        </w:tc>
        <w:tc>
          <w:tcPr>
            <w:tcW w:w="1725" w:type="dxa"/>
            <w:tcBorders>
              <w:top w:val="nil"/>
              <w:left w:val="single" w:sz="4" w:space="0" w:color="auto"/>
              <w:bottom w:val="nil"/>
              <w:right w:val="single" w:sz="4" w:space="0" w:color="auto"/>
            </w:tcBorders>
            <w:shd w:val="clear" w:color="auto" w:fill="E4DFEC"/>
            <w:vAlign w:val="center"/>
          </w:tcPr>
          <w:p w14:paraId="5D215F62" w14:textId="22B89331" w:rsidR="607DAD42" w:rsidRDefault="607DAD42"/>
        </w:tc>
        <w:tc>
          <w:tcPr>
            <w:tcW w:w="2325" w:type="dxa"/>
            <w:tcBorders>
              <w:top w:val="nil"/>
              <w:left w:val="single" w:sz="4" w:space="0" w:color="auto"/>
              <w:bottom w:val="nil"/>
              <w:right w:val="single" w:sz="4" w:space="0" w:color="auto"/>
            </w:tcBorders>
            <w:shd w:val="clear" w:color="auto" w:fill="E4DFEC"/>
            <w:vAlign w:val="center"/>
          </w:tcPr>
          <w:p w14:paraId="31C4628A" w14:textId="1195E4F0" w:rsidR="607DAD42" w:rsidRDefault="607DAD42"/>
        </w:tc>
        <w:tc>
          <w:tcPr>
            <w:tcW w:w="2100" w:type="dxa"/>
            <w:tcBorders>
              <w:top w:val="nil"/>
              <w:left w:val="single" w:sz="4" w:space="0" w:color="auto"/>
              <w:bottom w:val="nil"/>
              <w:right w:val="single" w:sz="4" w:space="0" w:color="auto"/>
            </w:tcBorders>
            <w:shd w:val="clear" w:color="auto" w:fill="E4DFEC"/>
            <w:vAlign w:val="bottom"/>
          </w:tcPr>
          <w:p w14:paraId="01D8AEC1" w14:textId="5CC2A40C" w:rsidR="607DAD42" w:rsidRDefault="607DAD42">
            <w:r w:rsidRPr="607DAD42">
              <w:rPr>
                <w:rFonts w:ascii="Verdana" w:eastAsia="Verdana" w:hAnsi="Verdana" w:cs="Verdana"/>
                <w:color w:val="000000" w:themeColor="text1"/>
                <w:sz w:val="16"/>
                <w:szCs w:val="16"/>
              </w:rPr>
              <w:t>24. diep blijven spelen</w:t>
            </w:r>
          </w:p>
        </w:tc>
        <w:tc>
          <w:tcPr>
            <w:tcW w:w="2240" w:type="dxa"/>
            <w:tcBorders>
              <w:top w:val="nil"/>
              <w:left w:val="single" w:sz="4" w:space="0" w:color="auto"/>
              <w:bottom w:val="nil"/>
              <w:right w:val="single" w:sz="4" w:space="0" w:color="auto"/>
            </w:tcBorders>
            <w:shd w:val="clear" w:color="auto" w:fill="E4DFEC"/>
            <w:vAlign w:val="bottom"/>
          </w:tcPr>
          <w:p w14:paraId="54B98CDD" w14:textId="1EC2ECBC" w:rsidR="607DAD42" w:rsidRDefault="607DAD42">
            <w:r w:rsidRPr="607DAD42">
              <w:rPr>
                <w:rFonts w:ascii="Verdana" w:eastAsia="Verdana" w:hAnsi="Verdana" w:cs="Verdana"/>
                <w:color w:val="000000" w:themeColor="text1"/>
                <w:sz w:val="16"/>
                <w:szCs w:val="16"/>
              </w:rPr>
              <w:t>17. een eindpass in de diepte beletten: centrum afsluiten</w:t>
            </w:r>
          </w:p>
        </w:tc>
      </w:tr>
      <w:tr w:rsidR="607DAD42" w14:paraId="10F3133A" w14:textId="77777777" w:rsidTr="607DAD42">
        <w:trPr>
          <w:trHeight w:val="225"/>
        </w:trPr>
        <w:tc>
          <w:tcPr>
            <w:tcW w:w="670" w:type="dxa"/>
            <w:vMerge/>
            <w:tcBorders>
              <w:left w:val="single" w:sz="0" w:space="0" w:color="auto"/>
              <w:right w:val="single" w:sz="0" w:space="0" w:color="auto"/>
            </w:tcBorders>
            <w:vAlign w:val="center"/>
          </w:tcPr>
          <w:p w14:paraId="7D2F68CF" w14:textId="77777777" w:rsidR="005B5AF0" w:rsidRDefault="005B5AF0"/>
        </w:tc>
        <w:tc>
          <w:tcPr>
            <w:tcW w:w="1725" w:type="dxa"/>
            <w:tcBorders>
              <w:top w:val="nil"/>
              <w:left w:val="single" w:sz="4" w:space="0" w:color="auto"/>
              <w:bottom w:val="nil"/>
              <w:right w:val="single" w:sz="4" w:space="0" w:color="auto"/>
            </w:tcBorders>
            <w:shd w:val="clear" w:color="auto" w:fill="E4DFEC"/>
            <w:vAlign w:val="center"/>
          </w:tcPr>
          <w:p w14:paraId="1D06A48D" w14:textId="57A2BA31" w:rsidR="607DAD42" w:rsidRDefault="607DAD42"/>
        </w:tc>
        <w:tc>
          <w:tcPr>
            <w:tcW w:w="2325" w:type="dxa"/>
            <w:tcBorders>
              <w:top w:val="nil"/>
              <w:left w:val="single" w:sz="4" w:space="0" w:color="auto"/>
              <w:bottom w:val="nil"/>
              <w:right w:val="single" w:sz="4" w:space="0" w:color="auto"/>
            </w:tcBorders>
            <w:shd w:val="clear" w:color="auto" w:fill="E4DFEC"/>
            <w:vAlign w:val="center"/>
          </w:tcPr>
          <w:p w14:paraId="563E2F73" w14:textId="364F05B1" w:rsidR="607DAD42" w:rsidRDefault="607DAD42"/>
        </w:tc>
        <w:tc>
          <w:tcPr>
            <w:tcW w:w="2100" w:type="dxa"/>
            <w:tcBorders>
              <w:top w:val="nil"/>
              <w:left w:val="single" w:sz="4" w:space="0" w:color="auto"/>
              <w:bottom w:val="nil"/>
              <w:right w:val="single" w:sz="4" w:space="0" w:color="auto"/>
            </w:tcBorders>
            <w:shd w:val="clear" w:color="auto" w:fill="E4DFEC"/>
            <w:vAlign w:val="center"/>
          </w:tcPr>
          <w:p w14:paraId="22FE2B4C" w14:textId="5770DB8E" w:rsidR="607DAD42" w:rsidRDefault="607DAD42"/>
        </w:tc>
        <w:tc>
          <w:tcPr>
            <w:tcW w:w="2240" w:type="dxa"/>
            <w:tcBorders>
              <w:top w:val="nil"/>
              <w:left w:val="single" w:sz="4" w:space="0" w:color="auto"/>
              <w:bottom w:val="nil"/>
              <w:right w:val="single" w:sz="4" w:space="0" w:color="auto"/>
            </w:tcBorders>
            <w:shd w:val="clear" w:color="auto" w:fill="E4DFEC"/>
            <w:vAlign w:val="center"/>
          </w:tcPr>
          <w:p w14:paraId="6C755890" w14:textId="2A5D92FC" w:rsidR="607DAD42" w:rsidRDefault="607DAD42">
            <w:r w:rsidRPr="607DAD42">
              <w:rPr>
                <w:rFonts w:ascii="Calibri" w:eastAsia="Calibri" w:hAnsi="Calibri" w:cs="Calibri"/>
                <w:color w:val="000000" w:themeColor="text1"/>
                <w:sz w:val="16"/>
                <w:szCs w:val="16"/>
              </w:rPr>
              <w:t xml:space="preserve">23. onmiddellijk na balverlies druk zetten en dieptepass verhinderen </w:t>
            </w:r>
          </w:p>
        </w:tc>
      </w:tr>
      <w:tr w:rsidR="607DAD42" w14:paraId="31508091" w14:textId="77777777" w:rsidTr="607DAD42">
        <w:trPr>
          <w:trHeight w:val="225"/>
        </w:trPr>
        <w:tc>
          <w:tcPr>
            <w:tcW w:w="670" w:type="dxa"/>
            <w:vMerge/>
            <w:tcBorders>
              <w:left w:val="single" w:sz="0" w:space="0" w:color="auto"/>
              <w:right w:val="single" w:sz="0" w:space="0" w:color="auto"/>
            </w:tcBorders>
            <w:vAlign w:val="center"/>
          </w:tcPr>
          <w:p w14:paraId="6883EB05" w14:textId="77777777" w:rsidR="005B5AF0" w:rsidRDefault="005B5AF0"/>
        </w:tc>
        <w:tc>
          <w:tcPr>
            <w:tcW w:w="1725" w:type="dxa"/>
            <w:tcBorders>
              <w:top w:val="nil"/>
              <w:left w:val="single" w:sz="4" w:space="0" w:color="auto"/>
              <w:bottom w:val="nil"/>
              <w:right w:val="single" w:sz="4" w:space="0" w:color="auto"/>
            </w:tcBorders>
            <w:shd w:val="clear" w:color="auto" w:fill="E4DFEC"/>
            <w:vAlign w:val="center"/>
          </w:tcPr>
          <w:p w14:paraId="6EDE1B3D" w14:textId="1C0E3C16" w:rsidR="607DAD42" w:rsidRDefault="607DAD42"/>
        </w:tc>
        <w:tc>
          <w:tcPr>
            <w:tcW w:w="2325" w:type="dxa"/>
            <w:tcBorders>
              <w:top w:val="nil"/>
              <w:left w:val="single" w:sz="4" w:space="0" w:color="auto"/>
              <w:bottom w:val="nil"/>
              <w:right w:val="single" w:sz="4" w:space="0" w:color="auto"/>
            </w:tcBorders>
            <w:shd w:val="clear" w:color="auto" w:fill="E4DFEC"/>
            <w:vAlign w:val="center"/>
          </w:tcPr>
          <w:p w14:paraId="1AD19DEF" w14:textId="1E7ACCEB" w:rsidR="607DAD42" w:rsidRDefault="607DAD42"/>
        </w:tc>
        <w:tc>
          <w:tcPr>
            <w:tcW w:w="2100" w:type="dxa"/>
            <w:tcBorders>
              <w:top w:val="nil"/>
              <w:left w:val="single" w:sz="4" w:space="0" w:color="auto"/>
              <w:bottom w:val="nil"/>
              <w:right w:val="single" w:sz="4" w:space="0" w:color="auto"/>
            </w:tcBorders>
            <w:shd w:val="clear" w:color="auto" w:fill="E4DFEC"/>
            <w:vAlign w:val="center"/>
          </w:tcPr>
          <w:p w14:paraId="06CB50CF" w14:textId="771CD31C" w:rsidR="607DAD42" w:rsidRDefault="607DAD42"/>
        </w:tc>
        <w:tc>
          <w:tcPr>
            <w:tcW w:w="2240" w:type="dxa"/>
            <w:tcBorders>
              <w:top w:val="nil"/>
              <w:left w:val="single" w:sz="4" w:space="0" w:color="auto"/>
              <w:bottom w:val="nil"/>
              <w:right w:val="single" w:sz="4" w:space="0" w:color="auto"/>
            </w:tcBorders>
            <w:shd w:val="clear" w:color="auto" w:fill="E4DFEC"/>
            <w:vAlign w:val="center"/>
          </w:tcPr>
          <w:p w14:paraId="64399E07" w14:textId="26EEE5A5" w:rsidR="607DAD42" w:rsidRDefault="607DAD42"/>
        </w:tc>
      </w:tr>
      <w:tr w:rsidR="607DAD42" w14:paraId="2A7CDA18" w14:textId="77777777" w:rsidTr="607DAD42">
        <w:trPr>
          <w:trHeight w:val="225"/>
        </w:trPr>
        <w:tc>
          <w:tcPr>
            <w:tcW w:w="670" w:type="dxa"/>
            <w:vMerge/>
            <w:tcBorders>
              <w:top w:val="single" w:sz="0" w:space="0" w:color="auto"/>
              <w:left w:val="single" w:sz="0" w:space="0" w:color="auto"/>
              <w:right w:val="single" w:sz="0" w:space="0" w:color="auto"/>
            </w:tcBorders>
            <w:vAlign w:val="center"/>
          </w:tcPr>
          <w:p w14:paraId="0F07F3B7" w14:textId="77777777" w:rsidR="005B5AF0" w:rsidRDefault="005B5AF0"/>
        </w:tc>
        <w:tc>
          <w:tcPr>
            <w:tcW w:w="1725" w:type="dxa"/>
            <w:tcBorders>
              <w:top w:val="nil"/>
              <w:left w:val="single" w:sz="4" w:space="0" w:color="auto"/>
              <w:bottom w:val="single" w:sz="4" w:space="0" w:color="auto"/>
              <w:right w:val="single" w:sz="4" w:space="0" w:color="auto"/>
            </w:tcBorders>
            <w:shd w:val="clear" w:color="auto" w:fill="E4DFEC"/>
            <w:vAlign w:val="center"/>
          </w:tcPr>
          <w:p w14:paraId="64FE2800" w14:textId="7EF0C4DC" w:rsidR="607DAD42" w:rsidRDefault="607DAD42"/>
        </w:tc>
        <w:tc>
          <w:tcPr>
            <w:tcW w:w="2325" w:type="dxa"/>
            <w:tcBorders>
              <w:top w:val="nil"/>
              <w:left w:val="single" w:sz="4" w:space="0" w:color="auto"/>
              <w:bottom w:val="single" w:sz="4" w:space="0" w:color="auto"/>
              <w:right w:val="single" w:sz="4" w:space="0" w:color="auto"/>
            </w:tcBorders>
            <w:shd w:val="clear" w:color="auto" w:fill="E4DFEC"/>
            <w:vAlign w:val="center"/>
          </w:tcPr>
          <w:p w14:paraId="02386194" w14:textId="4927A916" w:rsidR="607DAD42" w:rsidRDefault="607DAD42"/>
        </w:tc>
        <w:tc>
          <w:tcPr>
            <w:tcW w:w="2100" w:type="dxa"/>
            <w:tcBorders>
              <w:top w:val="nil"/>
              <w:left w:val="single" w:sz="4" w:space="0" w:color="auto"/>
              <w:bottom w:val="single" w:sz="4" w:space="0" w:color="auto"/>
              <w:right w:val="single" w:sz="4" w:space="0" w:color="auto"/>
            </w:tcBorders>
            <w:shd w:val="clear" w:color="auto" w:fill="E4DFEC"/>
            <w:vAlign w:val="center"/>
          </w:tcPr>
          <w:p w14:paraId="10772402" w14:textId="20A3ABD3" w:rsidR="607DAD42" w:rsidRDefault="607DAD42"/>
        </w:tc>
        <w:tc>
          <w:tcPr>
            <w:tcW w:w="2240" w:type="dxa"/>
            <w:tcBorders>
              <w:top w:val="nil"/>
              <w:left w:val="single" w:sz="4" w:space="0" w:color="auto"/>
              <w:bottom w:val="single" w:sz="4" w:space="0" w:color="auto"/>
              <w:right w:val="single" w:sz="4" w:space="0" w:color="auto"/>
            </w:tcBorders>
            <w:shd w:val="clear" w:color="auto" w:fill="E4DFEC"/>
            <w:vAlign w:val="center"/>
          </w:tcPr>
          <w:p w14:paraId="3B002BBA" w14:textId="7261081C" w:rsidR="607DAD42" w:rsidRDefault="607DAD42"/>
        </w:tc>
      </w:tr>
    </w:tbl>
    <w:p w14:paraId="530052D5" w14:textId="5ABD7AF8" w:rsidR="607DAD42" w:rsidRDefault="607DAD42" w:rsidP="607DAD42"/>
    <w:p w14:paraId="61A1B0DB" w14:textId="73F9943D" w:rsidR="607DAD42" w:rsidRDefault="607DAD42" w:rsidP="40DF053A">
      <w:pPr>
        <w:rPr>
          <w:rFonts w:ascii="Calibri" w:eastAsia="Calibri" w:hAnsi="Calibri" w:cs="Calibri"/>
          <w:b/>
          <w:bCs/>
          <w:color w:val="000000" w:themeColor="text1"/>
        </w:rPr>
      </w:pPr>
      <w:r w:rsidRPr="3DFE0C27">
        <w:rPr>
          <w:b/>
          <w:bCs/>
        </w:rPr>
        <w:br w:type="page"/>
      </w:r>
      <w:r w:rsidR="157D9E69" w:rsidRPr="3DFE0C27">
        <w:rPr>
          <w:rFonts w:ascii="Calibri" w:eastAsia="Calibri" w:hAnsi="Calibri" w:cs="Calibri"/>
          <w:b/>
          <w:bCs/>
          <w:color w:val="000000" w:themeColor="text1"/>
        </w:rPr>
        <w:lastRenderedPageBreak/>
        <w:t>2</w:t>
      </w:r>
      <w:r w:rsidR="75F3CE8B" w:rsidRPr="3DFE0C27">
        <w:rPr>
          <w:rFonts w:ascii="Calibri" w:eastAsia="Calibri" w:hAnsi="Calibri" w:cs="Calibri"/>
          <w:b/>
          <w:bCs/>
          <w:color w:val="000000" w:themeColor="text1"/>
        </w:rPr>
        <w:t xml:space="preserve">.3.4. </w:t>
      </w:r>
      <w:r w:rsidR="53CD51A1" w:rsidRPr="3DFE0C27">
        <w:rPr>
          <w:rFonts w:ascii="Calibri" w:eastAsia="Calibri" w:hAnsi="Calibri" w:cs="Calibri"/>
          <w:b/>
          <w:bCs/>
          <w:color w:val="000000" w:themeColor="text1"/>
        </w:rPr>
        <w:t>Postformatie U21</w:t>
      </w:r>
    </w:p>
    <w:tbl>
      <w:tblPr>
        <w:tblStyle w:val="TableGrid"/>
        <w:tblW w:w="0" w:type="auto"/>
        <w:tblLayout w:type="fixed"/>
        <w:tblLook w:val="06A0" w:firstRow="1" w:lastRow="0" w:firstColumn="1" w:lastColumn="0" w:noHBand="1" w:noVBand="1"/>
      </w:tblPr>
      <w:tblGrid>
        <w:gridCol w:w="670"/>
        <w:gridCol w:w="1906"/>
        <w:gridCol w:w="1635"/>
        <w:gridCol w:w="2415"/>
        <w:gridCol w:w="2435"/>
      </w:tblGrid>
      <w:tr w:rsidR="607DAD42" w14:paraId="7C1DEA66" w14:textId="77777777" w:rsidTr="607DAD42">
        <w:trPr>
          <w:trHeight w:val="780"/>
        </w:trPr>
        <w:tc>
          <w:tcPr>
            <w:tcW w:w="9061" w:type="dxa"/>
            <w:gridSpan w:val="5"/>
            <w:tcBorders>
              <w:top w:val="single" w:sz="4" w:space="0" w:color="auto"/>
              <w:left w:val="single" w:sz="4" w:space="0" w:color="auto"/>
              <w:bottom w:val="nil"/>
              <w:right w:val="nil"/>
            </w:tcBorders>
            <w:vAlign w:val="center"/>
          </w:tcPr>
          <w:p w14:paraId="4E1CB7F0" w14:textId="64E1ED93" w:rsidR="607DAD42" w:rsidRDefault="607DAD42" w:rsidP="607DAD42">
            <w:pPr>
              <w:jc w:val="center"/>
            </w:pPr>
            <w:r w:rsidRPr="607DAD42">
              <w:rPr>
                <w:rFonts w:ascii="Calibri" w:eastAsia="Calibri" w:hAnsi="Calibri" w:cs="Calibri"/>
                <w:color w:val="000000" w:themeColor="text1"/>
                <w:sz w:val="24"/>
                <w:szCs w:val="24"/>
              </w:rPr>
              <w:t>Leerdoelen Doelman op Macro niveau - JAARPLAN per leeftijdsgroepen</w:t>
            </w:r>
          </w:p>
        </w:tc>
      </w:tr>
      <w:tr w:rsidR="607DAD42" w14:paraId="757B9E92" w14:textId="77777777" w:rsidTr="607DAD42">
        <w:trPr>
          <w:trHeight w:val="225"/>
        </w:trPr>
        <w:tc>
          <w:tcPr>
            <w:tcW w:w="670" w:type="dxa"/>
            <w:tcBorders>
              <w:top w:val="single" w:sz="4" w:space="0" w:color="auto"/>
              <w:left w:val="single" w:sz="4" w:space="0" w:color="auto"/>
              <w:bottom w:val="single" w:sz="4" w:space="0" w:color="auto"/>
              <w:right w:val="single" w:sz="4" w:space="0" w:color="auto"/>
            </w:tcBorders>
            <w:vAlign w:val="center"/>
          </w:tcPr>
          <w:p w14:paraId="5EEF37C1" w14:textId="78FBF426" w:rsidR="607DAD42" w:rsidRDefault="607DAD42" w:rsidP="607DAD42">
            <w:pPr>
              <w:jc w:val="center"/>
            </w:pPr>
            <w:r w:rsidRPr="607DAD42">
              <w:rPr>
                <w:rFonts w:ascii="Calibri" w:eastAsia="Calibri" w:hAnsi="Calibri" w:cs="Calibri"/>
                <w:color w:val="000000" w:themeColor="text1"/>
                <w:sz w:val="16"/>
                <w:szCs w:val="16"/>
              </w:rPr>
              <w:t>FASE</w:t>
            </w:r>
          </w:p>
        </w:tc>
        <w:tc>
          <w:tcPr>
            <w:tcW w:w="1906" w:type="dxa"/>
            <w:tcBorders>
              <w:top w:val="single" w:sz="4" w:space="0" w:color="auto"/>
              <w:left w:val="single" w:sz="4" w:space="0" w:color="auto"/>
              <w:bottom w:val="single" w:sz="4" w:space="0" w:color="auto"/>
              <w:right w:val="single" w:sz="4" w:space="0" w:color="auto"/>
            </w:tcBorders>
            <w:vAlign w:val="center"/>
          </w:tcPr>
          <w:p w14:paraId="743FB5B6" w14:textId="7BD26E0D" w:rsidR="607DAD42" w:rsidRDefault="607DAD42" w:rsidP="607DAD42">
            <w:pPr>
              <w:jc w:val="center"/>
            </w:pPr>
            <w:r w:rsidRPr="607DAD42">
              <w:rPr>
                <w:rFonts w:ascii="Calibri" w:eastAsia="Calibri" w:hAnsi="Calibri" w:cs="Calibri"/>
                <w:color w:val="000000" w:themeColor="text1"/>
                <w:sz w:val="16"/>
                <w:szCs w:val="16"/>
              </w:rPr>
              <w:t>BASICS B+</w:t>
            </w:r>
          </w:p>
        </w:tc>
        <w:tc>
          <w:tcPr>
            <w:tcW w:w="1635" w:type="dxa"/>
            <w:tcBorders>
              <w:top w:val="single" w:sz="4" w:space="0" w:color="auto"/>
              <w:left w:val="single" w:sz="4" w:space="0" w:color="auto"/>
              <w:bottom w:val="single" w:sz="4" w:space="0" w:color="auto"/>
              <w:right w:val="single" w:sz="4" w:space="0" w:color="auto"/>
            </w:tcBorders>
            <w:vAlign w:val="center"/>
          </w:tcPr>
          <w:p w14:paraId="1278B172" w14:textId="61F600EA" w:rsidR="607DAD42" w:rsidRDefault="607DAD42" w:rsidP="607DAD42">
            <w:pPr>
              <w:jc w:val="center"/>
            </w:pPr>
            <w:r w:rsidRPr="607DAD42">
              <w:rPr>
                <w:rFonts w:ascii="Calibri" w:eastAsia="Calibri" w:hAnsi="Calibri" w:cs="Calibri"/>
                <w:color w:val="000000" w:themeColor="text1"/>
                <w:sz w:val="16"/>
                <w:szCs w:val="16"/>
              </w:rPr>
              <w:t>BASICS B-</w:t>
            </w:r>
          </w:p>
        </w:tc>
        <w:tc>
          <w:tcPr>
            <w:tcW w:w="2415" w:type="dxa"/>
            <w:tcBorders>
              <w:top w:val="single" w:sz="4" w:space="0" w:color="auto"/>
              <w:left w:val="single" w:sz="4" w:space="0" w:color="auto"/>
              <w:bottom w:val="single" w:sz="4" w:space="0" w:color="auto"/>
              <w:right w:val="single" w:sz="4" w:space="0" w:color="auto"/>
            </w:tcBorders>
            <w:vAlign w:val="center"/>
          </w:tcPr>
          <w:p w14:paraId="34C98C46" w14:textId="7A0A5479" w:rsidR="607DAD42" w:rsidRDefault="607DAD42" w:rsidP="607DAD42">
            <w:pPr>
              <w:jc w:val="center"/>
            </w:pPr>
            <w:r w:rsidRPr="607DAD42">
              <w:rPr>
                <w:rFonts w:ascii="Calibri" w:eastAsia="Calibri" w:hAnsi="Calibri" w:cs="Calibri"/>
                <w:color w:val="000000" w:themeColor="text1"/>
                <w:sz w:val="16"/>
                <w:szCs w:val="16"/>
              </w:rPr>
              <w:t>TACTICS B+</w:t>
            </w:r>
          </w:p>
        </w:tc>
        <w:tc>
          <w:tcPr>
            <w:tcW w:w="2435" w:type="dxa"/>
            <w:tcBorders>
              <w:top w:val="single" w:sz="4" w:space="0" w:color="auto"/>
              <w:left w:val="single" w:sz="4" w:space="0" w:color="auto"/>
              <w:bottom w:val="single" w:sz="4" w:space="0" w:color="auto"/>
              <w:right w:val="single" w:sz="4" w:space="0" w:color="auto"/>
            </w:tcBorders>
            <w:vAlign w:val="center"/>
          </w:tcPr>
          <w:p w14:paraId="7EDD82EA" w14:textId="7E4CD27D" w:rsidR="607DAD42" w:rsidRDefault="607DAD42" w:rsidP="607DAD42">
            <w:pPr>
              <w:jc w:val="center"/>
            </w:pPr>
            <w:r w:rsidRPr="607DAD42">
              <w:rPr>
                <w:rFonts w:ascii="Calibri" w:eastAsia="Calibri" w:hAnsi="Calibri" w:cs="Calibri"/>
                <w:color w:val="000000" w:themeColor="text1"/>
                <w:sz w:val="16"/>
                <w:szCs w:val="16"/>
              </w:rPr>
              <w:t>TACTICS B-</w:t>
            </w:r>
          </w:p>
        </w:tc>
      </w:tr>
      <w:tr w:rsidR="607DAD42" w14:paraId="2BD9F71D" w14:textId="77777777" w:rsidTr="607DAD42">
        <w:trPr>
          <w:trHeight w:val="1800"/>
        </w:trPr>
        <w:tc>
          <w:tcPr>
            <w:tcW w:w="670" w:type="dxa"/>
            <w:vMerge w:val="restart"/>
            <w:tcBorders>
              <w:top w:val="single" w:sz="4" w:space="0" w:color="auto"/>
              <w:left w:val="single" w:sz="4" w:space="0" w:color="auto"/>
              <w:bottom w:val="nil"/>
              <w:right w:val="single" w:sz="4" w:space="0" w:color="auto"/>
            </w:tcBorders>
            <w:shd w:val="clear" w:color="auto" w:fill="FDE9D9"/>
            <w:vAlign w:val="center"/>
          </w:tcPr>
          <w:p w14:paraId="5990572D" w14:textId="2A410A08" w:rsidR="2D5880DF" w:rsidRDefault="2D5880DF">
            <w:r w:rsidRPr="607DAD42">
              <w:rPr>
                <w:rFonts w:ascii="Verdana" w:eastAsia="Verdana" w:hAnsi="Verdana" w:cs="Verdana"/>
                <w:color w:val="000000" w:themeColor="text1"/>
                <w:sz w:val="16"/>
                <w:szCs w:val="16"/>
              </w:rPr>
              <w:t>PF</w:t>
            </w:r>
            <w:r w:rsidR="607DAD42" w:rsidRPr="607DAD42">
              <w:rPr>
                <w:rFonts w:ascii="Verdana" w:eastAsia="Verdana" w:hAnsi="Verdana" w:cs="Verdana"/>
                <w:color w:val="000000" w:themeColor="text1"/>
                <w:sz w:val="16"/>
                <w:szCs w:val="16"/>
              </w:rPr>
              <w:t xml:space="preserve"> U21</w:t>
            </w:r>
          </w:p>
        </w:tc>
        <w:tc>
          <w:tcPr>
            <w:tcW w:w="3541" w:type="dxa"/>
            <w:gridSpan w:val="2"/>
            <w:vMerge w:val="restart"/>
            <w:tcBorders>
              <w:top w:val="single" w:sz="4" w:space="0" w:color="auto"/>
              <w:left w:val="single" w:sz="4" w:space="0" w:color="auto"/>
              <w:bottom w:val="nil"/>
              <w:right w:val="nil"/>
            </w:tcBorders>
            <w:shd w:val="clear" w:color="auto" w:fill="FDE9D9"/>
            <w:vAlign w:val="center"/>
          </w:tcPr>
          <w:p w14:paraId="0023AC2E" w14:textId="237CA1F3" w:rsidR="607DAD42" w:rsidRDefault="607DAD42">
            <w:r w:rsidRPr="607DAD42">
              <w:rPr>
                <w:rFonts w:ascii="Verdana" w:eastAsia="Verdana" w:hAnsi="Verdana" w:cs="Verdana"/>
                <w:color w:val="000000" w:themeColor="text1"/>
                <w:sz w:val="16"/>
                <w:szCs w:val="16"/>
              </w:rPr>
              <w:t>Vervolmaking via individuele training</w:t>
            </w:r>
          </w:p>
        </w:tc>
        <w:tc>
          <w:tcPr>
            <w:tcW w:w="2415" w:type="dxa"/>
            <w:tcBorders>
              <w:top w:val="single" w:sz="4" w:space="0" w:color="auto"/>
              <w:left w:val="single" w:sz="4" w:space="0" w:color="auto"/>
              <w:bottom w:val="nil"/>
              <w:right w:val="single" w:sz="4" w:space="0" w:color="auto"/>
            </w:tcBorders>
            <w:shd w:val="clear" w:color="auto" w:fill="FDE9D9"/>
            <w:vAlign w:val="center"/>
          </w:tcPr>
          <w:p w14:paraId="1427573B" w14:textId="693E6F1E" w:rsidR="607DAD42" w:rsidRDefault="607DAD42">
            <w:r w:rsidRPr="607DAD42">
              <w:rPr>
                <w:rFonts w:ascii="Verdana" w:eastAsia="Verdana" w:hAnsi="Verdana" w:cs="Verdana"/>
                <w:color w:val="000000" w:themeColor="text1"/>
                <w:sz w:val="16"/>
                <w:szCs w:val="16"/>
              </w:rPr>
              <w:t>9. diagonale in &amp; out passing naar zwakke zone</w:t>
            </w:r>
          </w:p>
        </w:tc>
        <w:tc>
          <w:tcPr>
            <w:tcW w:w="2435" w:type="dxa"/>
            <w:tcBorders>
              <w:top w:val="single" w:sz="4" w:space="0" w:color="auto"/>
              <w:left w:val="single" w:sz="4" w:space="0" w:color="auto"/>
              <w:bottom w:val="nil"/>
              <w:right w:val="single" w:sz="4" w:space="0" w:color="auto"/>
            </w:tcBorders>
            <w:shd w:val="clear" w:color="auto" w:fill="FDE9D9"/>
            <w:vAlign w:val="center"/>
          </w:tcPr>
          <w:p w14:paraId="2A610160" w14:textId="7233E102" w:rsidR="607DAD42" w:rsidRDefault="607DAD42">
            <w:r w:rsidRPr="607DAD42">
              <w:rPr>
                <w:rFonts w:ascii="Verdana" w:eastAsia="Verdana" w:hAnsi="Verdana" w:cs="Verdana"/>
                <w:color w:val="000000" w:themeColor="text1"/>
                <w:sz w:val="16"/>
                <w:szCs w:val="16"/>
              </w:rPr>
              <w:t>14. collectieve pressing bij kans op balrecuperatie</w:t>
            </w:r>
          </w:p>
        </w:tc>
      </w:tr>
      <w:tr w:rsidR="607DAD42" w14:paraId="5716B213" w14:textId="77777777" w:rsidTr="607DAD42">
        <w:trPr>
          <w:trHeight w:val="225"/>
        </w:trPr>
        <w:tc>
          <w:tcPr>
            <w:tcW w:w="670" w:type="dxa"/>
            <w:vMerge/>
            <w:tcBorders>
              <w:left w:val="single" w:sz="0" w:space="0" w:color="auto"/>
              <w:right w:val="single" w:sz="0" w:space="0" w:color="auto"/>
            </w:tcBorders>
            <w:vAlign w:val="center"/>
          </w:tcPr>
          <w:p w14:paraId="7D24F3C0" w14:textId="77777777" w:rsidR="005B5AF0" w:rsidRDefault="005B5AF0"/>
        </w:tc>
        <w:tc>
          <w:tcPr>
            <w:tcW w:w="3541" w:type="dxa"/>
            <w:gridSpan w:val="2"/>
            <w:vMerge/>
            <w:tcBorders>
              <w:left w:val="single" w:sz="0" w:space="0" w:color="auto"/>
            </w:tcBorders>
            <w:vAlign w:val="center"/>
          </w:tcPr>
          <w:p w14:paraId="48FDD5CE" w14:textId="77777777" w:rsidR="005B5AF0" w:rsidRDefault="005B5AF0"/>
        </w:tc>
        <w:tc>
          <w:tcPr>
            <w:tcW w:w="2415" w:type="dxa"/>
            <w:tcBorders>
              <w:top w:val="nil"/>
              <w:left w:val="single" w:sz="4" w:space="0" w:color="auto"/>
              <w:bottom w:val="nil"/>
              <w:right w:val="single" w:sz="4" w:space="0" w:color="auto"/>
            </w:tcBorders>
            <w:shd w:val="clear" w:color="auto" w:fill="FDE9D9"/>
            <w:vAlign w:val="center"/>
          </w:tcPr>
          <w:p w14:paraId="2096AEBD" w14:textId="3AD5768E" w:rsidR="607DAD42" w:rsidRDefault="607DAD42">
            <w:r w:rsidRPr="607DAD42">
              <w:rPr>
                <w:rFonts w:ascii="Verdana" w:eastAsia="Verdana" w:hAnsi="Verdana" w:cs="Verdana"/>
                <w:color w:val="000000" w:themeColor="text1"/>
                <w:sz w:val="16"/>
                <w:szCs w:val="16"/>
              </w:rPr>
              <w:t>16. een voorzet trappen die bruikbaar is vóór doel</w:t>
            </w:r>
          </w:p>
        </w:tc>
        <w:tc>
          <w:tcPr>
            <w:tcW w:w="2435" w:type="dxa"/>
            <w:tcBorders>
              <w:top w:val="nil"/>
              <w:left w:val="single" w:sz="4" w:space="0" w:color="auto"/>
              <w:bottom w:val="nil"/>
              <w:right w:val="single" w:sz="4" w:space="0" w:color="auto"/>
            </w:tcBorders>
            <w:shd w:val="clear" w:color="auto" w:fill="FDE9D9"/>
            <w:vAlign w:val="center"/>
          </w:tcPr>
          <w:p w14:paraId="21EDF176" w14:textId="18BFBC94" w:rsidR="607DAD42" w:rsidRDefault="607DAD42">
            <w:r w:rsidRPr="607DAD42">
              <w:rPr>
                <w:rFonts w:ascii="Verdana" w:eastAsia="Verdana" w:hAnsi="Verdana" w:cs="Verdana"/>
                <w:color w:val="000000" w:themeColor="text1"/>
                <w:sz w:val="16"/>
                <w:szCs w:val="16"/>
              </w:rPr>
              <w:t>18. efficiënte bezetting: 1ste, 2de paal en 11m</w:t>
            </w:r>
          </w:p>
        </w:tc>
      </w:tr>
      <w:tr w:rsidR="607DAD42" w14:paraId="3818AD8A" w14:textId="77777777" w:rsidTr="607DAD42">
        <w:trPr>
          <w:trHeight w:val="225"/>
        </w:trPr>
        <w:tc>
          <w:tcPr>
            <w:tcW w:w="670" w:type="dxa"/>
            <w:vMerge/>
            <w:tcBorders>
              <w:left w:val="single" w:sz="0" w:space="0" w:color="auto"/>
              <w:right w:val="single" w:sz="0" w:space="0" w:color="auto"/>
            </w:tcBorders>
            <w:vAlign w:val="center"/>
          </w:tcPr>
          <w:p w14:paraId="5AEE23CA" w14:textId="77777777" w:rsidR="005B5AF0" w:rsidRDefault="005B5AF0"/>
        </w:tc>
        <w:tc>
          <w:tcPr>
            <w:tcW w:w="3541" w:type="dxa"/>
            <w:gridSpan w:val="2"/>
            <w:vMerge/>
            <w:tcBorders>
              <w:left w:val="single" w:sz="0" w:space="0" w:color="auto"/>
            </w:tcBorders>
            <w:vAlign w:val="center"/>
          </w:tcPr>
          <w:p w14:paraId="6C1A305F" w14:textId="77777777" w:rsidR="005B5AF0" w:rsidRDefault="005B5AF0"/>
        </w:tc>
        <w:tc>
          <w:tcPr>
            <w:tcW w:w="2415" w:type="dxa"/>
            <w:tcBorders>
              <w:top w:val="nil"/>
              <w:left w:val="single" w:sz="4" w:space="0" w:color="auto"/>
              <w:bottom w:val="nil"/>
              <w:right w:val="single" w:sz="4" w:space="0" w:color="auto"/>
            </w:tcBorders>
            <w:shd w:val="clear" w:color="auto" w:fill="FDE9D9"/>
            <w:vAlign w:val="center"/>
          </w:tcPr>
          <w:p w14:paraId="29A4A94B" w14:textId="613FE14C" w:rsidR="607DAD42" w:rsidRDefault="607DAD42">
            <w:r w:rsidRPr="607DAD42">
              <w:rPr>
                <w:rFonts w:ascii="Verdana" w:eastAsia="Verdana" w:hAnsi="Verdana" w:cs="Verdana"/>
                <w:color w:val="000000" w:themeColor="text1"/>
                <w:sz w:val="16"/>
                <w:szCs w:val="16"/>
              </w:rPr>
              <w:t>18. efficiënte bezetting: 1ste, 2de paal en 11m</w:t>
            </w:r>
          </w:p>
        </w:tc>
        <w:tc>
          <w:tcPr>
            <w:tcW w:w="2435" w:type="dxa"/>
            <w:tcBorders>
              <w:top w:val="nil"/>
              <w:left w:val="single" w:sz="4" w:space="0" w:color="auto"/>
              <w:bottom w:val="nil"/>
              <w:right w:val="single" w:sz="4" w:space="0" w:color="auto"/>
            </w:tcBorders>
            <w:shd w:val="clear" w:color="auto" w:fill="FDE9D9"/>
            <w:vAlign w:val="center"/>
          </w:tcPr>
          <w:p w14:paraId="41A6F75F" w14:textId="2BEACFD4" w:rsidR="607DAD42" w:rsidRDefault="607DAD42">
            <w:r w:rsidRPr="607DAD42">
              <w:rPr>
                <w:rFonts w:ascii="Verdana" w:eastAsia="Verdana" w:hAnsi="Verdana" w:cs="Verdana"/>
                <w:color w:val="000000" w:themeColor="text1"/>
                <w:sz w:val="16"/>
                <w:szCs w:val="16"/>
              </w:rPr>
              <w:t>19. kortere dekking in waarheidszone (split-vision)</w:t>
            </w:r>
          </w:p>
        </w:tc>
      </w:tr>
      <w:tr w:rsidR="607DAD42" w14:paraId="5DE9FB66" w14:textId="77777777" w:rsidTr="607DAD42">
        <w:trPr>
          <w:trHeight w:val="225"/>
        </w:trPr>
        <w:tc>
          <w:tcPr>
            <w:tcW w:w="670" w:type="dxa"/>
            <w:vMerge/>
            <w:tcBorders>
              <w:left w:val="single" w:sz="0" w:space="0" w:color="auto"/>
              <w:right w:val="single" w:sz="0" w:space="0" w:color="auto"/>
            </w:tcBorders>
            <w:vAlign w:val="center"/>
          </w:tcPr>
          <w:p w14:paraId="4FA39E0F" w14:textId="77777777" w:rsidR="005B5AF0" w:rsidRDefault="005B5AF0"/>
        </w:tc>
        <w:tc>
          <w:tcPr>
            <w:tcW w:w="3541" w:type="dxa"/>
            <w:gridSpan w:val="2"/>
            <w:vMerge/>
            <w:tcBorders>
              <w:left w:val="single" w:sz="0" w:space="0" w:color="auto"/>
            </w:tcBorders>
            <w:vAlign w:val="center"/>
          </w:tcPr>
          <w:p w14:paraId="636F2E12" w14:textId="77777777" w:rsidR="005B5AF0" w:rsidRDefault="005B5AF0"/>
        </w:tc>
        <w:tc>
          <w:tcPr>
            <w:tcW w:w="2415" w:type="dxa"/>
            <w:tcBorders>
              <w:top w:val="nil"/>
              <w:left w:val="single" w:sz="4" w:space="0" w:color="auto"/>
              <w:bottom w:val="nil"/>
              <w:right w:val="single" w:sz="4" w:space="0" w:color="auto"/>
            </w:tcBorders>
            <w:shd w:val="clear" w:color="auto" w:fill="FDE9D9"/>
            <w:vAlign w:val="center"/>
          </w:tcPr>
          <w:p w14:paraId="5714155A" w14:textId="4253C3A0" w:rsidR="607DAD42" w:rsidRDefault="607DAD42">
            <w:r w:rsidRPr="607DAD42">
              <w:rPr>
                <w:rFonts w:ascii="Verdana" w:eastAsia="Verdana" w:hAnsi="Verdana" w:cs="Verdana"/>
                <w:color w:val="000000" w:themeColor="text1"/>
                <w:sz w:val="16"/>
                <w:szCs w:val="16"/>
              </w:rPr>
              <w:t>19. strikte dekking ontvluchten: snel bewegen</w:t>
            </w:r>
          </w:p>
        </w:tc>
        <w:tc>
          <w:tcPr>
            <w:tcW w:w="2435" w:type="dxa"/>
            <w:tcBorders>
              <w:top w:val="nil"/>
              <w:left w:val="single" w:sz="4" w:space="0" w:color="auto"/>
              <w:bottom w:val="nil"/>
              <w:right w:val="single" w:sz="4" w:space="0" w:color="auto"/>
            </w:tcBorders>
            <w:shd w:val="clear" w:color="auto" w:fill="FDE9D9"/>
            <w:vAlign w:val="center"/>
          </w:tcPr>
          <w:p w14:paraId="0A4C9AF7" w14:textId="3603EE6C" w:rsidR="607DAD42" w:rsidRDefault="607DAD42">
            <w:r w:rsidRPr="607DAD42">
              <w:rPr>
                <w:rFonts w:ascii="Verdana" w:eastAsia="Verdana" w:hAnsi="Verdana" w:cs="Verdana"/>
                <w:color w:val="000000" w:themeColor="text1"/>
                <w:sz w:val="16"/>
                <w:szCs w:val="16"/>
              </w:rPr>
              <w:t>20. geen systematische off-side door stap te zetten</w:t>
            </w:r>
          </w:p>
        </w:tc>
      </w:tr>
      <w:tr w:rsidR="607DAD42" w14:paraId="66A67E06" w14:textId="77777777" w:rsidTr="607DAD42">
        <w:trPr>
          <w:trHeight w:val="225"/>
        </w:trPr>
        <w:tc>
          <w:tcPr>
            <w:tcW w:w="670" w:type="dxa"/>
            <w:vMerge/>
            <w:tcBorders>
              <w:left w:val="single" w:sz="0" w:space="0" w:color="auto"/>
              <w:right w:val="single" w:sz="0" w:space="0" w:color="auto"/>
            </w:tcBorders>
            <w:vAlign w:val="center"/>
          </w:tcPr>
          <w:p w14:paraId="633F1994" w14:textId="77777777" w:rsidR="005B5AF0" w:rsidRDefault="005B5AF0"/>
        </w:tc>
        <w:tc>
          <w:tcPr>
            <w:tcW w:w="3541" w:type="dxa"/>
            <w:gridSpan w:val="2"/>
            <w:vMerge/>
            <w:tcBorders>
              <w:left w:val="single" w:sz="0" w:space="0" w:color="auto"/>
            </w:tcBorders>
            <w:vAlign w:val="center"/>
          </w:tcPr>
          <w:p w14:paraId="5C85D066" w14:textId="77777777" w:rsidR="005B5AF0" w:rsidRDefault="005B5AF0"/>
        </w:tc>
        <w:tc>
          <w:tcPr>
            <w:tcW w:w="2415" w:type="dxa"/>
            <w:tcBorders>
              <w:top w:val="nil"/>
              <w:left w:val="single" w:sz="4" w:space="0" w:color="auto"/>
              <w:bottom w:val="nil"/>
              <w:right w:val="single" w:sz="4" w:space="0" w:color="auto"/>
            </w:tcBorders>
            <w:shd w:val="clear" w:color="auto" w:fill="FDE9D9"/>
            <w:vAlign w:val="center"/>
          </w:tcPr>
          <w:p w14:paraId="5562EB41" w14:textId="56506B36" w:rsidR="607DAD42" w:rsidRDefault="607DAD42">
            <w:r w:rsidRPr="607DAD42">
              <w:rPr>
                <w:rFonts w:ascii="Verdana" w:eastAsia="Verdana" w:hAnsi="Verdana" w:cs="Verdana"/>
                <w:color w:val="000000" w:themeColor="text1"/>
                <w:sz w:val="16"/>
                <w:szCs w:val="16"/>
              </w:rPr>
              <w:t>22. de verste spelers lopen zich vrij net vóór balrecuperatie (loshaken/uit blok)</w:t>
            </w:r>
          </w:p>
        </w:tc>
        <w:tc>
          <w:tcPr>
            <w:tcW w:w="2435" w:type="dxa"/>
            <w:tcBorders>
              <w:top w:val="nil"/>
              <w:left w:val="single" w:sz="4" w:space="0" w:color="auto"/>
              <w:bottom w:val="nil"/>
              <w:right w:val="single" w:sz="4" w:space="0" w:color="auto"/>
            </w:tcBorders>
            <w:shd w:val="clear" w:color="auto" w:fill="FDE9D9"/>
            <w:vAlign w:val="center"/>
          </w:tcPr>
          <w:p w14:paraId="40869B19" w14:textId="41506700" w:rsidR="607DAD42" w:rsidRDefault="607DAD42">
            <w:r w:rsidRPr="607DAD42">
              <w:rPr>
                <w:rFonts w:ascii="Verdana" w:eastAsia="Verdana" w:hAnsi="Verdana" w:cs="Verdana"/>
                <w:color w:val="000000" w:themeColor="text1"/>
                <w:sz w:val="16"/>
                <w:szCs w:val="16"/>
              </w:rPr>
              <w:t>22. een hoge compacte T-vorm (4sp's+K)</w:t>
            </w:r>
          </w:p>
        </w:tc>
      </w:tr>
      <w:tr w:rsidR="607DAD42" w14:paraId="2CA5E930" w14:textId="77777777" w:rsidTr="607DAD42">
        <w:trPr>
          <w:trHeight w:val="225"/>
        </w:trPr>
        <w:tc>
          <w:tcPr>
            <w:tcW w:w="670" w:type="dxa"/>
            <w:vMerge/>
            <w:tcBorders>
              <w:left w:val="single" w:sz="0" w:space="0" w:color="auto"/>
              <w:right w:val="single" w:sz="0" w:space="0" w:color="auto"/>
            </w:tcBorders>
            <w:vAlign w:val="center"/>
          </w:tcPr>
          <w:p w14:paraId="77098CBA" w14:textId="77777777" w:rsidR="005B5AF0" w:rsidRDefault="005B5AF0"/>
        </w:tc>
        <w:tc>
          <w:tcPr>
            <w:tcW w:w="3541" w:type="dxa"/>
            <w:gridSpan w:val="2"/>
            <w:vMerge/>
            <w:tcBorders>
              <w:left w:val="single" w:sz="0" w:space="0" w:color="auto"/>
            </w:tcBorders>
            <w:vAlign w:val="center"/>
          </w:tcPr>
          <w:p w14:paraId="520AB14A" w14:textId="77777777" w:rsidR="005B5AF0" w:rsidRDefault="005B5AF0"/>
        </w:tc>
        <w:tc>
          <w:tcPr>
            <w:tcW w:w="2415" w:type="dxa"/>
            <w:tcBorders>
              <w:top w:val="nil"/>
              <w:left w:val="single" w:sz="4" w:space="0" w:color="auto"/>
              <w:bottom w:val="nil"/>
              <w:right w:val="single" w:sz="4" w:space="0" w:color="auto"/>
            </w:tcBorders>
            <w:shd w:val="clear" w:color="auto" w:fill="FDE9D9"/>
            <w:vAlign w:val="bottom"/>
          </w:tcPr>
          <w:p w14:paraId="0A1BBED1" w14:textId="12B4497D" w:rsidR="607DAD42" w:rsidRDefault="607DAD42">
            <w:r w:rsidRPr="607DAD42">
              <w:rPr>
                <w:rFonts w:ascii="Verdana" w:eastAsia="Verdana" w:hAnsi="Verdana" w:cs="Verdana"/>
                <w:color w:val="000000" w:themeColor="text1"/>
                <w:sz w:val="16"/>
                <w:szCs w:val="16"/>
              </w:rPr>
              <w:t>25. in blok spelers: enkelen infiltreren (= IN SPRINT)</w:t>
            </w:r>
          </w:p>
        </w:tc>
        <w:tc>
          <w:tcPr>
            <w:tcW w:w="2435" w:type="dxa"/>
            <w:tcBorders>
              <w:top w:val="nil"/>
              <w:left w:val="single" w:sz="4" w:space="0" w:color="auto"/>
              <w:bottom w:val="nil"/>
              <w:right w:val="single" w:sz="4" w:space="0" w:color="auto"/>
            </w:tcBorders>
            <w:shd w:val="clear" w:color="auto" w:fill="FDE9D9"/>
            <w:vAlign w:val="center"/>
          </w:tcPr>
          <w:p w14:paraId="614B71DF" w14:textId="132475F4" w:rsidR="607DAD42" w:rsidRDefault="607DAD42">
            <w:r w:rsidRPr="607DAD42">
              <w:rPr>
                <w:rFonts w:ascii="Verdana" w:eastAsia="Verdana" w:hAnsi="Verdana" w:cs="Verdana"/>
                <w:color w:val="000000" w:themeColor="text1"/>
                <w:sz w:val="16"/>
                <w:szCs w:val="16"/>
              </w:rPr>
              <w:t>24. T-vorm: tegenaanval afremmen</w:t>
            </w:r>
          </w:p>
        </w:tc>
      </w:tr>
      <w:tr w:rsidR="607DAD42" w14:paraId="43874C13" w14:textId="77777777" w:rsidTr="607DAD42">
        <w:trPr>
          <w:trHeight w:val="225"/>
        </w:trPr>
        <w:tc>
          <w:tcPr>
            <w:tcW w:w="670" w:type="dxa"/>
            <w:vMerge/>
            <w:tcBorders>
              <w:left w:val="single" w:sz="0" w:space="0" w:color="auto"/>
              <w:right w:val="single" w:sz="0" w:space="0" w:color="auto"/>
            </w:tcBorders>
            <w:vAlign w:val="center"/>
          </w:tcPr>
          <w:p w14:paraId="30A40E18" w14:textId="77777777" w:rsidR="005B5AF0" w:rsidRDefault="005B5AF0"/>
        </w:tc>
        <w:tc>
          <w:tcPr>
            <w:tcW w:w="3541" w:type="dxa"/>
            <w:gridSpan w:val="2"/>
            <w:vMerge/>
            <w:tcBorders>
              <w:left w:val="single" w:sz="0" w:space="0" w:color="auto"/>
            </w:tcBorders>
            <w:vAlign w:val="center"/>
          </w:tcPr>
          <w:p w14:paraId="36FD3F5B" w14:textId="77777777" w:rsidR="005B5AF0" w:rsidRDefault="005B5AF0"/>
        </w:tc>
        <w:tc>
          <w:tcPr>
            <w:tcW w:w="2415" w:type="dxa"/>
            <w:tcBorders>
              <w:top w:val="nil"/>
              <w:left w:val="single" w:sz="4" w:space="0" w:color="auto"/>
              <w:bottom w:val="nil"/>
              <w:right w:val="single" w:sz="4" w:space="0" w:color="auto"/>
            </w:tcBorders>
            <w:shd w:val="clear" w:color="auto" w:fill="FDE9D9"/>
            <w:vAlign w:val="center"/>
          </w:tcPr>
          <w:p w14:paraId="4040E3FC" w14:textId="1298AD03" w:rsidR="607DAD42" w:rsidRDefault="607DAD42"/>
        </w:tc>
        <w:tc>
          <w:tcPr>
            <w:tcW w:w="2435" w:type="dxa"/>
            <w:tcBorders>
              <w:top w:val="nil"/>
              <w:left w:val="single" w:sz="4" w:space="0" w:color="auto"/>
              <w:bottom w:val="nil"/>
              <w:right w:val="single" w:sz="4" w:space="0" w:color="auto"/>
            </w:tcBorders>
            <w:shd w:val="clear" w:color="auto" w:fill="FDE9D9"/>
            <w:vAlign w:val="bottom"/>
          </w:tcPr>
          <w:p w14:paraId="18FE837D" w14:textId="1F15B200" w:rsidR="607DAD42" w:rsidRDefault="607DAD42">
            <w:r w:rsidRPr="607DAD42">
              <w:rPr>
                <w:rFonts w:ascii="Verdana" w:eastAsia="Verdana" w:hAnsi="Verdana" w:cs="Verdana"/>
                <w:color w:val="000000" w:themeColor="text1"/>
                <w:sz w:val="16"/>
                <w:szCs w:val="16"/>
              </w:rPr>
              <w:t>25. niet T-vorm: zo snel mogelijk in het blok terug</w:t>
            </w:r>
          </w:p>
        </w:tc>
      </w:tr>
      <w:tr w:rsidR="607DAD42" w14:paraId="3F337BA0" w14:textId="77777777" w:rsidTr="607DAD42">
        <w:trPr>
          <w:trHeight w:val="225"/>
        </w:trPr>
        <w:tc>
          <w:tcPr>
            <w:tcW w:w="670" w:type="dxa"/>
            <w:vMerge/>
            <w:tcBorders>
              <w:top w:val="single" w:sz="0" w:space="0" w:color="auto"/>
              <w:left w:val="single" w:sz="0" w:space="0" w:color="auto"/>
              <w:right w:val="single" w:sz="0" w:space="0" w:color="auto"/>
            </w:tcBorders>
            <w:vAlign w:val="center"/>
          </w:tcPr>
          <w:p w14:paraId="1AD17475" w14:textId="77777777" w:rsidR="005B5AF0" w:rsidRDefault="005B5AF0"/>
        </w:tc>
        <w:tc>
          <w:tcPr>
            <w:tcW w:w="3541" w:type="dxa"/>
            <w:gridSpan w:val="2"/>
            <w:vMerge/>
            <w:tcBorders>
              <w:top w:val="single" w:sz="0" w:space="0" w:color="auto"/>
              <w:left w:val="single" w:sz="0" w:space="0" w:color="auto"/>
            </w:tcBorders>
            <w:vAlign w:val="center"/>
          </w:tcPr>
          <w:p w14:paraId="23645BEE" w14:textId="77777777" w:rsidR="005B5AF0" w:rsidRDefault="005B5AF0"/>
        </w:tc>
        <w:tc>
          <w:tcPr>
            <w:tcW w:w="2415" w:type="dxa"/>
            <w:tcBorders>
              <w:top w:val="nil"/>
              <w:left w:val="single" w:sz="4" w:space="0" w:color="auto"/>
              <w:bottom w:val="single" w:sz="4" w:space="0" w:color="auto"/>
              <w:right w:val="single" w:sz="4" w:space="0" w:color="auto"/>
            </w:tcBorders>
            <w:shd w:val="clear" w:color="auto" w:fill="FDE9D9"/>
            <w:vAlign w:val="center"/>
          </w:tcPr>
          <w:p w14:paraId="223A4EB4" w14:textId="13F89E3C" w:rsidR="607DAD42" w:rsidRDefault="607DAD42"/>
        </w:tc>
        <w:tc>
          <w:tcPr>
            <w:tcW w:w="2435" w:type="dxa"/>
            <w:tcBorders>
              <w:top w:val="nil"/>
              <w:left w:val="single" w:sz="4" w:space="0" w:color="auto"/>
              <w:bottom w:val="single" w:sz="4" w:space="0" w:color="auto"/>
              <w:right w:val="single" w:sz="4" w:space="0" w:color="auto"/>
            </w:tcBorders>
            <w:shd w:val="clear" w:color="auto" w:fill="FDE9D9"/>
            <w:vAlign w:val="center"/>
          </w:tcPr>
          <w:p w14:paraId="4B289F22" w14:textId="2B323050" w:rsidR="607DAD42" w:rsidRDefault="607DAD42"/>
        </w:tc>
      </w:tr>
    </w:tbl>
    <w:p w14:paraId="62F90DCB" w14:textId="7117D0D7" w:rsidR="607DAD42" w:rsidRDefault="607DAD42" w:rsidP="607DAD42"/>
    <w:p w14:paraId="3B0BA518" w14:textId="31F6199D" w:rsidR="607DAD42" w:rsidRDefault="607DAD42" w:rsidP="40DF053A">
      <w:pPr>
        <w:pStyle w:val="Title"/>
        <w:rPr>
          <w:rFonts w:ascii="Calibri Light" w:hAnsi="Calibri Light"/>
          <w:b/>
          <w:bCs/>
        </w:rPr>
      </w:pPr>
      <w:r w:rsidRPr="3DFE0C27">
        <w:rPr>
          <w:b/>
          <w:bCs/>
        </w:rPr>
        <w:br w:type="page"/>
      </w:r>
      <w:r w:rsidR="651BCFEB">
        <w:lastRenderedPageBreak/>
        <w:t>3</w:t>
      </w:r>
      <w:r w:rsidR="2F3B2A23">
        <w:t xml:space="preserve">. </w:t>
      </w:r>
      <w:r w:rsidR="7C48E8E9">
        <w:t>SPELCONCEPT</w:t>
      </w:r>
    </w:p>
    <w:p w14:paraId="0B104E79" w14:textId="3B52FD83" w:rsidR="1EE3F220" w:rsidRDefault="0CF13C29" w:rsidP="40DF053A">
      <w:pPr>
        <w:pStyle w:val="Heading4"/>
        <w:rPr>
          <w:rFonts w:ascii="Open Sans" w:eastAsia="Open Sans" w:hAnsi="Open Sans" w:cs="Open Sans"/>
          <w:caps/>
          <w:color w:val="000000" w:themeColor="text1"/>
          <w:sz w:val="27"/>
          <w:szCs w:val="27"/>
        </w:rPr>
      </w:pPr>
      <w:bookmarkStart w:id="88" w:name="_Toc84559884"/>
      <w:bookmarkStart w:id="89" w:name="_Toc1270472870"/>
      <w:bookmarkStart w:id="90" w:name="_Toc2143250902"/>
      <w:bookmarkStart w:id="91" w:name="_Toc1429301965"/>
      <w:r w:rsidRPr="3DFE0C27">
        <w:rPr>
          <w:rFonts w:ascii="Open Sans" w:eastAsia="Open Sans" w:hAnsi="Open Sans" w:cs="Open Sans"/>
          <w:caps/>
          <w:color w:val="000000" w:themeColor="text1"/>
          <w:sz w:val="27"/>
          <w:szCs w:val="27"/>
        </w:rPr>
        <w:t xml:space="preserve">3.1. </w:t>
      </w:r>
      <w:r w:rsidR="13E94931" w:rsidRPr="3DFE0C27">
        <w:rPr>
          <w:rFonts w:ascii="Open Sans" w:eastAsia="Open Sans" w:hAnsi="Open Sans" w:cs="Open Sans"/>
          <w:caps/>
          <w:color w:val="000000" w:themeColor="text1"/>
          <w:sz w:val="27"/>
          <w:szCs w:val="27"/>
        </w:rPr>
        <w:t>Algemeen</w:t>
      </w:r>
      <w:bookmarkEnd w:id="88"/>
      <w:bookmarkEnd w:id="89"/>
      <w:bookmarkEnd w:id="90"/>
      <w:bookmarkEnd w:id="91"/>
    </w:p>
    <w:p w14:paraId="776F733A" w14:textId="73A0187B" w:rsidR="1EE3F220" w:rsidRDefault="1EE3F220" w:rsidP="40DF053A">
      <w:pPr>
        <w:pStyle w:val="Heading4"/>
        <w:rPr>
          <w:caps/>
          <w:color w:val="000000" w:themeColor="text1"/>
        </w:rPr>
      </w:pPr>
    </w:p>
    <w:p w14:paraId="37968291" w14:textId="43D4A2E4" w:rsidR="1EE3F220" w:rsidRDefault="0879544B" w:rsidP="3DFE0C27">
      <w:pPr>
        <w:rPr>
          <w:rFonts w:eastAsiaTheme="minorEastAsia"/>
          <w:sz w:val="24"/>
          <w:szCs w:val="24"/>
        </w:rPr>
      </w:pPr>
      <w:r w:rsidRPr="3DFE0C27">
        <w:rPr>
          <w:rFonts w:eastAsiaTheme="minorEastAsia"/>
          <w:sz w:val="24"/>
          <w:szCs w:val="24"/>
        </w:rPr>
        <w:t xml:space="preserve">SCOH wil herkenbaar voetbal spelen waarbij verzorgd combinatievoetbal van achteruit onze voorkeur geniet en waarbij we de nadruk leggen op voetballende opbouw van achteruit naar combinaties en lopen/infiltreren zonder bal om zo overtalsituaties te creëren waardoor we de waarheidszone van de tegenstander kunnen beheersen. De lange bal vanaf de keeper behoort bij voorkeur niet tot onze opbouwfilosofie maar kan wel geïmplementeerd worden wanneer de mogelijkheid tot snelle tegenaanval er is. Bijvoorbeeld, balverovering en hoge druk van de tegenstander.  </w:t>
      </w:r>
    </w:p>
    <w:p w14:paraId="586509DF" w14:textId="40D84B10" w:rsidR="1EE3F220" w:rsidRDefault="6C083FF8" w:rsidP="3DFE0C27">
      <w:pPr>
        <w:rPr>
          <w:rFonts w:eastAsiaTheme="minorEastAsia"/>
          <w:sz w:val="24"/>
          <w:szCs w:val="24"/>
        </w:rPr>
      </w:pPr>
      <w:r w:rsidRPr="3DFE0C27">
        <w:rPr>
          <w:rFonts w:eastAsiaTheme="minorEastAsia"/>
          <w:sz w:val="24"/>
          <w:szCs w:val="24"/>
        </w:rPr>
        <w:t xml:space="preserve">We volgen daarbij ook de visie van de VFV die nog steeds het 1-4-3-3 model vooropstelt. Zowel eerste ploegen als jeugdelftallen dienen deze filosofie te volgen. </w:t>
      </w:r>
      <w:r w:rsidR="4F046EF6" w:rsidRPr="3DFE0C27">
        <w:rPr>
          <w:rFonts w:eastAsiaTheme="minorEastAsia"/>
          <w:sz w:val="24"/>
          <w:szCs w:val="24"/>
        </w:rPr>
        <w:t>Ook al gaat onze voorkeur centraal in het middenveld uit naar een driehoek met 1 verdedigende middenvelder (positie 6) en twee aanvallende middenvelders (positie 10 en 8), toch w</w:t>
      </w:r>
      <w:r w:rsidRPr="3DFE0C27">
        <w:rPr>
          <w:rFonts w:eastAsiaTheme="minorEastAsia"/>
          <w:sz w:val="24"/>
          <w:szCs w:val="24"/>
        </w:rPr>
        <w:t xml:space="preserve">ordt er ook een flexibiliteit verwacht van spelers bij het invullen van deze veldbezetting. (bvb punt naar voor, punt naar achter, 1-4-3-3 die kan evolueren naar 1-4-5-1 bvb). </w:t>
      </w:r>
    </w:p>
    <w:p w14:paraId="743FF8B3" w14:textId="74A7B09C" w:rsidR="1EE3F220" w:rsidRDefault="5F5C2733" w:rsidP="0F33BBBC">
      <w:pPr>
        <w:rPr>
          <w:rFonts w:eastAsiaTheme="minorEastAsia"/>
          <w:sz w:val="24"/>
          <w:szCs w:val="24"/>
        </w:rPr>
      </w:pPr>
      <w:r w:rsidRPr="0F33BBBC">
        <w:rPr>
          <w:rFonts w:eastAsiaTheme="minorEastAsia"/>
          <w:sz w:val="24"/>
          <w:szCs w:val="24"/>
        </w:rPr>
        <w:t>Ook ons 1</w:t>
      </w:r>
      <w:r w:rsidR="68EE89FD" w:rsidRPr="0F33BBBC">
        <w:rPr>
          <w:rFonts w:eastAsiaTheme="minorEastAsia"/>
          <w:sz w:val="24"/>
          <w:szCs w:val="24"/>
        </w:rPr>
        <w:t xml:space="preserve">ste elftal </w:t>
      </w:r>
      <w:r w:rsidR="3699109B" w:rsidRPr="0F33BBBC">
        <w:rPr>
          <w:rFonts w:eastAsiaTheme="minorEastAsia"/>
          <w:sz w:val="24"/>
          <w:szCs w:val="24"/>
        </w:rPr>
        <w:t xml:space="preserve">dient </w:t>
      </w:r>
      <w:r w:rsidR="68EE89FD" w:rsidRPr="0F33BBBC">
        <w:rPr>
          <w:rFonts w:eastAsiaTheme="minorEastAsia"/>
          <w:sz w:val="24"/>
          <w:szCs w:val="24"/>
        </w:rPr>
        <w:t>als uitgangspunt de 1-4-3-3 veldbezetting</w:t>
      </w:r>
      <w:r w:rsidR="6A820056" w:rsidRPr="0F33BBBC">
        <w:rPr>
          <w:rFonts w:eastAsiaTheme="minorEastAsia"/>
          <w:sz w:val="24"/>
          <w:szCs w:val="24"/>
        </w:rPr>
        <w:t xml:space="preserve"> te spelen</w:t>
      </w:r>
      <w:r w:rsidR="68EE89FD" w:rsidRPr="0F33BBBC">
        <w:rPr>
          <w:rFonts w:eastAsiaTheme="minorEastAsia"/>
          <w:sz w:val="24"/>
          <w:szCs w:val="24"/>
        </w:rPr>
        <w:t xml:space="preserve">. Het 1-4-3-3 systeem, nog steeds het opleidingsmodel bij de VFV, is juist gekozen om de doorstroming van de eigen jeugd makkelijker te maken. SCOH wil op middellange termijn zoveel als mogelijk spelers in haar eerste elftal die door de vereniging zelf zijn opgeleid. Zo hebben we voor de bovenbouw zelfde afspraken/taken per positie om de </w:t>
      </w:r>
      <w:r w:rsidR="3C143E51" w:rsidRPr="0F33BBBC">
        <w:rPr>
          <w:rFonts w:eastAsiaTheme="minorEastAsia"/>
          <w:sz w:val="24"/>
          <w:szCs w:val="24"/>
        </w:rPr>
        <w:t>D</w:t>
      </w:r>
      <w:r w:rsidR="68EE89FD" w:rsidRPr="0F33BBBC">
        <w:rPr>
          <w:rFonts w:eastAsiaTheme="minorEastAsia"/>
          <w:sz w:val="24"/>
          <w:szCs w:val="24"/>
        </w:rPr>
        <w:t>oorstroom te comfor</w:t>
      </w:r>
      <w:r w:rsidR="4553BE4F" w:rsidRPr="0F33BBBC">
        <w:rPr>
          <w:rFonts w:eastAsiaTheme="minorEastAsia"/>
          <w:sz w:val="24"/>
          <w:szCs w:val="24"/>
        </w:rPr>
        <w:t>t</w:t>
      </w:r>
      <w:r w:rsidR="68EE89FD" w:rsidRPr="0F33BBBC">
        <w:rPr>
          <w:rFonts w:eastAsiaTheme="minorEastAsia"/>
          <w:sz w:val="24"/>
          <w:szCs w:val="24"/>
        </w:rPr>
        <w:t xml:space="preserve">iseren. </w:t>
      </w:r>
    </w:p>
    <w:p w14:paraId="5077BBBA" w14:textId="40065DDF" w:rsidR="4698374A" w:rsidRDefault="4698374A" w:rsidP="3DFE0C27">
      <w:pPr>
        <w:rPr>
          <w:rFonts w:eastAsiaTheme="minorEastAsia"/>
          <w:sz w:val="24"/>
          <w:szCs w:val="24"/>
        </w:rPr>
      </w:pPr>
      <w:r w:rsidRPr="3DFE0C27">
        <w:rPr>
          <w:rFonts w:eastAsiaTheme="minorEastAsia"/>
          <w:sz w:val="24"/>
          <w:szCs w:val="24"/>
        </w:rPr>
        <w:t xml:space="preserve">Op stilstaande fases (vrije trappen tegen, corners tegen) verkiezen we nog steeds de mandekking boven de zonedekking. We overwegen wel in de toekomst daar verandering in te brengen. </w:t>
      </w:r>
    </w:p>
    <w:p w14:paraId="7950457F" w14:textId="30CFF8F0" w:rsidR="1EE3F220" w:rsidRDefault="6C083FF8" w:rsidP="3DFE0C27">
      <w:pPr>
        <w:rPr>
          <w:rFonts w:eastAsiaTheme="minorEastAsia"/>
          <w:sz w:val="24"/>
          <w:szCs w:val="24"/>
        </w:rPr>
      </w:pPr>
      <w:r w:rsidRPr="3DFE0C27">
        <w:rPr>
          <w:rFonts w:eastAsiaTheme="minorEastAsia"/>
          <w:sz w:val="24"/>
          <w:szCs w:val="24"/>
        </w:rPr>
        <w:t>Onze transferpolitiek is dan ook gericht op spelers die binnen dit plaatje passen. Vooral technische wendbare spelers worden verkozen.</w:t>
      </w:r>
    </w:p>
    <w:p w14:paraId="68820A1C" w14:textId="554282A7" w:rsidR="1EE3F220" w:rsidRDefault="1EE3F220" w:rsidP="607DAD42"/>
    <w:p w14:paraId="2C83B252" w14:textId="061E6634" w:rsidR="29DF835B" w:rsidRPr="00290ECE" w:rsidRDefault="3EFFE5F8" w:rsidP="00290ECE">
      <w:pPr>
        <w:pStyle w:val="Heading4"/>
        <w:rPr>
          <w:rFonts w:ascii="Open Sans" w:eastAsia="Open Sans" w:hAnsi="Open Sans" w:cs="Open Sans"/>
          <w:caps/>
          <w:color w:val="000000" w:themeColor="text1"/>
          <w:sz w:val="27"/>
          <w:szCs w:val="27"/>
        </w:rPr>
      </w:pPr>
      <w:bookmarkStart w:id="92" w:name="_Toc132138219"/>
      <w:r w:rsidRPr="3DFE0C27">
        <w:rPr>
          <w:rFonts w:ascii="Open Sans" w:eastAsia="Open Sans" w:hAnsi="Open Sans" w:cs="Open Sans"/>
          <w:caps/>
          <w:color w:val="000000" w:themeColor="text1"/>
          <w:sz w:val="27"/>
          <w:szCs w:val="27"/>
        </w:rPr>
        <w:t>3</w:t>
      </w:r>
      <w:r w:rsidR="114845D2" w:rsidRPr="3DFE0C27">
        <w:rPr>
          <w:rFonts w:ascii="Open Sans" w:eastAsia="Open Sans" w:hAnsi="Open Sans" w:cs="Open Sans"/>
          <w:caps/>
          <w:color w:val="000000" w:themeColor="text1"/>
          <w:sz w:val="27"/>
          <w:szCs w:val="27"/>
        </w:rPr>
        <w:t>.</w:t>
      </w:r>
      <w:r w:rsidR="0CF13C29" w:rsidRPr="3DFE0C27">
        <w:rPr>
          <w:rFonts w:ascii="Open Sans" w:eastAsia="Open Sans" w:hAnsi="Open Sans" w:cs="Open Sans"/>
          <w:caps/>
          <w:color w:val="000000" w:themeColor="text1"/>
          <w:sz w:val="27"/>
          <w:szCs w:val="27"/>
        </w:rPr>
        <w:t>2</w:t>
      </w:r>
      <w:r w:rsidR="114845D2" w:rsidRPr="3DFE0C27">
        <w:rPr>
          <w:rFonts w:ascii="Open Sans" w:eastAsia="Open Sans" w:hAnsi="Open Sans" w:cs="Open Sans"/>
          <w:caps/>
          <w:color w:val="000000" w:themeColor="text1"/>
          <w:sz w:val="27"/>
          <w:szCs w:val="27"/>
        </w:rPr>
        <w:t xml:space="preserve">. </w:t>
      </w:r>
      <w:r w:rsidR="4C1D740A" w:rsidRPr="3DFE0C27">
        <w:rPr>
          <w:rFonts w:ascii="Open Sans" w:eastAsia="Open Sans" w:hAnsi="Open Sans" w:cs="Open Sans"/>
          <w:caps/>
          <w:color w:val="000000" w:themeColor="text1"/>
          <w:sz w:val="27"/>
          <w:szCs w:val="27"/>
        </w:rPr>
        <w:t>Krachtlijnen</w:t>
      </w:r>
      <w:bookmarkEnd w:id="92"/>
    </w:p>
    <w:p w14:paraId="35C5E575" w14:textId="724CC28E" w:rsidR="571D2F69" w:rsidRDefault="0EEB963F" w:rsidP="3DFE0C27">
      <w:pPr>
        <w:rPr>
          <w:rFonts w:eastAsiaTheme="minorEastAsia"/>
          <w:sz w:val="24"/>
          <w:szCs w:val="24"/>
        </w:rPr>
      </w:pPr>
      <w:r w:rsidRPr="3DFE0C27">
        <w:rPr>
          <w:rFonts w:eastAsiaTheme="minorEastAsia"/>
          <w:sz w:val="24"/>
          <w:szCs w:val="24"/>
        </w:rPr>
        <w:t>SCOH wil</w:t>
      </w:r>
      <w:r w:rsidR="4C1D740A" w:rsidRPr="3DFE0C27">
        <w:rPr>
          <w:rFonts w:eastAsiaTheme="minorEastAsia"/>
          <w:sz w:val="24"/>
          <w:szCs w:val="24"/>
        </w:rPr>
        <w:t xml:space="preserve"> steeds aantrekkelijk en aanvallend voetbal brengen, maar met het nodige realisme. Hierbij enkele accenten:</w:t>
      </w:r>
    </w:p>
    <w:p w14:paraId="17392C8E" w14:textId="134D339A"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1)</w:t>
      </w:r>
      <w:r w:rsidR="01CB9F6F" w:rsidRPr="3DFE0C27">
        <w:rPr>
          <w:rFonts w:eastAsiaTheme="minorEastAsia"/>
          <w:b/>
          <w:bCs/>
          <w:sz w:val="24"/>
          <w:szCs w:val="24"/>
          <w:highlight w:val="green"/>
        </w:rPr>
        <w:t xml:space="preserve"> </w:t>
      </w:r>
      <w:r w:rsidRPr="3DFE0C27">
        <w:rPr>
          <w:rFonts w:eastAsiaTheme="minorEastAsia"/>
          <w:b/>
          <w:bCs/>
          <w:sz w:val="24"/>
          <w:szCs w:val="24"/>
          <w:highlight w:val="green"/>
        </w:rPr>
        <w:t>Doelman is een deel van het geheel</w:t>
      </w:r>
    </w:p>
    <w:p w14:paraId="2211C84C" w14:textId="23985C77" w:rsidR="29DF835B" w:rsidRDefault="4C1D740A" w:rsidP="3DFE0C27">
      <w:pPr>
        <w:pStyle w:val="ListParagraph"/>
        <w:numPr>
          <w:ilvl w:val="0"/>
          <w:numId w:val="46"/>
        </w:numPr>
        <w:rPr>
          <w:rFonts w:eastAsiaTheme="minorEastAsia"/>
          <w:sz w:val="24"/>
          <w:szCs w:val="24"/>
        </w:rPr>
      </w:pPr>
      <w:r w:rsidRPr="3DFE0C27">
        <w:rPr>
          <w:rFonts w:eastAsiaTheme="minorEastAsia"/>
          <w:sz w:val="24"/>
          <w:szCs w:val="24"/>
        </w:rPr>
        <w:t>De doelman</w:t>
      </w:r>
      <w:r w:rsidR="4D03F4E2" w:rsidRPr="3DFE0C27">
        <w:rPr>
          <w:rFonts w:eastAsiaTheme="minorEastAsia"/>
          <w:sz w:val="24"/>
          <w:szCs w:val="24"/>
        </w:rPr>
        <w:t xml:space="preserve"> </w:t>
      </w:r>
      <w:r w:rsidRPr="3DFE0C27">
        <w:rPr>
          <w:rFonts w:eastAsiaTheme="minorEastAsia"/>
          <w:sz w:val="24"/>
          <w:szCs w:val="24"/>
        </w:rPr>
        <w:t>speelt ver uit zijn doel, maar hij dient zelf uit te zoeken hoe ver hij uit zijn doel mag spelen en hoe dicht hij mag aansluiten bij zijn</w:t>
      </w:r>
      <w:r w:rsidR="0A90557D" w:rsidRPr="3DFE0C27">
        <w:rPr>
          <w:rFonts w:eastAsiaTheme="minorEastAsia"/>
          <w:sz w:val="24"/>
          <w:szCs w:val="24"/>
        </w:rPr>
        <w:t xml:space="preserve"> </w:t>
      </w:r>
      <w:r w:rsidRPr="3DFE0C27">
        <w:rPr>
          <w:rFonts w:eastAsiaTheme="minorEastAsia"/>
          <w:sz w:val="24"/>
          <w:szCs w:val="24"/>
        </w:rPr>
        <w:t>verdediging.</w:t>
      </w:r>
    </w:p>
    <w:p w14:paraId="40DFEA04" w14:textId="669E858D" w:rsidR="29DF835B" w:rsidRDefault="4C1D740A" w:rsidP="3DFE0C27">
      <w:pPr>
        <w:pStyle w:val="ListParagraph"/>
        <w:numPr>
          <w:ilvl w:val="0"/>
          <w:numId w:val="46"/>
        </w:numPr>
        <w:rPr>
          <w:rFonts w:eastAsiaTheme="minorEastAsia"/>
          <w:sz w:val="24"/>
          <w:szCs w:val="24"/>
        </w:rPr>
      </w:pPr>
      <w:r w:rsidRPr="3DFE0C27">
        <w:rPr>
          <w:rFonts w:eastAsiaTheme="minorEastAsia"/>
          <w:sz w:val="24"/>
          <w:szCs w:val="24"/>
        </w:rPr>
        <w:t>Als een verdediger aan de bal is, moet hij zich aanbieden en indien mogelijk liefst langs zijn doel.</w:t>
      </w:r>
    </w:p>
    <w:p w14:paraId="417BFD93" w14:textId="5389A143" w:rsidR="29DF835B" w:rsidRDefault="4C1D740A" w:rsidP="3DFE0C27">
      <w:pPr>
        <w:pStyle w:val="ListParagraph"/>
        <w:numPr>
          <w:ilvl w:val="0"/>
          <w:numId w:val="46"/>
        </w:numPr>
        <w:rPr>
          <w:rFonts w:eastAsiaTheme="minorEastAsia"/>
          <w:sz w:val="24"/>
          <w:szCs w:val="24"/>
        </w:rPr>
      </w:pPr>
      <w:r w:rsidRPr="3DFE0C27">
        <w:rPr>
          <w:rFonts w:eastAsiaTheme="minorEastAsia"/>
          <w:sz w:val="24"/>
          <w:szCs w:val="24"/>
        </w:rPr>
        <w:lastRenderedPageBreak/>
        <w:t>Opbouw over de grond geldt steeds als eerste optie. Uitrappen uit de hand is enkel aanvaardbaar wanneer er vooraan een gelijkheids-of meerderheidssituatie is, waardoor een snelle omschakeling de beste voetballende keuze is.</w:t>
      </w:r>
    </w:p>
    <w:p w14:paraId="336904BA" w14:textId="077279EF"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2)</w:t>
      </w:r>
      <w:r w:rsidR="0301656C" w:rsidRPr="3DFE0C27">
        <w:rPr>
          <w:rFonts w:eastAsiaTheme="minorEastAsia"/>
          <w:b/>
          <w:bCs/>
          <w:sz w:val="24"/>
          <w:szCs w:val="24"/>
          <w:highlight w:val="green"/>
        </w:rPr>
        <w:t xml:space="preserve"> </w:t>
      </w:r>
      <w:r w:rsidRPr="3DFE0C27">
        <w:rPr>
          <w:rFonts w:eastAsiaTheme="minorEastAsia"/>
          <w:b/>
          <w:bCs/>
          <w:sz w:val="24"/>
          <w:szCs w:val="24"/>
          <w:highlight w:val="green"/>
        </w:rPr>
        <w:t xml:space="preserve">Durf initiatief nemen aan de bal </w:t>
      </w:r>
    </w:p>
    <w:p w14:paraId="48831512" w14:textId="2244A9DB" w:rsidR="29DF835B" w:rsidRDefault="4C1D740A" w:rsidP="3DFE0C27">
      <w:pPr>
        <w:pStyle w:val="ListParagraph"/>
        <w:numPr>
          <w:ilvl w:val="0"/>
          <w:numId w:val="45"/>
        </w:numPr>
        <w:spacing w:after="0"/>
        <w:rPr>
          <w:rFonts w:eastAsiaTheme="minorEastAsia"/>
          <w:sz w:val="24"/>
          <w:szCs w:val="24"/>
        </w:rPr>
      </w:pPr>
      <w:r w:rsidRPr="3DFE0C27">
        <w:rPr>
          <w:rFonts w:eastAsiaTheme="minorEastAsia"/>
          <w:sz w:val="24"/>
          <w:szCs w:val="24"/>
        </w:rPr>
        <w:t>Eerste optie is steeds vooruit spelen als de kans reëel is om in balbezit te blijven</w:t>
      </w:r>
    </w:p>
    <w:p w14:paraId="183F4A98" w14:textId="478D5D67" w:rsidR="29DF835B" w:rsidRDefault="4C1D740A" w:rsidP="3DFE0C27">
      <w:pPr>
        <w:pStyle w:val="ListParagraph"/>
        <w:numPr>
          <w:ilvl w:val="0"/>
          <w:numId w:val="44"/>
        </w:numPr>
        <w:spacing w:after="0"/>
        <w:rPr>
          <w:rFonts w:eastAsiaTheme="minorEastAsia"/>
          <w:sz w:val="24"/>
          <w:szCs w:val="24"/>
        </w:rPr>
      </w:pPr>
      <w:r w:rsidRPr="3DFE0C27">
        <w:rPr>
          <w:rFonts w:eastAsiaTheme="minorEastAsia"/>
          <w:sz w:val="24"/>
          <w:szCs w:val="24"/>
        </w:rPr>
        <w:t>Durf een actie maken als balverlies niet direct tot een doelkans van de tegenstander kan leiden.</w:t>
      </w:r>
    </w:p>
    <w:p w14:paraId="119CC424" w14:textId="51D20CB2" w:rsidR="29DF835B" w:rsidRDefault="4C1D740A" w:rsidP="3DFE0C27">
      <w:pPr>
        <w:pStyle w:val="ListParagraph"/>
        <w:numPr>
          <w:ilvl w:val="0"/>
          <w:numId w:val="43"/>
        </w:numPr>
        <w:spacing w:after="0"/>
        <w:rPr>
          <w:rFonts w:eastAsiaTheme="minorEastAsia"/>
          <w:sz w:val="24"/>
          <w:szCs w:val="24"/>
        </w:rPr>
      </w:pPr>
      <w:r w:rsidRPr="3DFE0C27">
        <w:rPr>
          <w:rFonts w:eastAsiaTheme="minorEastAsia"/>
          <w:sz w:val="24"/>
          <w:szCs w:val="24"/>
        </w:rPr>
        <w:t>Trap op doel bij reële kans tot doelpunt.</w:t>
      </w:r>
    </w:p>
    <w:p w14:paraId="740CC6B7" w14:textId="6AEA7556"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3)</w:t>
      </w:r>
      <w:r w:rsidR="3E392CD5" w:rsidRPr="3DFE0C27">
        <w:rPr>
          <w:rFonts w:eastAsiaTheme="minorEastAsia"/>
          <w:b/>
          <w:bCs/>
          <w:sz w:val="24"/>
          <w:szCs w:val="24"/>
          <w:highlight w:val="green"/>
        </w:rPr>
        <w:t xml:space="preserve"> </w:t>
      </w:r>
      <w:r w:rsidRPr="3DFE0C27">
        <w:rPr>
          <w:rFonts w:eastAsiaTheme="minorEastAsia"/>
          <w:b/>
          <w:bCs/>
          <w:sz w:val="24"/>
          <w:szCs w:val="24"/>
          <w:highlight w:val="green"/>
        </w:rPr>
        <w:t>Hoog spelen van de verdediging</w:t>
      </w:r>
      <w:r w:rsidR="4830BE45" w:rsidRPr="3DFE0C27">
        <w:rPr>
          <w:rFonts w:eastAsiaTheme="minorEastAsia"/>
          <w:b/>
          <w:bCs/>
          <w:sz w:val="24"/>
          <w:szCs w:val="24"/>
        </w:rPr>
        <w:t xml:space="preserve"> </w:t>
      </w:r>
    </w:p>
    <w:p w14:paraId="13748947" w14:textId="4950A799" w:rsidR="29DF835B" w:rsidRDefault="4C1D740A" w:rsidP="3DFE0C27">
      <w:pPr>
        <w:pStyle w:val="ListParagraph"/>
        <w:numPr>
          <w:ilvl w:val="0"/>
          <w:numId w:val="42"/>
        </w:numPr>
        <w:rPr>
          <w:rFonts w:eastAsiaTheme="minorEastAsia"/>
          <w:sz w:val="24"/>
          <w:szCs w:val="24"/>
        </w:rPr>
      </w:pPr>
      <w:r w:rsidRPr="3DFE0C27">
        <w:rPr>
          <w:rFonts w:eastAsiaTheme="minorEastAsia"/>
          <w:sz w:val="24"/>
          <w:szCs w:val="24"/>
        </w:rPr>
        <w:t>Opschuiven bij balbezit</w:t>
      </w:r>
      <w:r w:rsidR="7461748C" w:rsidRPr="3DFE0C27">
        <w:rPr>
          <w:rFonts w:eastAsiaTheme="minorEastAsia"/>
          <w:sz w:val="24"/>
          <w:szCs w:val="24"/>
        </w:rPr>
        <w:t xml:space="preserve"> </w:t>
      </w:r>
    </w:p>
    <w:p w14:paraId="25BC3874" w14:textId="556FFF5B" w:rsidR="29DF835B" w:rsidRDefault="4C1D740A" w:rsidP="3DFE0C27">
      <w:pPr>
        <w:pStyle w:val="ListParagraph"/>
        <w:numPr>
          <w:ilvl w:val="0"/>
          <w:numId w:val="42"/>
        </w:numPr>
        <w:rPr>
          <w:rFonts w:eastAsiaTheme="minorEastAsia"/>
          <w:sz w:val="24"/>
          <w:szCs w:val="24"/>
        </w:rPr>
      </w:pPr>
      <w:r w:rsidRPr="3DFE0C27">
        <w:rPr>
          <w:rFonts w:eastAsiaTheme="minorEastAsia"/>
          <w:sz w:val="24"/>
          <w:szCs w:val="24"/>
        </w:rPr>
        <w:t>De doelman speelt als libero achter de verdediging</w:t>
      </w:r>
    </w:p>
    <w:p w14:paraId="65DB4085" w14:textId="2B5C7D5E" w:rsidR="29DF835B" w:rsidRDefault="4C1D740A" w:rsidP="3DFE0C27">
      <w:pPr>
        <w:pStyle w:val="ListParagraph"/>
        <w:numPr>
          <w:ilvl w:val="0"/>
          <w:numId w:val="42"/>
        </w:numPr>
        <w:rPr>
          <w:rFonts w:eastAsiaTheme="minorEastAsia"/>
          <w:sz w:val="24"/>
          <w:szCs w:val="24"/>
        </w:rPr>
      </w:pPr>
      <w:r w:rsidRPr="3DFE0C27">
        <w:rPr>
          <w:rFonts w:eastAsiaTheme="minorEastAsia"/>
          <w:sz w:val="24"/>
          <w:szCs w:val="24"/>
        </w:rPr>
        <w:t>CV coachen en bepalen de buitenspellijn</w:t>
      </w:r>
    </w:p>
    <w:p w14:paraId="3B861775" w14:textId="05E37295"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4)</w:t>
      </w:r>
      <w:r w:rsidR="234EA9DC" w:rsidRPr="3DFE0C27">
        <w:rPr>
          <w:rFonts w:eastAsiaTheme="minorEastAsia"/>
          <w:b/>
          <w:bCs/>
          <w:sz w:val="24"/>
          <w:szCs w:val="24"/>
          <w:highlight w:val="green"/>
        </w:rPr>
        <w:t xml:space="preserve"> </w:t>
      </w:r>
      <w:r w:rsidRPr="3DFE0C27">
        <w:rPr>
          <w:rFonts w:eastAsiaTheme="minorEastAsia"/>
          <w:b/>
          <w:bCs/>
          <w:sz w:val="24"/>
          <w:szCs w:val="24"/>
          <w:highlight w:val="green"/>
        </w:rPr>
        <w:t>Opbouw van achteruit</w:t>
      </w:r>
    </w:p>
    <w:p w14:paraId="2D5BDCF2" w14:textId="6A8A68E9" w:rsidR="29DF835B" w:rsidRDefault="4C1D740A" w:rsidP="3DFE0C27">
      <w:pPr>
        <w:pStyle w:val="ListParagraph"/>
        <w:numPr>
          <w:ilvl w:val="0"/>
          <w:numId w:val="41"/>
        </w:numPr>
        <w:rPr>
          <w:rFonts w:eastAsiaTheme="minorEastAsia"/>
          <w:sz w:val="24"/>
          <w:szCs w:val="24"/>
        </w:rPr>
      </w:pPr>
      <w:r w:rsidRPr="3DFE0C27">
        <w:rPr>
          <w:rFonts w:eastAsiaTheme="minorEastAsia"/>
          <w:sz w:val="24"/>
          <w:szCs w:val="24"/>
        </w:rPr>
        <w:t>Bij voorkeur via CV en als alternatief FV</w:t>
      </w:r>
    </w:p>
    <w:p w14:paraId="17AFBF92" w14:textId="0ED35024" w:rsidR="29DF835B" w:rsidRDefault="4C1D740A" w:rsidP="3DFE0C27">
      <w:pPr>
        <w:pStyle w:val="ListParagraph"/>
        <w:numPr>
          <w:ilvl w:val="0"/>
          <w:numId w:val="41"/>
        </w:numPr>
        <w:rPr>
          <w:rFonts w:eastAsiaTheme="minorEastAsia"/>
          <w:sz w:val="24"/>
          <w:szCs w:val="24"/>
        </w:rPr>
      </w:pPr>
      <w:r w:rsidRPr="3DFE0C27">
        <w:rPr>
          <w:rFonts w:eastAsiaTheme="minorEastAsia"/>
          <w:sz w:val="24"/>
          <w:szCs w:val="24"/>
        </w:rPr>
        <w:t>Indien hoge druk tegenstander is een linie overslaan een optie</w:t>
      </w:r>
    </w:p>
    <w:p w14:paraId="1A81B290" w14:textId="78D6464F"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5)</w:t>
      </w:r>
      <w:r w:rsidR="10AC2B46" w:rsidRPr="3DFE0C27">
        <w:rPr>
          <w:rFonts w:eastAsiaTheme="minorEastAsia"/>
          <w:b/>
          <w:bCs/>
          <w:sz w:val="24"/>
          <w:szCs w:val="24"/>
          <w:highlight w:val="green"/>
        </w:rPr>
        <w:t xml:space="preserve"> </w:t>
      </w:r>
      <w:r w:rsidRPr="3DFE0C27">
        <w:rPr>
          <w:rFonts w:eastAsiaTheme="minorEastAsia"/>
          <w:b/>
          <w:bCs/>
          <w:sz w:val="24"/>
          <w:szCs w:val="24"/>
          <w:highlight w:val="green"/>
        </w:rPr>
        <w:t>Inschuiven van de spelers</w:t>
      </w:r>
    </w:p>
    <w:p w14:paraId="1CFEE7FD" w14:textId="41983EF2" w:rsidR="29DF835B" w:rsidRDefault="4C1D740A" w:rsidP="3DFE0C27">
      <w:pPr>
        <w:pStyle w:val="ListParagraph"/>
        <w:numPr>
          <w:ilvl w:val="0"/>
          <w:numId w:val="40"/>
        </w:numPr>
        <w:spacing w:after="0"/>
        <w:rPr>
          <w:rFonts w:eastAsiaTheme="minorEastAsia"/>
          <w:sz w:val="24"/>
          <w:szCs w:val="24"/>
        </w:rPr>
      </w:pPr>
      <w:r w:rsidRPr="3DFE0C27">
        <w:rPr>
          <w:rFonts w:eastAsiaTheme="minorEastAsia"/>
          <w:sz w:val="24"/>
          <w:szCs w:val="24"/>
        </w:rPr>
        <w:t xml:space="preserve">Doelstelling </w:t>
      </w:r>
      <w:r w:rsidR="160D9D1A" w:rsidRPr="3DFE0C27">
        <w:rPr>
          <w:rFonts w:eastAsiaTheme="minorEastAsia"/>
          <w:sz w:val="24"/>
          <w:szCs w:val="24"/>
        </w:rPr>
        <w:t>o</w:t>
      </w:r>
      <w:r w:rsidRPr="3DFE0C27">
        <w:rPr>
          <w:rFonts w:eastAsiaTheme="minorEastAsia"/>
          <w:sz w:val="24"/>
          <w:szCs w:val="24"/>
        </w:rPr>
        <w:t>vertalsituaties creëren door inschuiven/overlappen FV of inschuiven</w:t>
      </w:r>
    </w:p>
    <w:p w14:paraId="68110FBB" w14:textId="25949F22" w:rsidR="29DF835B" w:rsidRDefault="4C1D740A" w:rsidP="3DFE0C27">
      <w:pPr>
        <w:pStyle w:val="ListParagraph"/>
        <w:numPr>
          <w:ilvl w:val="0"/>
          <w:numId w:val="40"/>
        </w:numPr>
        <w:spacing w:after="0"/>
        <w:rPr>
          <w:rFonts w:eastAsiaTheme="minorEastAsia"/>
          <w:sz w:val="24"/>
          <w:szCs w:val="24"/>
        </w:rPr>
      </w:pPr>
      <w:r w:rsidRPr="3DFE0C27">
        <w:rPr>
          <w:rFonts w:eastAsiaTheme="minorEastAsia"/>
          <w:sz w:val="24"/>
          <w:szCs w:val="24"/>
        </w:rPr>
        <w:t>Infiltratie van middenvelders tussen de middenveld en verdediging van tegenstander om tegenstanders tot keuze te dwingen (doordekken of positie houden)</w:t>
      </w:r>
    </w:p>
    <w:p w14:paraId="6CDFC902" w14:textId="5367707B" w:rsidR="607DAD42" w:rsidRDefault="607DAD42" w:rsidP="3DFE0C27">
      <w:pPr>
        <w:rPr>
          <w:rFonts w:eastAsiaTheme="minorEastAsia"/>
          <w:sz w:val="24"/>
          <w:szCs w:val="24"/>
        </w:rPr>
      </w:pPr>
    </w:p>
    <w:p w14:paraId="58FAFD40" w14:textId="29D7B106"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6)</w:t>
      </w:r>
      <w:r w:rsidR="5074F9A4" w:rsidRPr="3DFE0C27">
        <w:rPr>
          <w:rFonts w:eastAsiaTheme="minorEastAsia"/>
          <w:b/>
          <w:bCs/>
          <w:sz w:val="24"/>
          <w:szCs w:val="24"/>
          <w:highlight w:val="green"/>
        </w:rPr>
        <w:t xml:space="preserve"> </w:t>
      </w:r>
      <w:r w:rsidRPr="3DFE0C27">
        <w:rPr>
          <w:rFonts w:eastAsiaTheme="minorEastAsia"/>
          <w:b/>
          <w:bCs/>
          <w:sz w:val="24"/>
          <w:szCs w:val="24"/>
          <w:highlight w:val="green"/>
        </w:rPr>
        <w:t>Bewegende spelers rond de bal</w:t>
      </w:r>
      <w:r w:rsidR="5498408C" w:rsidRPr="3DFE0C27">
        <w:rPr>
          <w:rFonts w:eastAsiaTheme="minorEastAsia"/>
          <w:b/>
          <w:bCs/>
          <w:sz w:val="24"/>
          <w:szCs w:val="24"/>
          <w:highlight w:val="green"/>
        </w:rPr>
        <w:t xml:space="preserve"> </w:t>
      </w:r>
    </w:p>
    <w:p w14:paraId="570C3205" w14:textId="1BD36A57" w:rsidR="29DF835B" w:rsidRDefault="4C1D740A" w:rsidP="3DFE0C27">
      <w:pPr>
        <w:pStyle w:val="ListParagraph"/>
        <w:numPr>
          <w:ilvl w:val="0"/>
          <w:numId w:val="39"/>
        </w:numPr>
        <w:spacing w:after="0"/>
        <w:rPr>
          <w:rFonts w:eastAsiaTheme="minorEastAsia"/>
          <w:sz w:val="24"/>
          <w:szCs w:val="24"/>
        </w:rPr>
      </w:pPr>
      <w:r w:rsidRPr="3DFE0C27">
        <w:rPr>
          <w:rFonts w:eastAsiaTheme="minorEastAsia"/>
          <w:sz w:val="24"/>
          <w:szCs w:val="24"/>
        </w:rPr>
        <w:t>Zichtbaar aanbieden –eerst uit het gezichtsveld</w:t>
      </w:r>
      <w:r w:rsidR="1D492862" w:rsidRPr="3DFE0C27">
        <w:rPr>
          <w:rFonts w:eastAsiaTheme="minorEastAsia"/>
          <w:sz w:val="24"/>
          <w:szCs w:val="24"/>
        </w:rPr>
        <w:t xml:space="preserve"> </w:t>
      </w:r>
      <w:r w:rsidRPr="3DFE0C27">
        <w:rPr>
          <w:rFonts w:eastAsiaTheme="minorEastAsia"/>
          <w:sz w:val="24"/>
          <w:szCs w:val="24"/>
        </w:rPr>
        <w:t>van de rechtstreeks tegenstander (Cut-In)</w:t>
      </w:r>
    </w:p>
    <w:p w14:paraId="3579643F" w14:textId="3099283C" w:rsidR="29DF835B" w:rsidRDefault="4C1D740A" w:rsidP="3DFE0C27">
      <w:pPr>
        <w:pStyle w:val="ListParagraph"/>
        <w:numPr>
          <w:ilvl w:val="0"/>
          <w:numId w:val="39"/>
        </w:numPr>
        <w:spacing w:after="0"/>
        <w:rPr>
          <w:rFonts w:eastAsiaTheme="minorEastAsia"/>
          <w:sz w:val="24"/>
          <w:szCs w:val="24"/>
        </w:rPr>
      </w:pPr>
      <w:r w:rsidRPr="3DFE0C27">
        <w:rPr>
          <w:rFonts w:eastAsiaTheme="minorEastAsia"/>
          <w:sz w:val="24"/>
          <w:szCs w:val="24"/>
        </w:rPr>
        <w:t>Coachen van balbezitter</w:t>
      </w:r>
    </w:p>
    <w:p w14:paraId="1192225A" w14:textId="79C714D3" w:rsidR="29DF835B" w:rsidRDefault="4C1D740A" w:rsidP="3DFE0C27">
      <w:pPr>
        <w:pStyle w:val="ListParagraph"/>
        <w:numPr>
          <w:ilvl w:val="0"/>
          <w:numId w:val="39"/>
        </w:numPr>
        <w:spacing w:after="0"/>
        <w:rPr>
          <w:rFonts w:eastAsiaTheme="minorEastAsia"/>
          <w:sz w:val="24"/>
          <w:szCs w:val="24"/>
        </w:rPr>
      </w:pPr>
      <w:r w:rsidRPr="3DFE0C27">
        <w:rPr>
          <w:rFonts w:eastAsiaTheme="minorEastAsia"/>
          <w:sz w:val="24"/>
          <w:szCs w:val="24"/>
        </w:rPr>
        <w:t>Juiste timing bij het aanbieden zodat de bal kan gespeeld worden in de looplijn</w:t>
      </w:r>
      <w:r w:rsidR="379C42B3" w:rsidRPr="3DFE0C27">
        <w:rPr>
          <w:rFonts w:eastAsiaTheme="minorEastAsia"/>
          <w:sz w:val="24"/>
          <w:szCs w:val="24"/>
        </w:rPr>
        <w:t xml:space="preserve"> </w:t>
      </w:r>
    </w:p>
    <w:p w14:paraId="4452915B" w14:textId="01C8532D" w:rsidR="29DF835B" w:rsidRDefault="4C1D740A" w:rsidP="3DFE0C27">
      <w:pPr>
        <w:pStyle w:val="ListParagraph"/>
        <w:numPr>
          <w:ilvl w:val="0"/>
          <w:numId w:val="39"/>
        </w:numPr>
        <w:spacing w:after="0"/>
        <w:rPr>
          <w:rFonts w:eastAsiaTheme="minorEastAsia"/>
          <w:sz w:val="24"/>
          <w:szCs w:val="24"/>
        </w:rPr>
      </w:pPr>
      <w:r w:rsidRPr="3DFE0C27">
        <w:rPr>
          <w:rFonts w:eastAsiaTheme="minorEastAsia"/>
          <w:sz w:val="24"/>
          <w:szCs w:val="24"/>
        </w:rPr>
        <w:t>Diagonaal aanbieden om ruimte te behouden voor de balbezitter</w:t>
      </w:r>
    </w:p>
    <w:p w14:paraId="6DAA5811" w14:textId="08F0334F" w:rsidR="607DAD42" w:rsidRDefault="607DAD42" w:rsidP="3DFE0C27">
      <w:pPr>
        <w:rPr>
          <w:rFonts w:eastAsiaTheme="minorEastAsia"/>
          <w:sz w:val="24"/>
          <w:szCs w:val="24"/>
        </w:rPr>
      </w:pPr>
    </w:p>
    <w:p w14:paraId="21F6A4CF" w14:textId="5BE32E6F"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7)</w:t>
      </w:r>
      <w:r w:rsidR="2E7CA09F" w:rsidRPr="3DFE0C27">
        <w:rPr>
          <w:rFonts w:eastAsiaTheme="minorEastAsia"/>
          <w:b/>
          <w:bCs/>
          <w:sz w:val="24"/>
          <w:szCs w:val="24"/>
          <w:highlight w:val="green"/>
        </w:rPr>
        <w:t xml:space="preserve"> </w:t>
      </w:r>
      <w:r w:rsidRPr="3DFE0C27">
        <w:rPr>
          <w:rFonts w:eastAsiaTheme="minorEastAsia"/>
          <w:b/>
          <w:bCs/>
          <w:sz w:val="24"/>
          <w:szCs w:val="24"/>
          <w:highlight w:val="green"/>
        </w:rPr>
        <w:t>Snelle balcirculatie</w:t>
      </w:r>
      <w:r w:rsidR="4079F498" w:rsidRPr="3DFE0C27">
        <w:rPr>
          <w:rFonts w:eastAsiaTheme="minorEastAsia"/>
          <w:b/>
          <w:bCs/>
          <w:sz w:val="24"/>
          <w:szCs w:val="24"/>
        </w:rPr>
        <w:t xml:space="preserve"> </w:t>
      </w:r>
    </w:p>
    <w:p w14:paraId="6B8868D7" w14:textId="2CEAA5CA" w:rsidR="29DF835B" w:rsidRDefault="4C1D740A" w:rsidP="3DFE0C27">
      <w:pPr>
        <w:pStyle w:val="ListParagraph"/>
        <w:numPr>
          <w:ilvl w:val="0"/>
          <w:numId w:val="38"/>
        </w:numPr>
        <w:spacing w:after="0"/>
        <w:rPr>
          <w:rFonts w:eastAsiaTheme="minorEastAsia"/>
          <w:sz w:val="24"/>
          <w:szCs w:val="24"/>
        </w:rPr>
      </w:pPr>
      <w:r w:rsidRPr="3DFE0C27">
        <w:rPr>
          <w:rFonts w:eastAsiaTheme="minorEastAsia"/>
          <w:sz w:val="24"/>
          <w:szCs w:val="24"/>
        </w:rPr>
        <w:t>Bewegende spelers</w:t>
      </w:r>
      <w:r w:rsidR="2963DE7C" w:rsidRPr="3DFE0C27">
        <w:rPr>
          <w:rFonts w:eastAsiaTheme="minorEastAsia"/>
          <w:sz w:val="24"/>
          <w:szCs w:val="24"/>
        </w:rPr>
        <w:t xml:space="preserve"> </w:t>
      </w:r>
    </w:p>
    <w:p w14:paraId="1088CB81" w14:textId="217DBCC7" w:rsidR="29DF835B" w:rsidRDefault="4C1D740A" w:rsidP="3DFE0C27">
      <w:pPr>
        <w:pStyle w:val="ListParagraph"/>
        <w:numPr>
          <w:ilvl w:val="0"/>
          <w:numId w:val="38"/>
        </w:numPr>
        <w:spacing w:after="0"/>
        <w:rPr>
          <w:rFonts w:eastAsiaTheme="minorEastAsia"/>
          <w:sz w:val="24"/>
          <w:szCs w:val="24"/>
        </w:rPr>
      </w:pPr>
      <w:r w:rsidRPr="3DFE0C27">
        <w:rPr>
          <w:rFonts w:eastAsiaTheme="minorEastAsia"/>
          <w:sz w:val="24"/>
          <w:szCs w:val="24"/>
        </w:rPr>
        <w:t>Streven naar 2 tot 3 balcontacten</w:t>
      </w:r>
    </w:p>
    <w:p w14:paraId="4B502AEC" w14:textId="1D153D3B" w:rsidR="29DF835B" w:rsidRDefault="4C1D740A" w:rsidP="3DFE0C27">
      <w:pPr>
        <w:pStyle w:val="ListParagraph"/>
        <w:numPr>
          <w:ilvl w:val="0"/>
          <w:numId w:val="38"/>
        </w:numPr>
        <w:spacing w:after="0"/>
        <w:rPr>
          <w:rFonts w:eastAsiaTheme="minorEastAsia"/>
          <w:sz w:val="24"/>
          <w:szCs w:val="24"/>
        </w:rPr>
      </w:pPr>
      <w:r w:rsidRPr="3DFE0C27">
        <w:rPr>
          <w:rFonts w:eastAsiaTheme="minorEastAsia"/>
          <w:sz w:val="24"/>
          <w:szCs w:val="24"/>
        </w:rPr>
        <w:t>Strak en gericht inspelen op de juiste voet</w:t>
      </w:r>
    </w:p>
    <w:p w14:paraId="2F9B24AC" w14:textId="4B655736" w:rsidR="29DF835B" w:rsidRDefault="4C1D740A" w:rsidP="3DFE0C27">
      <w:pPr>
        <w:pStyle w:val="ListParagraph"/>
        <w:numPr>
          <w:ilvl w:val="0"/>
          <w:numId w:val="38"/>
        </w:numPr>
        <w:spacing w:after="0"/>
        <w:rPr>
          <w:rFonts w:eastAsiaTheme="minorEastAsia"/>
          <w:sz w:val="24"/>
          <w:szCs w:val="24"/>
        </w:rPr>
      </w:pPr>
      <w:r w:rsidRPr="3DFE0C27">
        <w:rPr>
          <w:rFonts w:eastAsiaTheme="minorEastAsia"/>
          <w:sz w:val="24"/>
          <w:szCs w:val="24"/>
        </w:rPr>
        <w:t>Diagonale passing nastreven om een gerichte controle en het voetballen vooruit mogelijk te maken</w:t>
      </w:r>
    </w:p>
    <w:p w14:paraId="5E3EA054" w14:textId="7F49E2CA" w:rsidR="607DAD42" w:rsidRDefault="607DAD42" w:rsidP="3DFE0C27">
      <w:pPr>
        <w:spacing w:after="0"/>
        <w:rPr>
          <w:rFonts w:eastAsiaTheme="minorEastAsia"/>
          <w:sz w:val="24"/>
          <w:szCs w:val="24"/>
        </w:rPr>
      </w:pPr>
    </w:p>
    <w:p w14:paraId="31CB51B6" w14:textId="6513A2A7"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8)</w:t>
      </w:r>
      <w:r w:rsidR="6A4462D2" w:rsidRPr="3DFE0C27">
        <w:rPr>
          <w:rFonts w:eastAsiaTheme="minorEastAsia"/>
          <w:b/>
          <w:bCs/>
          <w:sz w:val="24"/>
          <w:szCs w:val="24"/>
          <w:highlight w:val="green"/>
        </w:rPr>
        <w:t xml:space="preserve"> </w:t>
      </w:r>
      <w:r w:rsidRPr="3DFE0C27">
        <w:rPr>
          <w:rFonts w:eastAsiaTheme="minorEastAsia"/>
          <w:b/>
          <w:bCs/>
          <w:sz w:val="24"/>
          <w:szCs w:val="24"/>
          <w:highlight w:val="green"/>
        </w:rPr>
        <w:t>Snelle omschakeling</w:t>
      </w:r>
    </w:p>
    <w:p w14:paraId="5FAAAE0A" w14:textId="12F5F164" w:rsidR="29DF835B" w:rsidRDefault="4C1D740A" w:rsidP="3DFE0C27">
      <w:pPr>
        <w:pStyle w:val="ListParagraph"/>
        <w:numPr>
          <w:ilvl w:val="0"/>
          <w:numId w:val="47"/>
        </w:numPr>
        <w:spacing w:after="0"/>
        <w:rPr>
          <w:rFonts w:eastAsiaTheme="minorEastAsia"/>
          <w:sz w:val="24"/>
          <w:szCs w:val="24"/>
        </w:rPr>
      </w:pPr>
      <w:r w:rsidRPr="3DFE0C27">
        <w:rPr>
          <w:rFonts w:eastAsiaTheme="minorEastAsia"/>
          <w:sz w:val="24"/>
          <w:szCs w:val="24"/>
        </w:rPr>
        <w:t>Spelers vóór de bal houden, die zich aanbieden en aanbieden</w:t>
      </w:r>
    </w:p>
    <w:p w14:paraId="164D9D86" w14:textId="00FCD16A" w:rsidR="29DF835B" w:rsidRDefault="4C1D740A" w:rsidP="3DFE0C27">
      <w:pPr>
        <w:pStyle w:val="ListParagraph"/>
        <w:numPr>
          <w:ilvl w:val="0"/>
          <w:numId w:val="47"/>
        </w:numPr>
        <w:spacing w:after="0"/>
        <w:rPr>
          <w:rFonts w:eastAsiaTheme="minorEastAsia"/>
          <w:sz w:val="24"/>
          <w:szCs w:val="24"/>
        </w:rPr>
      </w:pPr>
      <w:r w:rsidRPr="3DFE0C27">
        <w:rPr>
          <w:rFonts w:eastAsiaTheme="minorEastAsia"/>
          <w:sz w:val="24"/>
          <w:szCs w:val="24"/>
        </w:rPr>
        <w:t>Zorgen voor lopende spelers die bij balverovering snel loskomen uit het blok en in de ruimte bewegen</w:t>
      </w:r>
    </w:p>
    <w:p w14:paraId="777C5FE1" w14:textId="29AE671E" w:rsidR="29DF835B" w:rsidRDefault="4C1D740A" w:rsidP="3DFE0C27">
      <w:pPr>
        <w:pStyle w:val="ListParagraph"/>
        <w:numPr>
          <w:ilvl w:val="0"/>
          <w:numId w:val="47"/>
        </w:numPr>
        <w:spacing w:after="0"/>
        <w:rPr>
          <w:rFonts w:eastAsiaTheme="minorEastAsia"/>
          <w:sz w:val="24"/>
          <w:szCs w:val="24"/>
        </w:rPr>
      </w:pPr>
      <w:r w:rsidRPr="3DFE0C27">
        <w:rPr>
          <w:rFonts w:eastAsiaTheme="minorEastAsia"/>
          <w:sz w:val="24"/>
          <w:szCs w:val="24"/>
        </w:rPr>
        <w:lastRenderedPageBreak/>
        <w:t>Bal in de ruimte in de rug van de verdediging durven spelen</w:t>
      </w:r>
    </w:p>
    <w:p w14:paraId="148C221E" w14:textId="7D265FFD" w:rsidR="29DF835B" w:rsidRDefault="4C1D740A" w:rsidP="3DFE0C27">
      <w:pPr>
        <w:pStyle w:val="ListParagraph"/>
        <w:numPr>
          <w:ilvl w:val="0"/>
          <w:numId w:val="47"/>
        </w:numPr>
        <w:spacing w:after="0"/>
        <w:rPr>
          <w:rFonts w:eastAsiaTheme="minorEastAsia"/>
          <w:sz w:val="24"/>
          <w:szCs w:val="24"/>
        </w:rPr>
      </w:pPr>
      <w:r w:rsidRPr="3DFE0C27">
        <w:rPr>
          <w:rFonts w:eastAsiaTheme="minorEastAsia"/>
          <w:sz w:val="24"/>
          <w:szCs w:val="24"/>
        </w:rPr>
        <w:t>Snel aansluiten van spelers die zich achter de bal bevinden</w:t>
      </w:r>
    </w:p>
    <w:p w14:paraId="3780C3F9" w14:textId="710C6FF5" w:rsidR="29DF835B" w:rsidRDefault="4C1D740A" w:rsidP="3DFE0C27">
      <w:pPr>
        <w:pStyle w:val="ListParagraph"/>
        <w:numPr>
          <w:ilvl w:val="0"/>
          <w:numId w:val="47"/>
        </w:numPr>
        <w:spacing w:after="0"/>
        <w:rPr>
          <w:rFonts w:eastAsiaTheme="minorEastAsia"/>
          <w:sz w:val="24"/>
          <w:szCs w:val="24"/>
        </w:rPr>
      </w:pPr>
      <w:r w:rsidRPr="3DFE0C27">
        <w:rPr>
          <w:rFonts w:eastAsiaTheme="minorEastAsia"/>
          <w:sz w:val="24"/>
          <w:szCs w:val="24"/>
        </w:rPr>
        <w:t>Snel spelen en snel vooruit spelen</w:t>
      </w:r>
    </w:p>
    <w:p w14:paraId="35A69F42" w14:textId="2CA57A92"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9)</w:t>
      </w:r>
      <w:r w:rsidR="32F7B025" w:rsidRPr="3DFE0C27">
        <w:rPr>
          <w:rFonts w:eastAsiaTheme="minorEastAsia"/>
          <w:b/>
          <w:bCs/>
          <w:sz w:val="24"/>
          <w:szCs w:val="24"/>
          <w:highlight w:val="green"/>
        </w:rPr>
        <w:t xml:space="preserve"> </w:t>
      </w:r>
      <w:r w:rsidRPr="3DFE0C27">
        <w:rPr>
          <w:rFonts w:eastAsiaTheme="minorEastAsia"/>
          <w:b/>
          <w:bCs/>
          <w:sz w:val="24"/>
          <w:szCs w:val="24"/>
          <w:highlight w:val="green"/>
        </w:rPr>
        <w:t>Restverdediging in T-vorm</w:t>
      </w:r>
    </w:p>
    <w:p w14:paraId="3C9C92F5" w14:textId="06C1019B" w:rsidR="29DF835B" w:rsidRDefault="4C1D740A" w:rsidP="3DFE0C27">
      <w:pPr>
        <w:pStyle w:val="ListParagraph"/>
        <w:numPr>
          <w:ilvl w:val="0"/>
          <w:numId w:val="37"/>
        </w:numPr>
        <w:spacing w:after="0"/>
        <w:rPr>
          <w:rFonts w:eastAsiaTheme="minorEastAsia"/>
          <w:sz w:val="24"/>
          <w:szCs w:val="24"/>
        </w:rPr>
      </w:pPr>
      <w:r w:rsidRPr="3DFE0C27">
        <w:rPr>
          <w:rFonts w:eastAsiaTheme="minorEastAsia"/>
          <w:sz w:val="24"/>
          <w:szCs w:val="24"/>
        </w:rPr>
        <w:t>3 van de 4 verdedigers + 1 VM blijven achter de bal, denken in de eerste plaats verdedigend en houden het compact.</w:t>
      </w:r>
    </w:p>
    <w:p w14:paraId="141EF92D" w14:textId="6124E0CA" w:rsidR="29DF835B" w:rsidRDefault="4C1D740A" w:rsidP="3DFE0C27">
      <w:pPr>
        <w:pStyle w:val="ListParagraph"/>
        <w:numPr>
          <w:ilvl w:val="0"/>
          <w:numId w:val="37"/>
        </w:numPr>
        <w:spacing w:after="0"/>
        <w:rPr>
          <w:rFonts w:eastAsiaTheme="minorEastAsia"/>
          <w:sz w:val="24"/>
          <w:szCs w:val="24"/>
        </w:rPr>
      </w:pPr>
      <w:r w:rsidRPr="3DFE0C27">
        <w:rPr>
          <w:rFonts w:eastAsiaTheme="minorEastAsia"/>
          <w:sz w:val="24"/>
          <w:szCs w:val="24"/>
        </w:rPr>
        <w:t>Bij hoekschop voor, behouden we 1 verdediger meer dan het aantal aanvallers</w:t>
      </w:r>
    </w:p>
    <w:p w14:paraId="0D2254CC" w14:textId="102BCD7D" w:rsidR="29DF835B" w:rsidRDefault="4C1D740A" w:rsidP="3DFE0C27">
      <w:pPr>
        <w:pStyle w:val="ListParagraph"/>
        <w:numPr>
          <w:ilvl w:val="0"/>
          <w:numId w:val="37"/>
        </w:numPr>
        <w:spacing w:after="0"/>
        <w:rPr>
          <w:rFonts w:eastAsiaTheme="minorEastAsia"/>
          <w:sz w:val="24"/>
          <w:szCs w:val="24"/>
        </w:rPr>
      </w:pPr>
      <w:r w:rsidRPr="3DFE0C27">
        <w:rPr>
          <w:rFonts w:eastAsiaTheme="minorEastAsia"/>
          <w:sz w:val="24"/>
          <w:szCs w:val="24"/>
        </w:rPr>
        <w:t>Deze spelers stappen niet uit en proberen een aanval af te remmen. Er wordt enkel uitgestapt bij 100 % zekerheid tot balrecuperatie.</w:t>
      </w:r>
    </w:p>
    <w:p w14:paraId="3CB91669" w14:textId="7F27A7AD" w:rsidR="607DAD42" w:rsidRDefault="607DAD42" w:rsidP="3DFE0C27">
      <w:pPr>
        <w:spacing w:after="0"/>
        <w:rPr>
          <w:rFonts w:eastAsiaTheme="minorEastAsia"/>
          <w:sz w:val="24"/>
          <w:szCs w:val="24"/>
        </w:rPr>
      </w:pPr>
    </w:p>
    <w:p w14:paraId="6E970338" w14:textId="785EC244" w:rsidR="29DF835B" w:rsidRDefault="4C1D740A" w:rsidP="3DFE0C27">
      <w:pPr>
        <w:rPr>
          <w:rFonts w:eastAsiaTheme="minorEastAsia"/>
          <w:b/>
          <w:bCs/>
          <w:sz w:val="24"/>
          <w:szCs w:val="24"/>
          <w:highlight w:val="green"/>
        </w:rPr>
      </w:pPr>
      <w:r w:rsidRPr="3DFE0C27">
        <w:rPr>
          <w:rFonts w:eastAsiaTheme="minorEastAsia"/>
          <w:b/>
          <w:bCs/>
          <w:sz w:val="24"/>
          <w:szCs w:val="24"/>
          <w:highlight w:val="green"/>
        </w:rPr>
        <w:t>10)</w:t>
      </w:r>
      <w:r w:rsidR="31932087" w:rsidRPr="3DFE0C27">
        <w:rPr>
          <w:rFonts w:eastAsiaTheme="minorEastAsia"/>
          <w:b/>
          <w:bCs/>
          <w:sz w:val="24"/>
          <w:szCs w:val="24"/>
          <w:highlight w:val="green"/>
        </w:rPr>
        <w:t xml:space="preserve"> </w:t>
      </w:r>
      <w:r w:rsidRPr="3DFE0C27">
        <w:rPr>
          <w:rFonts w:eastAsiaTheme="minorEastAsia"/>
          <w:b/>
          <w:bCs/>
          <w:sz w:val="24"/>
          <w:szCs w:val="24"/>
          <w:highlight w:val="green"/>
        </w:rPr>
        <w:t>Voorzetten en bezetting voor doel</w:t>
      </w:r>
    </w:p>
    <w:p w14:paraId="4F800EA4" w14:textId="6FC31603" w:rsidR="29DF835B" w:rsidRDefault="7535C808" w:rsidP="0F33BBBC">
      <w:pPr>
        <w:pStyle w:val="ListParagraph"/>
        <w:numPr>
          <w:ilvl w:val="0"/>
          <w:numId w:val="36"/>
        </w:numPr>
        <w:spacing w:after="0"/>
        <w:rPr>
          <w:rFonts w:eastAsiaTheme="minorEastAsia"/>
          <w:sz w:val="24"/>
          <w:szCs w:val="24"/>
        </w:rPr>
      </w:pPr>
      <w:r w:rsidRPr="0F33BBBC">
        <w:rPr>
          <w:rFonts w:eastAsiaTheme="minorEastAsia"/>
          <w:sz w:val="24"/>
          <w:szCs w:val="24"/>
        </w:rPr>
        <w:t>Blind</w:t>
      </w:r>
      <w:r w:rsidR="4F849DB6" w:rsidRPr="0F33BBBC">
        <w:rPr>
          <w:rFonts w:eastAsiaTheme="minorEastAsia"/>
          <w:sz w:val="24"/>
          <w:szCs w:val="24"/>
        </w:rPr>
        <w:t xml:space="preserve"> </w:t>
      </w:r>
      <w:r w:rsidRPr="0F33BBBC">
        <w:rPr>
          <w:rFonts w:eastAsiaTheme="minorEastAsia"/>
          <w:sz w:val="24"/>
          <w:szCs w:val="24"/>
        </w:rPr>
        <w:t xml:space="preserve">en hard voorzetten is altijd een optie. Maar probeer altijd eerst te kijken. </w:t>
      </w:r>
    </w:p>
    <w:p w14:paraId="010457BF" w14:textId="4D77D172" w:rsidR="29DF835B" w:rsidRDefault="4C1D740A" w:rsidP="3DFE0C27">
      <w:pPr>
        <w:pStyle w:val="ListParagraph"/>
        <w:numPr>
          <w:ilvl w:val="0"/>
          <w:numId w:val="36"/>
        </w:numPr>
        <w:spacing w:after="0"/>
        <w:rPr>
          <w:rFonts w:eastAsiaTheme="minorEastAsia"/>
          <w:sz w:val="24"/>
          <w:szCs w:val="24"/>
        </w:rPr>
      </w:pPr>
      <w:r w:rsidRPr="3DFE0C27">
        <w:rPr>
          <w:rFonts w:eastAsiaTheme="minorEastAsia"/>
          <w:sz w:val="24"/>
          <w:szCs w:val="24"/>
        </w:rPr>
        <w:t>Variatie brengen in de voorzet</w:t>
      </w:r>
    </w:p>
    <w:p w14:paraId="64A49645" w14:textId="753B5BB3" w:rsidR="29DF835B" w:rsidRDefault="4C1D740A" w:rsidP="3DFE0C27">
      <w:pPr>
        <w:pStyle w:val="ListParagraph"/>
        <w:numPr>
          <w:ilvl w:val="0"/>
          <w:numId w:val="36"/>
        </w:numPr>
        <w:spacing w:after="0"/>
        <w:rPr>
          <w:rFonts w:eastAsiaTheme="minorEastAsia"/>
          <w:sz w:val="24"/>
          <w:szCs w:val="24"/>
        </w:rPr>
      </w:pPr>
      <w:r w:rsidRPr="3DFE0C27">
        <w:rPr>
          <w:rFonts w:eastAsiaTheme="minorEastAsia"/>
          <w:sz w:val="24"/>
          <w:szCs w:val="24"/>
        </w:rPr>
        <w:t>Zorg voor veel volk ‘in the box”. Bezetting 1epaal door CA, 2epaal door FV en penaltypunt door AM.</w:t>
      </w:r>
    </w:p>
    <w:p w14:paraId="79341DAC" w14:textId="276A47CA" w:rsidR="607DAD42" w:rsidRDefault="607DAD42" w:rsidP="3DFE0C27">
      <w:pPr>
        <w:spacing w:after="0"/>
        <w:rPr>
          <w:rFonts w:eastAsiaTheme="minorEastAsia"/>
          <w:sz w:val="24"/>
          <w:szCs w:val="24"/>
        </w:rPr>
      </w:pPr>
    </w:p>
    <w:p w14:paraId="1077BA0E" w14:textId="0C15B976" w:rsidR="29DF835B" w:rsidRDefault="4C1D740A" w:rsidP="3DFE0C27">
      <w:pPr>
        <w:rPr>
          <w:rFonts w:eastAsiaTheme="minorEastAsia"/>
          <w:sz w:val="24"/>
          <w:szCs w:val="24"/>
        </w:rPr>
      </w:pPr>
      <w:r w:rsidRPr="3DFE0C27">
        <w:rPr>
          <w:rFonts w:eastAsiaTheme="minorEastAsia"/>
          <w:b/>
          <w:bCs/>
          <w:sz w:val="24"/>
          <w:szCs w:val="24"/>
          <w:highlight w:val="green"/>
        </w:rPr>
        <w:t>11)</w:t>
      </w:r>
      <w:r w:rsidR="5D538AE7" w:rsidRPr="3DFE0C27">
        <w:rPr>
          <w:rFonts w:eastAsiaTheme="minorEastAsia"/>
          <w:b/>
          <w:bCs/>
          <w:sz w:val="24"/>
          <w:szCs w:val="24"/>
          <w:highlight w:val="green"/>
        </w:rPr>
        <w:t xml:space="preserve"> </w:t>
      </w:r>
      <w:r w:rsidRPr="3DFE0C27">
        <w:rPr>
          <w:rFonts w:eastAsiaTheme="minorEastAsia"/>
          <w:b/>
          <w:bCs/>
          <w:sz w:val="24"/>
          <w:szCs w:val="24"/>
          <w:highlight w:val="green"/>
        </w:rPr>
        <w:t>Duidelijke afspraken stilstaande fases</w:t>
      </w:r>
    </w:p>
    <w:p w14:paraId="2650CC2B" w14:textId="5943D1DF" w:rsidR="29DF835B" w:rsidRDefault="7535C808" w:rsidP="0F33BBBC">
      <w:pPr>
        <w:pStyle w:val="ListParagraph"/>
        <w:numPr>
          <w:ilvl w:val="0"/>
          <w:numId w:val="35"/>
        </w:numPr>
        <w:rPr>
          <w:rFonts w:eastAsiaTheme="minorEastAsia"/>
          <w:sz w:val="24"/>
          <w:szCs w:val="24"/>
        </w:rPr>
      </w:pPr>
      <w:r w:rsidRPr="0F33BBBC">
        <w:rPr>
          <w:rFonts w:eastAsiaTheme="minorEastAsia"/>
          <w:sz w:val="24"/>
          <w:szCs w:val="24"/>
        </w:rPr>
        <w:t>Looplijnen</w:t>
      </w:r>
      <w:r w:rsidR="33602067" w:rsidRPr="0F33BBBC">
        <w:rPr>
          <w:rFonts w:eastAsiaTheme="minorEastAsia"/>
          <w:sz w:val="24"/>
          <w:szCs w:val="24"/>
        </w:rPr>
        <w:t xml:space="preserve"> </w:t>
      </w:r>
      <w:r w:rsidRPr="0F33BBBC">
        <w:rPr>
          <w:rFonts w:eastAsiaTheme="minorEastAsia"/>
          <w:sz w:val="24"/>
          <w:szCs w:val="24"/>
        </w:rPr>
        <w:t>vastleggen voor alle spelers in het strafschopgebied waardoor verschillende zones worden ingenomen</w:t>
      </w:r>
    </w:p>
    <w:p w14:paraId="7AED3618" w14:textId="2BA431C6" w:rsidR="29DF835B" w:rsidRDefault="7535C808" w:rsidP="0F33BBBC">
      <w:pPr>
        <w:pStyle w:val="ListParagraph"/>
        <w:numPr>
          <w:ilvl w:val="0"/>
          <w:numId w:val="35"/>
        </w:numPr>
        <w:rPr>
          <w:rFonts w:eastAsiaTheme="minorEastAsia"/>
          <w:sz w:val="24"/>
          <w:szCs w:val="24"/>
        </w:rPr>
      </w:pPr>
      <w:r w:rsidRPr="0F33BBBC">
        <w:rPr>
          <w:rFonts w:eastAsiaTheme="minorEastAsia"/>
          <w:sz w:val="24"/>
          <w:szCs w:val="24"/>
        </w:rPr>
        <w:t>Overtuiging</w:t>
      </w:r>
      <w:r w:rsidR="59B90A66" w:rsidRPr="0F33BBBC">
        <w:rPr>
          <w:rFonts w:eastAsiaTheme="minorEastAsia"/>
          <w:sz w:val="24"/>
          <w:szCs w:val="24"/>
        </w:rPr>
        <w:t xml:space="preserve"> </w:t>
      </w:r>
      <w:r w:rsidRPr="0F33BBBC">
        <w:rPr>
          <w:rFonts w:eastAsiaTheme="minorEastAsia"/>
          <w:sz w:val="24"/>
          <w:szCs w:val="24"/>
        </w:rPr>
        <w:t>in de loopactie.Variatiebij het inspelen</w:t>
      </w:r>
    </w:p>
    <w:p w14:paraId="52C5CC35" w14:textId="0DB3C72E" w:rsidR="29DF835B" w:rsidRDefault="4C1D740A" w:rsidP="3DFE0C27">
      <w:pPr>
        <w:rPr>
          <w:rFonts w:eastAsiaTheme="minorEastAsia"/>
          <w:sz w:val="24"/>
          <w:szCs w:val="24"/>
        </w:rPr>
      </w:pPr>
      <w:r w:rsidRPr="3DFE0C27">
        <w:rPr>
          <w:rFonts w:eastAsiaTheme="minorEastAsia"/>
          <w:b/>
          <w:bCs/>
          <w:sz w:val="24"/>
          <w:szCs w:val="24"/>
          <w:highlight w:val="green"/>
        </w:rPr>
        <w:t>12)Een collectief gehee</w:t>
      </w:r>
      <w:r w:rsidR="7FAE2E78" w:rsidRPr="3DFE0C27">
        <w:rPr>
          <w:rFonts w:eastAsiaTheme="minorEastAsia"/>
          <w:b/>
          <w:bCs/>
          <w:sz w:val="24"/>
          <w:szCs w:val="24"/>
          <w:highlight w:val="green"/>
        </w:rPr>
        <w:t xml:space="preserve">l vormen </w:t>
      </w:r>
      <w:r w:rsidR="7206AE94" w:rsidRPr="3DFE0C27">
        <w:rPr>
          <w:rFonts w:eastAsiaTheme="minorEastAsia"/>
          <w:sz w:val="24"/>
          <w:szCs w:val="24"/>
        </w:rPr>
        <w:t xml:space="preserve"> </w:t>
      </w:r>
    </w:p>
    <w:p w14:paraId="6077EC96" w14:textId="12C97197" w:rsidR="29DF835B" w:rsidRDefault="7535C808" w:rsidP="0F33BBBC">
      <w:pPr>
        <w:pStyle w:val="ListParagraph"/>
        <w:numPr>
          <w:ilvl w:val="0"/>
          <w:numId w:val="34"/>
        </w:numPr>
        <w:spacing w:after="0"/>
        <w:rPr>
          <w:rFonts w:eastAsiaTheme="minorEastAsia"/>
          <w:sz w:val="24"/>
          <w:szCs w:val="24"/>
        </w:rPr>
      </w:pPr>
      <w:r w:rsidRPr="0F33BBBC">
        <w:rPr>
          <w:rFonts w:eastAsiaTheme="minorEastAsia"/>
          <w:sz w:val="24"/>
          <w:szCs w:val="24"/>
        </w:rPr>
        <w:t>Positief</w:t>
      </w:r>
      <w:r w:rsidR="171E83AA" w:rsidRPr="0F33BBBC">
        <w:rPr>
          <w:rFonts w:eastAsiaTheme="minorEastAsia"/>
          <w:sz w:val="24"/>
          <w:szCs w:val="24"/>
        </w:rPr>
        <w:t xml:space="preserve"> </w:t>
      </w:r>
      <w:r w:rsidRPr="0F33BBBC">
        <w:rPr>
          <w:rFonts w:eastAsiaTheme="minorEastAsia"/>
          <w:sz w:val="24"/>
          <w:szCs w:val="24"/>
        </w:rPr>
        <w:t>coachen van alle spelers</w:t>
      </w:r>
    </w:p>
    <w:p w14:paraId="76BDA322" w14:textId="724E5924" w:rsidR="29DF835B" w:rsidRDefault="2EF53F2A" w:rsidP="0F33BBBC">
      <w:pPr>
        <w:pStyle w:val="ListParagraph"/>
        <w:numPr>
          <w:ilvl w:val="0"/>
          <w:numId w:val="34"/>
        </w:numPr>
        <w:spacing w:after="0"/>
        <w:rPr>
          <w:rFonts w:eastAsiaTheme="minorEastAsia"/>
          <w:sz w:val="24"/>
          <w:szCs w:val="24"/>
        </w:rPr>
      </w:pPr>
      <w:r w:rsidRPr="0F33BBBC">
        <w:rPr>
          <w:rFonts w:eastAsiaTheme="minorEastAsia"/>
          <w:sz w:val="24"/>
          <w:szCs w:val="24"/>
        </w:rPr>
        <w:t>Behouden</w:t>
      </w:r>
      <w:r w:rsidR="7535C808" w:rsidRPr="0F33BBBC">
        <w:rPr>
          <w:rFonts w:eastAsiaTheme="minorEastAsia"/>
          <w:sz w:val="24"/>
          <w:szCs w:val="24"/>
        </w:rPr>
        <w:t xml:space="preserve"> van onderlinge afstanden</w:t>
      </w:r>
      <w:r w:rsidR="1B4DCF49" w:rsidRPr="0F33BBBC">
        <w:rPr>
          <w:rFonts w:eastAsiaTheme="minorEastAsia"/>
          <w:sz w:val="24"/>
          <w:szCs w:val="24"/>
        </w:rPr>
        <w:t xml:space="preserve">: </w:t>
      </w:r>
      <w:r w:rsidR="7535C808" w:rsidRPr="0F33BBBC">
        <w:rPr>
          <w:rFonts w:eastAsiaTheme="minorEastAsia"/>
          <w:sz w:val="24"/>
          <w:szCs w:val="24"/>
        </w:rPr>
        <w:t>iedereen beweegt tegelijkertijd mee i.f.v.</w:t>
      </w:r>
      <w:r w:rsidR="6011BDC7" w:rsidRPr="0F33BBBC">
        <w:rPr>
          <w:rFonts w:eastAsiaTheme="minorEastAsia"/>
          <w:sz w:val="24"/>
          <w:szCs w:val="24"/>
        </w:rPr>
        <w:t xml:space="preserve"> De </w:t>
      </w:r>
      <w:r w:rsidR="7535C808" w:rsidRPr="0F33BBBC">
        <w:rPr>
          <w:rFonts w:eastAsiaTheme="minorEastAsia"/>
          <w:sz w:val="24"/>
          <w:szCs w:val="24"/>
        </w:rPr>
        <w:t>bal, medespeler en tegenstander.</w:t>
      </w:r>
    </w:p>
    <w:p w14:paraId="673691E1" w14:textId="1C6B4742" w:rsidR="607DAD42" w:rsidRDefault="607DAD42" w:rsidP="3DFE0C27">
      <w:pPr>
        <w:rPr>
          <w:rFonts w:eastAsiaTheme="minorEastAsia"/>
        </w:rPr>
      </w:pPr>
    </w:p>
    <w:p w14:paraId="45CA35EC" w14:textId="29B87A08" w:rsidR="607DAD42" w:rsidRDefault="607DAD42" w:rsidP="607DAD42"/>
    <w:p w14:paraId="3075C9D2" w14:textId="175F278B" w:rsidR="26F6A515" w:rsidRPr="00290ECE" w:rsidRDefault="126DFE6E" w:rsidP="00290ECE">
      <w:pPr>
        <w:pStyle w:val="Heading4"/>
        <w:rPr>
          <w:rFonts w:ascii="Open Sans" w:eastAsia="Open Sans" w:hAnsi="Open Sans" w:cs="Open Sans"/>
          <w:caps/>
          <w:color w:val="000000" w:themeColor="text1"/>
          <w:sz w:val="27"/>
          <w:szCs w:val="27"/>
        </w:rPr>
      </w:pPr>
      <w:bookmarkStart w:id="93" w:name="_Toc1748736887"/>
      <w:r w:rsidRPr="3DFE0C27">
        <w:rPr>
          <w:rFonts w:ascii="Open Sans" w:eastAsia="Open Sans" w:hAnsi="Open Sans" w:cs="Open Sans"/>
          <w:caps/>
          <w:color w:val="000000" w:themeColor="text1"/>
          <w:sz w:val="27"/>
          <w:szCs w:val="27"/>
        </w:rPr>
        <w:t>3</w:t>
      </w:r>
      <w:r w:rsidR="0BFF25C3" w:rsidRPr="3DFE0C27">
        <w:rPr>
          <w:rFonts w:ascii="Open Sans" w:eastAsia="Open Sans" w:hAnsi="Open Sans" w:cs="Open Sans"/>
          <w:caps/>
          <w:color w:val="000000" w:themeColor="text1"/>
          <w:sz w:val="27"/>
          <w:szCs w:val="27"/>
        </w:rPr>
        <w:t>.</w:t>
      </w:r>
      <w:r w:rsidR="0CF13C29" w:rsidRPr="3DFE0C27">
        <w:rPr>
          <w:rFonts w:ascii="Open Sans" w:eastAsia="Open Sans" w:hAnsi="Open Sans" w:cs="Open Sans"/>
          <w:caps/>
          <w:color w:val="000000" w:themeColor="text1"/>
          <w:sz w:val="27"/>
          <w:szCs w:val="27"/>
        </w:rPr>
        <w:t>3</w:t>
      </w:r>
      <w:r w:rsidR="0BFF25C3" w:rsidRPr="3DFE0C27">
        <w:rPr>
          <w:rFonts w:ascii="Open Sans" w:eastAsia="Open Sans" w:hAnsi="Open Sans" w:cs="Open Sans"/>
          <w:caps/>
          <w:color w:val="000000" w:themeColor="text1"/>
          <w:sz w:val="27"/>
          <w:szCs w:val="27"/>
        </w:rPr>
        <w:t xml:space="preserve">. </w:t>
      </w:r>
      <w:r w:rsidR="00D0485B" w:rsidRPr="3DFE0C27">
        <w:rPr>
          <w:rFonts w:ascii="Open Sans" w:eastAsia="Open Sans" w:hAnsi="Open Sans" w:cs="Open Sans"/>
          <w:caps/>
          <w:color w:val="000000" w:themeColor="text1"/>
          <w:sz w:val="27"/>
          <w:szCs w:val="27"/>
        </w:rPr>
        <w:t>Taken binnen 11 vs 11</w:t>
      </w:r>
      <w:bookmarkEnd w:id="93"/>
    </w:p>
    <w:p w14:paraId="6A225DC7" w14:textId="6A15AC10" w:rsidR="607DAD42" w:rsidRDefault="607DAD42" w:rsidP="607DAD42">
      <w:pPr>
        <w:rPr>
          <w:rFonts w:ascii="Segoe UI" w:eastAsia="Segoe UI" w:hAnsi="Segoe UI" w:cs="Segoe UI"/>
          <w:sz w:val="19"/>
          <w:szCs w:val="19"/>
        </w:rPr>
      </w:pPr>
    </w:p>
    <w:p w14:paraId="70A06C53" w14:textId="2001198B" w:rsidR="26F6A515" w:rsidRDefault="00D0485B" w:rsidP="3DFE0C27">
      <w:pPr>
        <w:rPr>
          <w:rFonts w:eastAsiaTheme="minorEastAsia"/>
          <w:b/>
          <w:bCs/>
          <w:sz w:val="24"/>
          <w:szCs w:val="24"/>
        </w:rPr>
      </w:pPr>
      <w:r w:rsidRPr="3DFE0C27">
        <w:rPr>
          <w:rFonts w:eastAsiaTheme="minorEastAsia"/>
          <w:b/>
          <w:bCs/>
          <w:sz w:val="24"/>
          <w:szCs w:val="24"/>
        </w:rPr>
        <w:t>Balbezit:</w:t>
      </w:r>
    </w:p>
    <w:p w14:paraId="1AB038F8" w14:textId="41114E0E" w:rsidR="26F6A515" w:rsidRDefault="5FBCB6C3" w:rsidP="0F33BBBC">
      <w:pPr>
        <w:pStyle w:val="ListParagraph"/>
        <w:numPr>
          <w:ilvl w:val="0"/>
          <w:numId w:val="32"/>
        </w:numPr>
        <w:rPr>
          <w:rFonts w:eastAsiaTheme="minorEastAsia"/>
          <w:sz w:val="24"/>
          <w:szCs w:val="24"/>
        </w:rPr>
      </w:pPr>
      <w:r w:rsidRPr="0F33BBBC">
        <w:rPr>
          <w:rFonts w:eastAsiaTheme="minorEastAsia"/>
          <w:sz w:val="24"/>
          <w:szCs w:val="24"/>
        </w:rPr>
        <w:t>Streven naar 100 % balbezit</w:t>
      </w:r>
      <w:r w:rsidR="73C811A7" w:rsidRPr="0F33BBBC">
        <w:rPr>
          <w:rFonts w:eastAsiaTheme="minorEastAsia"/>
          <w:sz w:val="24"/>
          <w:szCs w:val="24"/>
        </w:rPr>
        <w:t xml:space="preserve"> </w:t>
      </w:r>
      <w:r w:rsidRPr="0F33BBBC">
        <w:rPr>
          <w:rFonts w:eastAsiaTheme="minorEastAsia"/>
          <w:sz w:val="24"/>
          <w:szCs w:val="24"/>
        </w:rPr>
        <w:t>-</w:t>
      </w:r>
      <w:r w:rsidR="79EF26E6" w:rsidRPr="0F33BBBC">
        <w:rPr>
          <w:rFonts w:eastAsiaTheme="minorEastAsia"/>
          <w:sz w:val="24"/>
          <w:szCs w:val="24"/>
        </w:rPr>
        <w:t xml:space="preserve"> </w:t>
      </w:r>
      <w:r w:rsidRPr="0F33BBBC">
        <w:rPr>
          <w:rFonts w:eastAsiaTheme="minorEastAsia"/>
          <w:sz w:val="24"/>
          <w:szCs w:val="24"/>
        </w:rPr>
        <w:t>Veld groot maken door vergroten onderlinge afstanden en loskomen</w:t>
      </w:r>
      <w:r w:rsidR="7966A06A" w:rsidRPr="0F33BBBC">
        <w:rPr>
          <w:rFonts w:eastAsiaTheme="minorEastAsia"/>
          <w:sz w:val="24"/>
          <w:szCs w:val="24"/>
        </w:rPr>
        <w:t xml:space="preserve"> </w:t>
      </w:r>
      <w:r w:rsidRPr="0F33BBBC">
        <w:rPr>
          <w:rFonts w:eastAsiaTheme="minorEastAsia"/>
          <w:sz w:val="24"/>
          <w:szCs w:val="24"/>
        </w:rPr>
        <w:t>van</w:t>
      </w:r>
      <w:r w:rsidR="7966A06A" w:rsidRPr="0F33BBBC">
        <w:rPr>
          <w:rFonts w:eastAsiaTheme="minorEastAsia"/>
          <w:sz w:val="24"/>
          <w:szCs w:val="24"/>
        </w:rPr>
        <w:t xml:space="preserve"> </w:t>
      </w:r>
      <w:r w:rsidRPr="0F33BBBC">
        <w:rPr>
          <w:rFonts w:eastAsiaTheme="minorEastAsia"/>
          <w:sz w:val="24"/>
          <w:szCs w:val="24"/>
        </w:rPr>
        <w:t>onze tegenstander.</w:t>
      </w:r>
    </w:p>
    <w:p w14:paraId="64AA640D" w14:textId="2EB69D57" w:rsidR="26F6A515" w:rsidRDefault="0529B25B" w:rsidP="3DFE0C27">
      <w:pPr>
        <w:pStyle w:val="ListParagraph"/>
        <w:numPr>
          <w:ilvl w:val="0"/>
          <w:numId w:val="31"/>
        </w:numPr>
        <w:rPr>
          <w:rFonts w:eastAsiaTheme="minorEastAsia"/>
          <w:sz w:val="24"/>
          <w:szCs w:val="24"/>
        </w:rPr>
      </w:pPr>
      <w:r w:rsidRPr="3DFE0C27">
        <w:rPr>
          <w:rFonts w:eastAsiaTheme="minorEastAsia"/>
          <w:sz w:val="24"/>
          <w:szCs w:val="24"/>
        </w:rPr>
        <w:t>Diepte voor breedte</w:t>
      </w:r>
    </w:p>
    <w:p w14:paraId="36ED1149" w14:textId="71BA814B" w:rsidR="26F6A515" w:rsidRDefault="5FBCB6C3" w:rsidP="0F33BBBC">
      <w:pPr>
        <w:pStyle w:val="ListParagraph"/>
        <w:numPr>
          <w:ilvl w:val="0"/>
          <w:numId w:val="31"/>
        </w:numPr>
        <w:rPr>
          <w:rFonts w:eastAsiaTheme="minorEastAsia"/>
          <w:sz w:val="24"/>
          <w:szCs w:val="24"/>
        </w:rPr>
      </w:pPr>
      <w:r w:rsidRPr="0F33BBBC">
        <w:rPr>
          <w:rFonts w:eastAsiaTheme="minorEastAsia"/>
          <w:sz w:val="24"/>
          <w:szCs w:val="24"/>
        </w:rPr>
        <w:t>Steeds diagonaal aanbieden t.o.v.</w:t>
      </w:r>
      <w:r w:rsidR="7D870249" w:rsidRPr="0F33BBBC">
        <w:rPr>
          <w:rFonts w:eastAsiaTheme="minorEastAsia"/>
          <w:sz w:val="24"/>
          <w:szCs w:val="24"/>
        </w:rPr>
        <w:t xml:space="preserve"> </w:t>
      </w:r>
      <w:r w:rsidRPr="0F33BBBC">
        <w:rPr>
          <w:rFonts w:eastAsiaTheme="minorEastAsia"/>
          <w:sz w:val="24"/>
          <w:szCs w:val="24"/>
        </w:rPr>
        <w:t>medespeler op het juiste moment (wanneer speler klaar is om de bal te spelen)</w:t>
      </w:r>
    </w:p>
    <w:p w14:paraId="1B664CD0" w14:textId="0B352ECF" w:rsidR="26F6A515" w:rsidRDefault="5FBCB6C3" w:rsidP="0F33BBBC">
      <w:pPr>
        <w:pStyle w:val="ListParagraph"/>
        <w:numPr>
          <w:ilvl w:val="0"/>
          <w:numId w:val="31"/>
        </w:numPr>
        <w:rPr>
          <w:rFonts w:eastAsiaTheme="minorEastAsia"/>
          <w:sz w:val="24"/>
          <w:szCs w:val="24"/>
        </w:rPr>
      </w:pPr>
      <w:r w:rsidRPr="0F33BBBC">
        <w:rPr>
          <w:rFonts w:eastAsiaTheme="minorEastAsia"/>
          <w:sz w:val="24"/>
          <w:szCs w:val="24"/>
        </w:rPr>
        <w:t>Aanspeelbaar worden</w:t>
      </w:r>
      <w:r w:rsidR="6C106625" w:rsidRPr="0F33BBBC">
        <w:rPr>
          <w:rFonts w:eastAsiaTheme="minorEastAsia"/>
          <w:sz w:val="24"/>
          <w:szCs w:val="24"/>
        </w:rPr>
        <w:t xml:space="preserve"> </w:t>
      </w:r>
      <w:r w:rsidRPr="0F33BBBC">
        <w:rPr>
          <w:rFonts w:eastAsiaTheme="minorEastAsia"/>
          <w:sz w:val="24"/>
          <w:szCs w:val="24"/>
        </w:rPr>
        <w:t>door veel te bewegen zonder bal: vrijlopen, plaatswissels en inschuiven (om overtal te creëren)</w:t>
      </w:r>
      <w:r w:rsidR="634946BE" w:rsidRPr="0F33BBBC">
        <w:rPr>
          <w:rFonts w:eastAsiaTheme="minorEastAsia"/>
          <w:sz w:val="24"/>
          <w:szCs w:val="24"/>
        </w:rPr>
        <w:t xml:space="preserve"> </w:t>
      </w:r>
    </w:p>
    <w:p w14:paraId="0462E0BC" w14:textId="4B4D2A6D" w:rsidR="26F6A515" w:rsidRDefault="0529B25B" w:rsidP="3DFE0C27">
      <w:pPr>
        <w:pStyle w:val="ListParagraph"/>
        <w:numPr>
          <w:ilvl w:val="0"/>
          <w:numId w:val="31"/>
        </w:numPr>
        <w:rPr>
          <w:rFonts w:eastAsiaTheme="minorEastAsia"/>
          <w:sz w:val="24"/>
          <w:szCs w:val="24"/>
        </w:rPr>
      </w:pPr>
      <w:r w:rsidRPr="3DFE0C27">
        <w:rPr>
          <w:rFonts w:eastAsiaTheme="minorEastAsia"/>
          <w:sz w:val="24"/>
          <w:szCs w:val="24"/>
        </w:rPr>
        <w:t>Zwakke zones tegenstander (in, langs en achter blok) proberen te benutten door snelle balcirculatie.</w:t>
      </w:r>
    </w:p>
    <w:p w14:paraId="0F8A3F6A" w14:textId="34151AD9" w:rsidR="26F6A515" w:rsidRDefault="0529B25B" w:rsidP="3DFE0C27">
      <w:pPr>
        <w:pStyle w:val="ListParagraph"/>
        <w:numPr>
          <w:ilvl w:val="0"/>
          <w:numId w:val="31"/>
        </w:numPr>
        <w:rPr>
          <w:rFonts w:eastAsiaTheme="minorEastAsia"/>
          <w:sz w:val="24"/>
          <w:szCs w:val="24"/>
        </w:rPr>
      </w:pPr>
      <w:r w:rsidRPr="3DFE0C27">
        <w:rPr>
          <w:rFonts w:eastAsiaTheme="minorEastAsia"/>
          <w:sz w:val="24"/>
          <w:szCs w:val="24"/>
        </w:rPr>
        <w:lastRenderedPageBreak/>
        <w:t>Infiltraties met en zonder bal van opbouwzone naar waarheidszone</w:t>
      </w:r>
    </w:p>
    <w:p w14:paraId="0F2BC92A" w14:textId="73C4406B" w:rsidR="26F6A515" w:rsidRDefault="5FBCB6C3" w:rsidP="0F33BBBC">
      <w:pPr>
        <w:pStyle w:val="ListParagraph"/>
        <w:numPr>
          <w:ilvl w:val="0"/>
          <w:numId w:val="31"/>
        </w:numPr>
        <w:rPr>
          <w:rFonts w:eastAsiaTheme="minorEastAsia"/>
          <w:sz w:val="24"/>
          <w:szCs w:val="24"/>
        </w:rPr>
      </w:pPr>
      <w:r w:rsidRPr="0F33BBBC">
        <w:rPr>
          <w:rFonts w:eastAsiaTheme="minorEastAsia"/>
          <w:sz w:val="24"/>
          <w:szCs w:val="24"/>
        </w:rPr>
        <w:t>Hoe verder van het eigen doel, hoe meer</w:t>
      </w:r>
      <w:r w:rsidR="20EB7EA4" w:rsidRPr="0F33BBBC">
        <w:rPr>
          <w:rFonts w:eastAsiaTheme="minorEastAsia"/>
          <w:sz w:val="24"/>
          <w:szCs w:val="24"/>
        </w:rPr>
        <w:t xml:space="preserve"> </w:t>
      </w:r>
      <w:r w:rsidRPr="0F33BBBC">
        <w:rPr>
          <w:rFonts w:eastAsiaTheme="minorEastAsia"/>
          <w:sz w:val="24"/>
          <w:szCs w:val="24"/>
        </w:rPr>
        <w:t>risico er in het spel mag gestoken worden.</w:t>
      </w:r>
    </w:p>
    <w:p w14:paraId="5E9973E0" w14:textId="05CEC678" w:rsidR="26F6A515" w:rsidRDefault="0529B25B" w:rsidP="3DFE0C27">
      <w:pPr>
        <w:pStyle w:val="ListParagraph"/>
        <w:numPr>
          <w:ilvl w:val="0"/>
          <w:numId w:val="31"/>
        </w:numPr>
        <w:rPr>
          <w:rFonts w:eastAsiaTheme="minorEastAsia"/>
          <w:sz w:val="24"/>
          <w:szCs w:val="24"/>
        </w:rPr>
      </w:pPr>
      <w:r w:rsidRPr="3DFE0C27">
        <w:rPr>
          <w:rFonts w:eastAsiaTheme="minorEastAsia"/>
          <w:sz w:val="24"/>
          <w:szCs w:val="24"/>
        </w:rPr>
        <w:t>-Snel handelen in de waarheidszone</w:t>
      </w:r>
    </w:p>
    <w:p w14:paraId="4827F526" w14:textId="5ECBCCC8" w:rsidR="26F6A515" w:rsidRDefault="5FBCB6C3" w:rsidP="0F33BBBC">
      <w:pPr>
        <w:pStyle w:val="ListParagraph"/>
        <w:numPr>
          <w:ilvl w:val="0"/>
          <w:numId w:val="33"/>
        </w:numPr>
        <w:rPr>
          <w:rFonts w:eastAsiaTheme="minorEastAsia"/>
          <w:sz w:val="24"/>
          <w:szCs w:val="24"/>
        </w:rPr>
      </w:pPr>
      <w:r w:rsidRPr="0F33BBBC">
        <w:rPr>
          <w:rFonts w:eastAsiaTheme="minorEastAsia"/>
          <w:sz w:val="24"/>
          <w:szCs w:val="24"/>
        </w:rPr>
        <w:t>Coach elkaar gericht en duidelijk op het juiste moment (voor de actie)</w:t>
      </w:r>
      <w:r w:rsidR="3503A043" w:rsidRPr="0F33BBBC">
        <w:rPr>
          <w:rFonts w:eastAsiaTheme="minorEastAsia"/>
          <w:sz w:val="24"/>
          <w:szCs w:val="24"/>
        </w:rPr>
        <w:t xml:space="preserve"> </w:t>
      </w:r>
      <w:r w:rsidRPr="0F33BBBC">
        <w:rPr>
          <w:rFonts w:eastAsiaTheme="minorEastAsia"/>
          <w:sz w:val="24"/>
          <w:szCs w:val="24"/>
        </w:rPr>
        <w:t>-</w:t>
      </w:r>
      <w:r w:rsidR="65AECEE8" w:rsidRPr="0F33BBBC">
        <w:rPr>
          <w:rFonts w:eastAsiaTheme="minorEastAsia"/>
          <w:sz w:val="24"/>
          <w:szCs w:val="24"/>
        </w:rPr>
        <w:t xml:space="preserve"> </w:t>
      </w:r>
      <w:r w:rsidRPr="0F33BBBC">
        <w:rPr>
          <w:rFonts w:eastAsiaTheme="minorEastAsia"/>
          <w:sz w:val="24"/>
          <w:szCs w:val="24"/>
        </w:rPr>
        <w:t>Steeds moment balverlies voorzien door een defensieve T van 3 of 4 spelers (zie afbeelding)</w:t>
      </w:r>
    </w:p>
    <w:p w14:paraId="006FD01A" w14:textId="3A96BC2E" w:rsidR="628B9238" w:rsidRDefault="26C1D31D" w:rsidP="3DFE0C27">
      <w:pPr>
        <w:rPr>
          <w:rFonts w:eastAsiaTheme="minorEastAsia"/>
          <w:b/>
          <w:bCs/>
          <w:sz w:val="24"/>
          <w:szCs w:val="24"/>
        </w:rPr>
      </w:pPr>
      <w:r w:rsidRPr="3DFE0C27">
        <w:rPr>
          <w:rFonts w:eastAsiaTheme="minorEastAsia"/>
          <w:b/>
          <w:bCs/>
          <w:sz w:val="24"/>
          <w:szCs w:val="24"/>
        </w:rPr>
        <w:t>Balverlies:</w:t>
      </w:r>
    </w:p>
    <w:p w14:paraId="0E634AC1" w14:textId="12086421"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Hoge druk op helft tegenstander voor een onmiddellijke balverovering.</w:t>
      </w:r>
    </w:p>
    <w:p w14:paraId="45F80E29" w14:textId="078DD43E"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Individuele pressing door speler kortst bij de bal</w:t>
      </w:r>
    </w:p>
    <w:p w14:paraId="42CA241B" w14:textId="0DEFA402"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7 en 11 zakken naar binnen</w:t>
      </w:r>
    </w:p>
    <w:p w14:paraId="4FB343E4" w14:textId="3A681B47"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 xml:space="preserve">Andere speler HOOG defensief compact blok (speelruimte tegenstander beperken) </w:t>
      </w:r>
    </w:p>
    <w:p w14:paraId="383856DA" w14:textId="1F530DEC"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Beperkte onderlinge afstanden binnen het blok.</w:t>
      </w:r>
    </w:p>
    <w:p w14:paraId="4C121BEF" w14:textId="4EEC99F9"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Veel spelers in het centrum</w:t>
      </w:r>
    </w:p>
    <w:p w14:paraId="2AFCE255" w14:textId="6C424C94" w:rsidR="628B9238" w:rsidRDefault="0A9F90C7" w:rsidP="0F33BBBC">
      <w:pPr>
        <w:pStyle w:val="ListParagraph"/>
        <w:numPr>
          <w:ilvl w:val="0"/>
          <w:numId w:val="33"/>
        </w:numPr>
        <w:spacing w:after="0"/>
        <w:rPr>
          <w:rFonts w:eastAsiaTheme="minorEastAsia"/>
          <w:sz w:val="24"/>
          <w:szCs w:val="24"/>
        </w:rPr>
      </w:pPr>
      <w:r w:rsidRPr="0F33BBBC">
        <w:rPr>
          <w:rFonts w:eastAsiaTheme="minorEastAsia"/>
          <w:sz w:val="24"/>
          <w:szCs w:val="24"/>
        </w:rPr>
        <w:t>Je bent nooit 100 % uitgeschakeld</w:t>
      </w:r>
      <w:r w:rsidR="423F7A2A" w:rsidRPr="0F33BBBC">
        <w:rPr>
          <w:rFonts w:eastAsiaTheme="minorEastAsia"/>
          <w:sz w:val="24"/>
          <w:szCs w:val="24"/>
        </w:rPr>
        <w:t>/</w:t>
      </w:r>
      <w:r w:rsidRPr="0F33BBBC">
        <w:rPr>
          <w:rFonts w:eastAsiaTheme="minorEastAsia"/>
          <w:sz w:val="24"/>
          <w:szCs w:val="24"/>
        </w:rPr>
        <w:t xml:space="preserve">negatieve pressing. Sliding enkel als je zeker bent en als laatste middel. </w:t>
      </w:r>
    </w:p>
    <w:p w14:paraId="76BB52EC" w14:textId="15268066" w:rsidR="628B9238" w:rsidRDefault="0A9F90C7" w:rsidP="0F33BBBC">
      <w:pPr>
        <w:pStyle w:val="ListParagraph"/>
        <w:numPr>
          <w:ilvl w:val="0"/>
          <w:numId w:val="33"/>
        </w:numPr>
        <w:spacing w:after="0"/>
        <w:rPr>
          <w:rFonts w:eastAsiaTheme="minorEastAsia"/>
          <w:sz w:val="24"/>
          <w:szCs w:val="24"/>
        </w:rPr>
      </w:pPr>
      <w:r w:rsidRPr="0F33BBBC">
        <w:rPr>
          <w:rFonts w:eastAsiaTheme="minorEastAsia"/>
          <w:sz w:val="24"/>
          <w:szCs w:val="24"/>
        </w:rPr>
        <w:t>Geef speler het gevoel dat hij vrij staat, maar handel</w:t>
      </w:r>
      <w:r w:rsidR="00F81B9C" w:rsidRPr="0F33BBBC">
        <w:rPr>
          <w:rFonts w:eastAsiaTheme="minorEastAsia"/>
          <w:sz w:val="24"/>
          <w:szCs w:val="24"/>
        </w:rPr>
        <w:t xml:space="preserve"> </w:t>
      </w:r>
      <w:r w:rsidRPr="0F33BBBC">
        <w:rPr>
          <w:rFonts w:eastAsiaTheme="minorEastAsia"/>
          <w:sz w:val="24"/>
          <w:szCs w:val="24"/>
        </w:rPr>
        <w:t>snel wanneer hij wordt aangespeeld.</w:t>
      </w:r>
    </w:p>
    <w:p w14:paraId="2272BBF0" w14:textId="02C96683"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Strikte dekking in eigen waarheidszone</w:t>
      </w:r>
    </w:p>
    <w:p w14:paraId="1F71C6EB" w14:textId="4692D759"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Afsluiten van speelhoeken (verticale/diagonale pass en voorzet beletten)</w:t>
      </w:r>
    </w:p>
    <w:p w14:paraId="37A45066" w14:textId="12EE7454" w:rsidR="628B9238" w:rsidRDefault="03021F5C" w:rsidP="3DFE0C27">
      <w:pPr>
        <w:pStyle w:val="ListParagraph"/>
        <w:numPr>
          <w:ilvl w:val="0"/>
          <w:numId w:val="33"/>
        </w:numPr>
        <w:spacing w:after="0"/>
        <w:rPr>
          <w:rFonts w:eastAsiaTheme="minorEastAsia"/>
          <w:sz w:val="24"/>
          <w:szCs w:val="24"/>
        </w:rPr>
      </w:pPr>
      <w:r w:rsidRPr="3DFE0C27">
        <w:rPr>
          <w:rFonts w:eastAsiaTheme="minorEastAsia"/>
          <w:sz w:val="24"/>
          <w:szCs w:val="24"/>
        </w:rPr>
        <w:t>Efficiënte bezetting voor doel bij voorzet tegenpartij.</w:t>
      </w:r>
    </w:p>
    <w:p w14:paraId="43C9BF95" w14:textId="7ED43EF5" w:rsidR="607DAD42" w:rsidRDefault="607DAD42" w:rsidP="607DAD42"/>
    <w:p w14:paraId="49ECCD44" w14:textId="49035E90" w:rsidR="607DAD42" w:rsidRDefault="607DAD42" w:rsidP="607DAD42"/>
    <w:p w14:paraId="34F714E8" w14:textId="6E01675F" w:rsidR="05808C93" w:rsidRPr="00290ECE" w:rsidRDefault="7CE549C6" w:rsidP="00290ECE">
      <w:pPr>
        <w:pStyle w:val="Heading4"/>
        <w:rPr>
          <w:rFonts w:ascii="Open Sans" w:eastAsia="Open Sans" w:hAnsi="Open Sans" w:cs="Open Sans"/>
          <w:caps/>
          <w:color w:val="000000" w:themeColor="text1"/>
          <w:sz w:val="27"/>
          <w:szCs w:val="27"/>
        </w:rPr>
      </w:pPr>
      <w:bookmarkStart w:id="94" w:name="_Toc1914720704"/>
      <w:r w:rsidRPr="3DFE0C27">
        <w:rPr>
          <w:rFonts w:ascii="Open Sans" w:eastAsia="Open Sans" w:hAnsi="Open Sans" w:cs="Open Sans"/>
          <w:caps/>
          <w:color w:val="000000" w:themeColor="text1"/>
          <w:sz w:val="27"/>
          <w:szCs w:val="27"/>
        </w:rPr>
        <w:t>3</w:t>
      </w:r>
      <w:r w:rsidR="7379AED9" w:rsidRPr="3DFE0C27">
        <w:rPr>
          <w:rFonts w:ascii="Open Sans" w:eastAsia="Open Sans" w:hAnsi="Open Sans" w:cs="Open Sans"/>
          <w:caps/>
          <w:color w:val="000000" w:themeColor="text1"/>
          <w:sz w:val="27"/>
          <w:szCs w:val="27"/>
        </w:rPr>
        <w:t>.</w:t>
      </w:r>
      <w:r w:rsidR="0CF13C29" w:rsidRPr="3DFE0C27">
        <w:rPr>
          <w:rFonts w:ascii="Open Sans" w:eastAsia="Open Sans" w:hAnsi="Open Sans" w:cs="Open Sans"/>
          <w:caps/>
          <w:color w:val="000000" w:themeColor="text1"/>
          <w:sz w:val="27"/>
          <w:szCs w:val="27"/>
        </w:rPr>
        <w:t>4</w:t>
      </w:r>
      <w:r w:rsidR="7379AED9" w:rsidRPr="3DFE0C27">
        <w:rPr>
          <w:rFonts w:ascii="Open Sans" w:eastAsia="Open Sans" w:hAnsi="Open Sans" w:cs="Open Sans"/>
          <w:caps/>
          <w:color w:val="000000" w:themeColor="text1"/>
          <w:sz w:val="27"/>
          <w:szCs w:val="27"/>
        </w:rPr>
        <w:t xml:space="preserve">. </w:t>
      </w:r>
      <w:r w:rsidR="17004E6E" w:rsidRPr="3DFE0C27">
        <w:rPr>
          <w:rFonts w:ascii="Open Sans" w:eastAsia="Open Sans" w:hAnsi="Open Sans" w:cs="Open Sans"/>
          <w:caps/>
          <w:color w:val="000000" w:themeColor="text1"/>
          <w:sz w:val="27"/>
          <w:szCs w:val="27"/>
        </w:rPr>
        <w:t>Taken per positie 11 vs 11</w:t>
      </w:r>
      <w:bookmarkEnd w:id="94"/>
    </w:p>
    <w:p w14:paraId="3C106BAA" w14:textId="50ADC62C" w:rsidR="3DFE0C27" w:rsidRDefault="3DFE0C27" w:rsidP="3DFE0C27">
      <w:pPr>
        <w:pStyle w:val="Heading4"/>
        <w:rPr>
          <w:caps/>
          <w:color w:val="000000" w:themeColor="text1"/>
        </w:rPr>
      </w:pPr>
    </w:p>
    <w:p w14:paraId="4F294B75" w14:textId="7F7D6182" w:rsidR="05808C93" w:rsidRDefault="17004E6E" w:rsidP="3DFE0C27">
      <w:pPr>
        <w:rPr>
          <w:rFonts w:eastAsiaTheme="minorEastAsia"/>
          <w:b/>
          <w:bCs/>
          <w:sz w:val="24"/>
          <w:szCs w:val="24"/>
          <w:highlight w:val="green"/>
        </w:rPr>
      </w:pPr>
      <w:r w:rsidRPr="3DFE0C27">
        <w:rPr>
          <w:rFonts w:eastAsiaTheme="minorEastAsia"/>
          <w:b/>
          <w:bCs/>
          <w:sz w:val="24"/>
          <w:szCs w:val="24"/>
          <w:highlight w:val="green"/>
        </w:rPr>
        <w:t>Doelman</w:t>
      </w:r>
      <w:r w:rsidR="62E17D84" w:rsidRPr="3DFE0C27">
        <w:rPr>
          <w:rFonts w:eastAsiaTheme="minorEastAsia"/>
          <w:b/>
          <w:bCs/>
          <w:sz w:val="24"/>
          <w:szCs w:val="24"/>
          <w:highlight w:val="green"/>
        </w:rPr>
        <w:t xml:space="preserve"> </w:t>
      </w:r>
      <w:r w:rsidRPr="3DFE0C27">
        <w:rPr>
          <w:rFonts w:eastAsiaTheme="minorEastAsia"/>
          <w:b/>
          <w:bCs/>
          <w:sz w:val="24"/>
          <w:szCs w:val="24"/>
          <w:highlight w:val="green"/>
        </w:rPr>
        <w:t>(DM: 1)</w:t>
      </w:r>
    </w:p>
    <w:p w14:paraId="1F7CCDD8" w14:textId="615A04B5" w:rsidR="05808C93" w:rsidRDefault="17004E6E" w:rsidP="3DFE0C27">
      <w:pPr>
        <w:rPr>
          <w:rFonts w:eastAsiaTheme="minorEastAsia"/>
          <w:sz w:val="24"/>
          <w:szCs w:val="24"/>
        </w:rPr>
      </w:pPr>
      <w:r w:rsidRPr="3DFE0C27">
        <w:rPr>
          <w:rFonts w:eastAsiaTheme="minorEastAsia"/>
          <w:sz w:val="24"/>
          <w:szCs w:val="24"/>
        </w:rPr>
        <w:t>BALBEZIT:</w:t>
      </w:r>
    </w:p>
    <w:p w14:paraId="377EB31C" w14:textId="0F59E0CD" w:rsidR="05808C93" w:rsidRDefault="6E38A6AE" w:rsidP="3DFE0C27">
      <w:pPr>
        <w:pStyle w:val="ListParagraph"/>
        <w:numPr>
          <w:ilvl w:val="0"/>
          <w:numId w:val="30"/>
        </w:numPr>
        <w:rPr>
          <w:rFonts w:eastAsiaTheme="minorEastAsia"/>
          <w:sz w:val="24"/>
          <w:szCs w:val="24"/>
        </w:rPr>
      </w:pPr>
      <w:r w:rsidRPr="3DFE0C27">
        <w:rPr>
          <w:rFonts w:eastAsiaTheme="minorEastAsia"/>
          <w:sz w:val="24"/>
          <w:szCs w:val="24"/>
        </w:rPr>
        <w:t>Start de opbouw indien mogelijk van op de grond</w:t>
      </w:r>
    </w:p>
    <w:p w14:paraId="72F6C88D" w14:textId="14A11615" w:rsidR="05808C93" w:rsidRDefault="6E38A6AE" w:rsidP="3DFE0C27">
      <w:pPr>
        <w:pStyle w:val="ListParagraph"/>
        <w:numPr>
          <w:ilvl w:val="0"/>
          <w:numId w:val="29"/>
        </w:numPr>
        <w:rPr>
          <w:rFonts w:eastAsiaTheme="minorEastAsia"/>
          <w:sz w:val="24"/>
          <w:szCs w:val="24"/>
        </w:rPr>
      </w:pPr>
      <w:r w:rsidRPr="3DFE0C27">
        <w:rPr>
          <w:rFonts w:eastAsiaTheme="minorEastAsia"/>
          <w:sz w:val="24"/>
          <w:szCs w:val="24"/>
        </w:rPr>
        <w:t>Speelt ver voor zijn eigen doel-Speelt mee en biedt</w:t>
      </w:r>
      <w:r w:rsidR="0A0A90C0" w:rsidRPr="3DFE0C27">
        <w:rPr>
          <w:rFonts w:eastAsiaTheme="minorEastAsia"/>
          <w:sz w:val="24"/>
          <w:szCs w:val="24"/>
        </w:rPr>
        <w:t xml:space="preserve"> </w:t>
      </w:r>
      <w:r w:rsidRPr="3DFE0C27">
        <w:rPr>
          <w:rFonts w:eastAsiaTheme="minorEastAsia"/>
          <w:sz w:val="24"/>
          <w:szCs w:val="24"/>
        </w:rPr>
        <w:t>zich aan voor een flankverandering</w:t>
      </w:r>
    </w:p>
    <w:p w14:paraId="74354E38" w14:textId="10AF876C" w:rsidR="05808C93" w:rsidRDefault="6E38A6AE" w:rsidP="3DFE0C27">
      <w:pPr>
        <w:pStyle w:val="ListParagraph"/>
        <w:numPr>
          <w:ilvl w:val="0"/>
          <w:numId w:val="28"/>
        </w:numPr>
        <w:rPr>
          <w:rFonts w:eastAsiaTheme="minorEastAsia"/>
          <w:sz w:val="24"/>
          <w:szCs w:val="24"/>
        </w:rPr>
      </w:pPr>
      <w:r w:rsidRPr="3DFE0C27">
        <w:rPr>
          <w:rFonts w:eastAsiaTheme="minorEastAsia"/>
          <w:sz w:val="24"/>
          <w:szCs w:val="24"/>
        </w:rPr>
        <w:t>Speelt lange bal indien risicosituatie (onmiddellijke kans op doelgevaar)</w:t>
      </w:r>
    </w:p>
    <w:p w14:paraId="2AA083D0" w14:textId="2D3E0802" w:rsidR="05808C93" w:rsidRDefault="6E38A6AE" w:rsidP="3DFE0C27">
      <w:pPr>
        <w:pStyle w:val="ListParagraph"/>
        <w:numPr>
          <w:ilvl w:val="0"/>
          <w:numId w:val="27"/>
        </w:numPr>
        <w:rPr>
          <w:rFonts w:eastAsiaTheme="minorEastAsia"/>
          <w:sz w:val="24"/>
          <w:szCs w:val="24"/>
        </w:rPr>
      </w:pPr>
      <w:r w:rsidRPr="3DFE0C27">
        <w:rPr>
          <w:rFonts w:eastAsiaTheme="minorEastAsia"/>
          <w:sz w:val="24"/>
          <w:szCs w:val="24"/>
        </w:rPr>
        <w:t>Hervat het spel, indien mogelijk, snel na balverovering met gerichte worp of trap.</w:t>
      </w:r>
    </w:p>
    <w:p w14:paraId="7C46F474" w14:textId="0B659328" w:rsidR="05808C93" w:rsidRDefault="17004E6E" w:rsidP="3DFE0C27">
      <w:pPr>
        <w:rPr>
          <w:rFonts w:eastAsiaTheme="minorEastAsia"/>
          <w:sz w:val="24"/>
          <w:szCs w:val="24"/>
        </w:rPr>
      </w:pPr>
      <w:r w:rsidRPr="3DFE0C27">
        <w:rPr>
          <w:rFonts w:eastAsiaTheme="minorEastAsia"/>
          <w:sz w:val="24"/>
          <w:szCs w:val="24"/>
        </w:rPr>
        <w:t>BALVERLIES</w:t>
      </w:r>
    </w:p>
    <w:p w14:paraId="7EC34F0B" w14:textId="0EE56DD6" w:rsidR="05808C93" w:rsidRDefault="6E38A6AE" w:rsidP="3DFE0C27">
      <w:pPr>
        <w:pStyle w:val="ListParagraph"/>
        <w:numPr>
          <w:ilvl w:val="0"/>
          <w:numId w:val="26"/>
        </w:numPr>
        <w:rPr>
          <w:rFonts w:eastAsiaTheme="minorEastAsia"/>
          <w:sz w:val="24"/>
          <w:szCs w:val="24"/>
        </w:rPr>
      </w:pPr>
      <w:r w:rsidRPr="3DFE0C27">
        <w:rPr>
          <w:rFonts w:eastAsiaTheme="minorEastAsia"/>
          <w:sz w:val="24"/>
          <w:szCs w:val="24"/>
        </w:rPr>
        <w:t>Is alert op de dieptepassen van de tegenstander</w:t>
      </w:r>
      <w:r w:rsidR="68CB9156" w:rsidRPr="3DFE0C27">
        <w:rPr>
          <w:rFonts w:eastAsiaTheme="minorEastAsia"/>
          <w:sz w:val="24"/>
          <w:szCs w:val="24"/>
        </w:rPr>
        <w:t xml:space="preserve"> </w:t>
      </w:r>
    </w:p>
    <w:p w14:paraId="7BEDDF85" w14:textId="746EB8B9" w:rsidR="05808C93" w:rsidRDefault="6E38A6AE" w:rsidP="3DFE0C27">
      <w:pPr>
        <w:pStyle w:val="ListParagraph"/>
        <w:numPr>
          <w:ilvl w:val="0"/>
          <w:numId w:val="26"/>
        </w:numPr>
        <w:rPr>
          <w:rFonts w:eastAsiaTheme="minorEastAsia"/>
          <w:sz w:val="24"/>
          <w:szCs w:val="24"/>
        </w:rPr>
      </w:pPr>
      <w:r w:rsidRPr="3DFE0C27">
        <w:rPr>
          <w:rFonts w:eastAsiaTheme="minorEastAsia"/>
          <w:sz w:val="24"/>
          <w:szCs w:val="24"/>
        </w:rPr>
        <w:t>Laat zich gelden bij stilstaande fases dicht bij het doel-Coacht de verdediging</w:t>
      </w:r>
    </w:p>
    <w:p w14:paraId="0830E12C" w14:textId="1BA50D68" w:rsidR="05808C93" w:rsidRDefault="17004E6E" w:rsidP="3DFE0C27">
      <w:pPr>
        <w:rPr>
          <w:rFonts w:eastAsiaTheme="minorEastAsia"/>
          <w:b/>
          <w:bCs/>
          <w:sz w:val="24"/>
          <w:szCs w:val="24"/>
          <w:highlight w:val="green"/>
        </w:rPr>
      </w:pPr>
      <w:r w:rsidRPr="3DFE0C27">
        <w:rPr>
          <w:rFonts w:eastAsiaTheme="minorEastAsia"/>
          <w:b/>
          <w:bCs/>
          <w:sz w:val="24"/>
          <w:szCs w:val="24"/>
          <w:highlight w:val="green"/>
        </w:rPr>
        <w:t>Flankverdediger</w:t>
      </w:r>
      <w:r w:rsidR="174F01F6" w:rsidRPr="3DFE0C27">
        <w:rPr>
          <w:rFonts w:eastAsiaTheme="minorEastAsia"/>
          <w:b/>
          <w:bCs/>
          <w:sz w:val="24"/>
          <w:szCs w:val="24"/>
          <w:highlight w:val="green"/>
        </w:rPr>
        <w:t xml:space="preserve"> </w:t>
      </w:r>
      <w:r w:rsidRPr="3DFE0C27">
        <w:rPr>
          <w:rFonts w:eastAsiaTheme="minorEastAsia"/>
          <w:b/>
          <w:bCs/>
          <w:sz w:val="24"/>
          <w:szCs w:val="24"/>
          <w:highlight w:val="green"/>
        </w:rPr>
        <w:t>(FV: 2 en 5):</w:t>
      </w:r>
    </w:p>
    <w:p w14:paraId="504A96DA" w14:textId="16D3FF2D" w:rsidR="05808C93" w:rsidRDefault="17004E6E" w:rsidP="3DFE0C27">
      <w:pPr>
        <w:rPr>
          <w:rFonts w:eastAsiaTheme="minorEastAsia"/>
          <w:sz w:val="24"/>
          <w:szCs w:val="24"/>
        </w:rPr>
      </w:pPr>
      <w:r w:rsidRPr="3DFE0C27">
        <w:rPr>
          <w:rFonts w:eastAsiaTheme="minorEastAsia"/>
          <w:sz w:val="24"/>
          <w:szCs w:val="24"/>
        </w:rPr>
        <w:t>BALBEZIT</w:t>
      </w:r>
    </w:p>
    <w:p w14:paraId="7EA3E66A" w14:textId="127BC66B" w:rsidR="05808C93" w:rsidRDefault="6E38A6AE" w:rsidP="3DFE0C27">
      <w:pPr>
        <w:pStyle w:val="ListParagraph"/>
        <w:numPr>
          <w:ilvl w:val="0"/>
          <w:numId w:val="21"/>
        </w:numPr>
        <w:rPr>
          <w:rFonts w:eastAsiaTheme="minorEastAsia"/>
          <w:sz w:val="24"/>
          <w:szCs w:val="24"/>
        </w:rPr>
      </w:pPr>
      <w:r w:rsidRPr="3DFE0C27">
        <w:rPr>
          <w:rFonts w:eastAsiaTheme="minorEastAsia"/>
          <w:sz w:val="24"/>
          <w:szCs w:val="24"/>
        </w:rPr>
        <w:lastRenderedPageBreak/>
        <w:t>Veld breed maken</w:t>
      </w:r>
      <w:r w:rsidR="5D797057" w:rsidRPr="3DFE0C27">
        <w:rPr>
          <w:rFonts w:eastAsiaTheme="minorEastAsia"/>
          <w:sz w:val="24"/>
          <w:szCs w:val="24"/>
        </w:rPr>
        <w:t xml:space="preserve"> </w:t>
      </w:r>
      <w:r w:rsidRPr="3DFE0C27">
        <w:rPr>
          <w:rFonts w:eastAsiaTheme="minorEastAsia"/>
          <w:sz w:val="24"/>
          <w:szCs w:val="24"/>
        </w:rPr>
        <w:t>(weg van de tegenstanders</w:t>
      </w:r>
      <w:r w:rsidR="5A797F9E" w:rsidRPr="3DFE0C27">
        <w:rPr>
          <w:rFonts w:eastAsiaTheme="minorEastAsia"/>
          <w:sz w:val="24"/>
          <w:szCs w:val="24"/>
        </w:rPr>
        <w:t xml:space="preserve"> </w:t>
      </w:r>
      <w:r w:rsidRPr="3DFE0C27">
        <w:rPr>
          <w:rFonts w:eastAsiaTheme="minorEastAsia"/>
          <w:sz w:val="24"/>
          <w:szCs w:val="24"/>
        </w:rPr>
        <w:t>indien de bal langs jouw kant kan worden gespeeld</w:t>
      </w:r>
      <w:r w:rsidR="732F31FE" w:rsidRPr="3DFE0C27">
        <w:rPr>
          <w:rFonts w:eastAsiaTheme="minorEastAsia"/>
          <w:sz w:val="24"/>
          <w:szCs w:val="24"/>
        </w:rPr>
        <w:t>)</w:t>
      </w:r>
    </w:p>
    <w:p w14:paraId="0153FD70" w14:textId="66F4510C" w:rsidR="05808C93" w:rsidRDefault="6E38A6AE" w:rsidP="3DFE0C27">
      <w:pPr>
        <w:pStyle w:val="ListParagraph"/>
        <w:numPr>
          <w:ilvl w:val="0"/>
          <w:numId w:val="22"/>
        </w:numPr>
        <w:rPr>
          <w:rFonts w:eastAsiaTheme="minorEastAsia"/>
          <w:sz w:val="24"/>
          <w:szCs w:val="24"/>
        </w:rPr>
      </w:pPr>
      <w:r w:rsidRPr="3DFE0C27">
        <w:rPr>
          <w:rFonts w:eastAsiaTheme="minorEastAsia"/>
          <w:sz w:val="24"/>
          <w:szCs w:val="24"/>
        </w:rPr>
        <w:t>Hoog aanbieden in de opbouw.</w:t>
      </w:r>
    </w:p>
    <w:p w14:paraId="6DE252E9" w14:textId="76097EE7" w:rsidR="05808C93" w:rsidRDefault="6E38A6AE" w:rsidP="3DFE0C27">
      <w:pPr>
        <w:pStyle w:val="ListParagraph"/>
        <w:numPr>
          <w:ilvl w:val="0"/>
          <w:numId w:val="23"/>
        </w:numPr>
        <w:rPr>
          <w:rFonts w:eastAsiaTheme="minorEastAsia"/>
          <w:sz w:val="24"/>
          <w:szCs w:val="24"/>
        </w:rPr>
      </w:pPr>
      <w:r w:rsidRPr="3DFE0C27">
        <w:rPr>
          <w:rFonts w:eastAsiaTheme="minorEastAsia"/>
          <w:sz w:val="24"/>
          <w:szCs w:val="24"/>
        </w:rPr>
        <w:t xml:space="preserve">Inschuiven met of zonder bal indien er ruimte </w:t>
      </w:r>
      <w:r w:rsidR="67B2D5CC" w:rsidRPr="3DFE0C27">
        <w:rPr>
          <w:rFonts w:eastAsiaTheme="minorEastAsia"/>
          <w:sz w:val="24"/>
          <w:szCs w:val="24"/>
        </w:rPr>
        <w:t>i</w:t>
      </w:r>
      <w:r w:rsidRPr="3DFE0C27">
        <w:rPr>
          <w:rFonts w:eastAsiaTheme="minorEastAsia"/>
          <w:sz w:val="24"/>
          <w:szCs w:val="24"/>
        </w:rPr>
        <w:t>s</w:t>
      </w:r>
      <w:r w:rsidR="67B2D5CC" w:rsidRPr="3DFE0C27">
        <w:rPr>
          <w:rFonts w:eastAsiaTheme="minorEastAsia"/>
          <w:sz w:val="24"/>
          <w:szCs w:val="24"/>
        </w:rPr>
        <w:t xml:space="preserve"> </w:t>
      </w:r>
      <w:r w:rsidRPr="3DFE0C27">
        <w:rPr>
          <w:rFonts w:eastAsiaTheme="minorEastAsia"/>
          <w:sz w:val="24"/>
          <w:szCs w:val="24"/>
        </w:rPr>
        <w:t>om overtal te creëren en/of te overlappen op de FA</w:t>
      </w:r>
    </w:p>
    <w:p w14:paraId="6BCFC8F2" w14:textId="5F312655" w:rsidR="05808C93" w:rsidRDefault="6E38A6AE" w:rsidP="3DFE0C27">
      <w:pPr>
        <w:pStyle w:val="ListParagraph"/>
        <w:numPr>
          <w:ilvl w:val="0"/>
          <w:numId w:val="24"/>
        </w:numPr>
        <w:rPr>
          <w:rFonts w:eastAsiaTheme="minorEastAsia"/>
          <w:sz w:val="24"/>
          <w:szCs w:val="24"/>
        </w:rPr>
      </w:pPr>
      <w:r w:rsidRPr="3DFE0C27">
        <w:rPr>
          <w:rFonts w:eastAsiaTheme="minorEastAsia"/>
          <w:sz w:val="24"/>
          <w:szCs w:val="24"/>
        </w:rPr>
        <w:t xml:space="preserve">Indien één van de andere verdedigers inschuift </w:t>
      </w:r>
      <w:r w:rsidR="797C6971" w:rsidRPr="3DFE0C27">
        <w:rPr>
          <w:rFonts w:eastAsiaTheme="minorEastAsia"/>
          <w:sz w:val="24"/>
          <w:szCs w:val="24"/>
        </w:rPr>
        <w:t xml:space="preserve">- </w:t>
      </w:r>
      <w:r w:rsidRPr="3DFE0C27">
        <w:rPr>
          <w:rFonts w:eastAsiaTheme="minorEastAsia"/>
          <w:sz w:val="24"/>
          <w:szCs w:val="24"/>
        </w:rPr>
        <w:t>denken aan restverdediging. Dus naar binnen komen en CV steunen</w:t>
      </w:r>
    </w:p>
    <w:p w14:paraId="7A898400" w14:textId="6C7CDA75" w:rsidR="05808C93" w:rsidRDefault="6E38A6AE" w:rsidP="3DFE0C27">
      <w:pPr>
        <w:pStyle w:val="ListParagraph"/>
        <w:numPr>
          <w:ilvl w:val="0"/>
          <w:numId w:val="25"/>
        </w:numPr>
        <w:rPr>
          <w:rFonts w:eastAsiaTheme="minorEastAsia"/>
          <w:sz w:val="24"/>
          <w:szCs w:val="24"/>
        </w:rPr>
      </w:pPr>
      <w:r w:rsidRPr="3DFE0C27">
        <w:rPr>
          <w:rFonts w:eastAsiaTheme="minorEastAsia"/>
          <w:sz w:val="24"/>
          <w:szCs w:val="24"/>
        </w:rPr>
        <w:t>Diagonaal opbouwen naar AM, DS, VM of FA of rechtdoor in de ruimte voor DS of AM</w:t>
      </w:r>
      <w:r w:rsidR="42E37B13" w:rsidRPr="3DFE0C27">
        <w:rPr>
          <w:rFonts w:eastAsiaTheme="minorEastAsia"/>
          <w:sz w:val="24"/>
          <w:szCs w:val="24"/>
        </w:rPr>
        <w:t xml:space="preserve"> </w:t>
      </w:r>
    </w:p>
    <w:p w14:paraId="399A612A" w14:textId="05487182" w:rsidR="05808C93" w:rsidRDefault="17004E6E" w:rsidP="3DFE0C27">
      <w:pPr>
        <w:rPr>
          <w:rFonts w:eastAsiaTheme="minorEastAsia"/>
          <w:sz w:val="24"/>
          <w:szCs w:val="24"/>
        </w:rPr>
      </w:pPr>
      <w:r w:rsidRPr="3DFE0C27">
        <w:rPr>
          <w:rFonts w:eastAsiaTheme="minorEastAsia"/>
          <w:sz w:val="24"/>
          <w:szCs w:val="24"/>
        </w:rPr>
        <w:t>BALVERLIES:</w:t>
      </w:r>
    </w:p>
    <w:p w14:paraId="4C82A581" w14:textId="6E3CD008"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In blok komen bij balverlies. Naar binnen komen om onderlinge afstanden evenredig te houden en het de ruimte voor de tegenstander te beperken.</w:t>
      </w:r>
    </w:p>
    <w:p w14:paraId="14F9E877" w14:textId="3CD69E76"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De dichtstbijzijnde speler het gevoel geven dat hij vrij staat en aanspeelbaar is. Dus geen lichaamscontact zoeken. Wel doordekken indien deze wordt aangespeeld. In eigen waarheidszone wel steeds strikte dekking</w:t>
      </w:r>
    </w:p>
    <w:p w14:paraId="63FABD57" w14:textId="5FA0E398"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Kantelen tot aan de 2epaal.</w:t>
      </w:r>
    </w:p>
    <w:p w14:paraId="66016E4C" w14:textId="4E789365"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Buitenspellijn volgen van de centrale verdedigers</w:t>
      </w:r>
    </w:p>
    <w:p w14:paraId="46BEC24B" w14:textId="4223D17C"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Remmend wijken om snelheid uit de actie te halen</w:t>
      </w:r>
    </w:p>
    <w:p w14:paraId="3F5B308D" w14:textId="4428E4FD"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Rugdekking geven aan de centrale verdediger wanneer deze inschuift om door te dekken.</w:t>
      </w:r>
    </w:p>
    <w:p w14:paraId="112F806D" w14:textId="3F4406A6" w:rsidR="607DAD42" w:rsidRDefault="607DAD42" w:rsidP="3DFE0C27">
      <w:pPr>
        <w:rPr>
          <w:rFonts w:eastAsiaTheme="minorEastAsia"/>
          <w:sz w:val="24"/>
          <w:szCs w:val="24"/>
        </w:rPr>
      </w:pPr>
    </w:p>
    <w:p w14:paraId="1E91B295" w14:textId="75CEFF63" w:rsidR="05808C93" w:rsidRDefault="17004E6E" w:rsidP="3DFE0C27">
      <w:pPr>
        <w:rPr>
          <w:rFonts w:eastAsiaTheme="minorEastAsia"/>
          <w:b/>
          <w:bCs/>
          <w:sz w:val="24"/>
          <w:szCs w:val="24"/>
          <w:highlight w:val="green"/>
        </w:rPr>
      </w:pPr>
      <w:r w:rsidRPr="3DFE0C27">
        <w:rPr>
          <w:rFonts w:eastAsiaTheme="minorEastAsia"/>
          <w:b/>
          <w:bCs/>
          <w:sz w:val="24"/>
          <w:szCs w:val="24"/>
          <w:highlight w:val="green"/>
        </w:rPr>
        <w:t>Centrale verdediger</w:t>
      </w:r>
      <w:r w:rsidR="1D60F5AD" w:rsidRPr="3DFE0C27">
        <w:rPr>
          <w:rFonts w:eastAsiaTheme="minorEastAsia"/>
          <w:b/>
          <w:bCs/>
          <w:sz w:val="24"/>
          <w:szCs w:val="24"/>
          <w:highlight w:val="green"/>
        </w:rPr>
        <w:t xml:space="preserve"> (CV 3 en 4)</w:t>
      </w:r>
      <w:r w:rsidR="50DD1197" w:rsidRPr="3DFE0C27">
        <w:rPr>
          <w:rFonts w:eastAsiaTheme="minorEastAsia"/>
          <w:b/>
          <w:bCs/>
          <w:sz w:val="24"/>
          <w:szCs w:val="24"/>
          <w:highlight w:val="green"/>
        </w:rPr>
        <w:t xml:space="preserve"> </w:t>
      </w:r>
    </w:p>
    <w:p w14:paraId="61EB2745" w14:textId="48BA3CDD" w:rsidR="05808C93" w:rsidRDefault="17004E6E" w:rsidP="3DFE0C27">
      <w:pPr>
        <w:rPr>
          <w:rFonts w:eastAsiaTheme="minorEastAsia"/>
          <w:sz w:val="24"/>
          <w:szCs w:val="24"/>
        </w:rPr>
      </w:pPr>
      <w:r w:rsidRPr="3DFE0C27">
        <w:rPr>
          <w:rFonts w:eastAsiaTheme="minorEastAsia"/>
          <w:sz w:val="24"/>
          <w:szCs w:val="24"/>
        </w:rPr>
        <w:t>BALBEZIT:</w:t>
      </w:r>
    </w:p>
    <w:p w14:paraId="5C7426AA" w14:textId="446D941A" w:rsidR="05808C93" w:rsidRDefault="398B716D" w:rsidP="0F33BBBC">
      <w:pPr>
        <w:pStyle w:val="ListParagraph"/>
        <w:numPr>
          <w:ilvl w:val="0"/>
          <w:numId w:val="20"/>
        </w:numPr>
        <w:rPr>
          <w:rFonts w:eastAsiaTheme="minorEastAsia"/>
          <w:sz w:val="24"/>
          <w:szCs w:val="24"/>
        </w:rPr>
      </w:pPr>
      <w:r w:rsidRPr="0F33BBBC">
        <w:rPr>
          <w:rFonts w:eastAsiaTheme="minorEastAsia"/>
          <w:sz w:val="24"/>
          <w:szCs w:val="24"/>
        </w:rPr>
        <w:t>Aanspeelbaarheid in de opbouw via de doelman (diagonaal uitzakken richting hoek 16m gebied)</w:t>
      </w:r>
      <w:r w:rsidR="68F6737C" w:rsidRPr="0F33BBBC">
        <w:rPr>
          <w:rFonts w:eastAsiaTheme="minorEastAsia"/>
          <w:sz w:val="24"/>
          <w:szCs w:val="24"/>
        </w:rPr>
        <w:t xml:space="preserve"> </w:t>
      </w:r>
    </w:p>
    <w:p w14:paraId="52877485" w14:textId="11233EFE" w:rsidR="05808C93" w:rsidRDefault="398B716D" w:rsidP="0F33BBBC">
      <w:pPr>
        <w:pStyle w:val="ListParagraph"/>
        <w:numPr>
          <w:ilvl w:val="0"/>
          <w:numId w:val="20"/>
        </w:numPr>
        <w:rPr>
          <w:sz w:val="24"/>
          <w:szCs w:val="24"/>
        </w:rPr>
      </w:pPr>
      <w:r w:rsidRPr="0F33BBBC">
        <w:rPr>
          <w:rFonts w:eastAsiaTheme="minorEastAsia"/>
          <w:sz w:val="24"/>
          <w:szCs w:val="24"/>
        </w:rPr>
        <w:t>Eén</w:t>
      </w:r>
      <w:r w:rsidR="60EFCAA3" w:rsidRPr="0F33BBBC">
        <w:rPr>
          <w:rFonts w:eastAsiaTheme="minorEastAsia"/>
          <w:sz w:val="24"/>
          <w:szCs w:val="24"/>
        </w:rPr>
        <w:t xml:space="preserve"> </w:t>
      </w:r>
      <w:r w:rsidRPr="0F33BBBC">
        <w:rPr>
          <w:rFonts w:eastAsiaTheme="minorEastAsia"/>
          <w:sz w:val="24"/>
          <w:szCs w:val="24"/>
        </w:rPr>
        <w:t>van beide CV’s mag inschuiven als er ruimte is</w:t>
      </w:r>
    </w:p>
    <w:p w14:paraId="112B83E8" w14:textId="29FB574F"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Diagonaal inspelen</w:t>
      </w:r>
      <w:r w:rsidR="0E8A7A5E" w:rsidRPr="3DFE0C27">
        <w:rPr>
          <w:rFonts w:eastAsiaTheme="minorEastAsia"/>
          <w:sz w:val="24"/>
          <w:szCs w:val="24"/>
        </w:rPr>
        <w:t xml:space="preserve"> (crossbal 30 –40 meter kunnen spelen)</w:t>
      </w:r>
    </w:p>
    <w:p w14:paraId="389864B8" w14:textId="68D7DFDF"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Coaching van FV en VM</w:t>
      </w:r>
    </w:p>
    <w:p w14:paraId="637B4092" w14:textId="06B46ED4" w:rsidR="05808C93" w:rsidRDefault="6E38A6AE" w:rsidP="3DFE0C27">
      <w:pPr>
        <w:pStyle w:val="ListParagraph"/>
        <w:numPr>
          <w:ilvl w:val="0"/>
          <w:numId w:val="20"/>
        </w:numPr>
        <w:rPr>
          <w:rFonts w:eastAsiaTheme="minorEastAsia"/>
          <w:sz w:val="24"/>
          <w:szCs w:val="24"/>
        </w:rPr>
      </w:pPr>
      <w:r w:rsidRPr="3DFE0C27">
        <w:rPr>
          <w:rFonts w:eastAsiaTheme="minorEastAsia"/>
          <w:sz w:val="24"/>
          <w:szCs w:val="24"/>
        </w:rPr>
        <w:t>Aanspeelbaar zijn voor bal achteruit om spel te verleggen</w:t>
      </w:r>
    </w:p>
    <w:p w14:paraId="2B118ECB" w14:textId="73860386" w:rsidR="05808C93" w:rsidRDefault="17004E6E" w:rsidP="3DFE0C27">
      <w:pPr>
        <w:rPr>
          <w:rFonts w:eastAsiaTheme="minorEastAsia"/>
          <w:sz w:val="24"/>
          <w:szCs w:val="24"/>
        </w:rPr>
      </w:pPr>
      <w:r w:rsidRPr="3DFE0C27">
        <w:rPr>
          <w:rFonts w:eastAsiaTheme="minorEastAsia"/>
          <w:sz w:val="24"/>
          <w:szCs w:val="24"/>
        </w:rPr>
        <w:t>BALVERLIES</w:t>
      </w:r>
    </w:p>
    <w:p w14:paraId="76AFB665" w14:textId="1D0B13A7" w:rsidR="05808C93" w:rsidRDefault="6E38A6AE" w:rsidP="3DFE0C27">
      <w:pPr>
        <w:pStyle w:val="ListParagraph"/>
        <w:numPr>
          <w:ilvl w:val="0"/>
          <w:numId w:val="19"/>
        </w:numPr>
        <w:rPr>
          <w:rFonts w:eastAsiaTheme="minorEastAsia"/>
          <w:sz w:val="24"/>
          <w:szCs w:val="24"/>
        </w:rPr>
      </w:pPr>
      <w:r w:rsidRPr="3DFE0C27">
        <w:rPr>
          <w:rFonts w:eastAsiaTheme="minorEastAsia"/>
          <w:sz w:val="24"/>
          <w:szCs w:val="24"/>
        </w:rPr>
        <w:t>Anticiperen op aanspelen van de rechtstreekse tegenstander</w:t>
      </w:r>
    </w:p>
    <w:p w14:paraId="5D7CEF9B" w14:textId="1E245AAE" w:rsidR="05808C93" w:rsidRDefault="398B716D" w:rsidP="0F33BBBC">
      <w:pPr>
        <w:pStyle w:val="ListParagraph"/>
        <w:numPr>
          <w:ilvl w:val="0"/>
          <w:numId w:val="19"/>
        </w:numPr>
        <w:rPr>
          <w:rFonts w:eastAsiaTheme="minorEastAsia"/>
          <w:sz w:val="24"/>
          <w:szCs w:val="24"/>
        </w:rPr>
      </w:pPr>
      <w:r w:rsidRPr="0F33BBBC">
        <w:rPr>
          <w:rFonts w:eastAsiaTheme="minorEastAsia"/>
          <w:sz w:val="24"/>
          <w:szCs w:val="24"/>
        </w:rPr>
        <w:t>Rugdekking verlenen aan de andere CV en de dichtstbijzijnde FV (zo</w:t>
      </w:r>
      <w:r w:rsidR="0A5100CB" w:rsidRPr="0F33BBBC">
        <w:rPr>
          <w:rFonts w:eastAsiaTheme="minorEastAsia"/>
          <w:sz w:val="24"/>
          <w:szCs w:val="24"/>
        </w:rPr>
        <w:t xml:space="preserve"> </w:t>
      </w:r>
      <w:r w:rsidRPr="0F33BBBC">
        <w:rPr>
          <w:rFonts w:eastAsiaTheme="minorEastAsia"/>
          <w:sz w:val="24"/>
          <w:szCs w:val="24"/>
        </w:rPr>
        <w:t>lang</w:t>
      </w:r>
      <w:r w:rsidR="543FEA70" w:rsidRPr="0F33BBBC">
        <w:rPr>
          <w:rFonts w:eastAsiaTheme="minorEastAsia"/>
          <w:sz w:val="24"/>
          <w:szCs w:val="24"/>
        </w:rPr>
        <w:t xml:space="preserve"> </w:t>
      </w:r>
      <w:r w:rsidRPr="0F33BBBC">
        <w:rPr>
          <w:rFonts w:eastAsiaTheme="minorEastAsia"/>
          <w:sz w:val="24"/>
          <w:szCs w:val="24"/>
        </w:rPr>
        <w:t>mogelijk centraal blijven)</w:t>
      </w:r>
    </w:p>
    <w:p w14:paraId="72F70FF2" w14:textId="5F84E22E" w:rsidR="42931654" w:rsidRDefault="643E864D" w:rsidP="3DFE0C27">
      <w:pPr>
        <w:pStyle w:val="ListParagraph"/>
        <w:numPr>
          <w:ilvl w:val="0"/>
          <w:numId w:val="19"/>
        </w:numPr>
        <w:rPr>
          <w:rFonts w:eastAsiaTheme="minorEastAsia"/>
          <w:sz w:val="24"/>
          <w:szCs w:val="24"/>
        </w:rPr>
      </w:pPr>
      <w:r w:rsidRPr="3DFE0C27">
        <w:rPr>
          <w:rFonts w:eastAsiaTheme="minorEastAsia"/>
          <w:sz w:val="24"/>
          <w:szCs w:val="24"/>
        </w:rPr>
        <w:t>H</w:t>
      </w:r>
      <w:r w:rsidR="6E38A6AE" w:rsidRPr="3DFE0C27">
        <w:rPr>
          <w:rFonts w:eastAsiaTheme="minorEastAsia"/>
          <w:sz w:val="24"/>
          <w:szCs w:val="24"/>
        </w:rPr>
        <w:t>oe dichter bij het doel, hoe korter de dekking op de dichtstbijzijnde tegenstander.</w:t>
      </w:r>
    </w:p>
    <w:p w14:paraId="1F2413C2" w14:textId="6C477CCE" w:rsidR="607DAD42" w:rsidRDefault="607DAD42" w:rsidP="3DFE0C27">
      <w:pPr>
        <w:rPr>
          <w:rFonts w:eastAsiaTheme="minorEastAsia"/>
          <w:sz w:val="24"/>
          <w:szCs w:val="24"/>
        </w:rPr>
      </w:pPr>
    </w:p>
    <w:p w14:paraId="330A16B8" w14:textId="77290AAA" w:rsidR="05808C93" w:rsidRDefault="17004E6E" w:rsidP="3DFE0C27">
      <w:pPr>
        <w:rPr>
          <w:rFonts w:eastAsiaTheme="minorEastAsia"/>
          <w:b/>
          <w:bCs/>
          <w:sz w:val="24"/>
          <w:szCs w:val="24"/>
          <w:highlight w:val="green"/>
        </w:rPr>
      </w:pPr>
      <w:r w:rsidRPr="3DFE0C27">
        <w:rPr>
          <w:rFonts w:eastAsiaTheme="minorEastAsia"/>
          <w:b/>
          <w:bCs/>
          <w:sz w:val="24"/>
          <w:szCs w:val="24"/>
          <w:highlight w:val="green"/>
        </w:rPr>
        <w:t>Verdedigende middenvelders (VM: 6 of 6 en 8 bij verdedigende driehoek</w:t>
      </w:r>
    </w:p>
    <w:p w14:paraId="432F942B" w14:textId="04F0F901" w:rsidR="05808C93" w:rsidRDefault="17004E6E" w:rsidP="3DFE0C27">
      <w:pPr>
        <w:rPr>
          <w:rFonts w:eastAsiaTheme="minorEastAsia"/>
          <w:sz w:val="24"/>
          <w:szCs w:val="24"/>
        </w:rPr>
      </w:pPr>
      <w:r w:rsidRPr="3DFE0C27">
        <w:rPr>
          <w:rFonts w:eastAsiaTheme="minorEastAsia"/>
          <w:sz w:val="24"/>
          <w:szCs w:val="24"/>
        </w:rPr>
        <w:t>BALBEZIT</w:t>
      </w:r>
    </w:p>
    <w:p w14:paraId="7A20AFDE" w14:textId="734D29D5" w:rsidR="05808C93" w:rsidRDefault="6E38A6AE" w:rsidP="3DFE0C27">
      <w:pPr>
        <w:pStyle w:val="ListParagraph"/>
        <w:numPr>
          <w:ilvl w:val="0"/>
          <w:numId w:val="18"/>
        </w:numPr>
        <w:rPr>
          <w:rFonts w:eastAsiaTheme="minorEastAsia"/>
          <w:sz w:val="24"/>
          <w:szCs w:val="24"/>
        </w:rPr>
      </w:pPr>
      <w:r w:rsidRPr="3DFE0C27">
        <w:rPr>
          <w:rFonts w:eastAsiaTheme="minorEastAsia"/>
          <w:sz w:val="24"/>
          <w:szCs w:val="24"/>
        </w:rPr>
        <w:t>Achter de bal blijven (indien 2 VM’s blijft er 1 achter de bal)</w:t>
      </w:r>
    </w:p>
    <w:p w14:paraId="27E383EB" w14:textId="0E800600" w:rsidR="05808C93" w:rsidRDefault="6E38A6AE" w:rsidP="3DFE0C27">
      <w:pPr>
        <w:pStyle w:val="ListParagraph"/>
        <w:numPr>
          <w:ilvl w:val="0"/>
          <w:numId w:val="18"/>
        </w:numPr>
        <w:rPr>
          <w:rFonts w:eastAsiaTheme="minorEastAsia"/>
          <w:sz w:val="24"/>
          <w:szCs w:val="24"/>
        </w:rPr>
      </w:pPr>
      <w:r w:rsidRPr="3DFE0C27">
        <w:rPr>
          <w:rFonts w:eastAsiaTheme="minorEastAsia"/>
          <w:sz w:val="24"/>
          <w:szCs w:val="24"/>
        </w:rPr>
        <w:t>Verdedigend denken en zorgen voor restverdediging</w:t>
      </w:r>
    </w:p>
    <w:p w14:paraId="146F7F91" w14:textId="75FE4868" w:rsidR="05808C93" w:rsidRDefault="6E38A6AE" w:rsidP="3DFE0C27">
      <w:pPr>
        <w:pStyle w:val="ListParagraph"/>
        <w:numPr>
          <w:ilvl w:val="0"/>
          <w:numId w:val="18"/>
        </w:numPr>
        <w:rPr>
          <w:rFonts w:eastAsiaTheme="minorEastAsia"/>
          <w:sz w:val="24"/>
          <w:szCs w:val="24"/>
        </w:rPr>
      </w:pPr>
      <w:r w:rsidRPr="3DFE0C27">
        <w:rPr>
          <w:rFonts w:eastAsiaTheme="minorEastAsia"/>
          <w:sz w:val="24"/>
          <w:szCs w:val="24"/>
        </w:rPr>
        <w:lastRenderedPageBreak/>
        <w:t>Aanspeelbaar zijn achter de bal voor eventueel flankverandering</w:t>
      </w:r>
    </w:p>
    <w:p w14:paraId="33FAC9FB" w14:textId="1C79918C" w:rsidR="05808C93" w:rsidRDefault="6E38A6AE" w:rsidP="3DFE0C27">
      <w:pPr>
        <w:pStyle w:val="ListParagraph"/>
        <w:numPr>
          <w:ilvl w:val="0"/>
          <w:numId w:val="18"/>
        </w:numPr>
        <w:rPr>
          <w:rFonts w:eastAsiaTheme="minorEastAsia"/>
          <w:sz w:val="24"/>
          <w:szCs w:val="24"/>
        </w:rPr>
      </w:pPr>
      <w:r w:rsidRPr="3DFE0C27">
        <w:rPr>
          <w:rFonts w:eastAsiaTheme="minorEastAsia"/>
          <w:sz w:val="24"/>
          <w:szCs w:val="24"/>
        </w:rPr>
        <w:t>Indien 2 VM’s moet er één aanwezig zijn aan de 16m bij flankvoorzet)</w:t>
      </w:r>
    </w:p>
    <w:p w14:paraId="3AAA588F" w14:textId="06CF2F2F" w:rsidR="05808C93" w:rsidRDefault="6E38A6AE" w:rsidP="3DFE0C27">
      <w:pPr>
        <w:pStyle w:val="ListParagraph"/>
        <w:numPr>
          <w:ilvl w:val="0"/>
          <w:numId w:val="18"/>
        </w:numPr>
        <w:rPr>
          <w:rFonts w:eastAsiaTheme="minorEastAsia"/>
          <w:sz w:val="24"/>
          <w:szCs w:val="24"/>
        </w:rPr>
      </w:pPr>
      <w:r w:rsidRPr="3DFE0C27">
        <w:rPr>
          <w:rFonts w:eastAsiaTheme="minorEastAsia"/>
          <w:sz w:val="24"/>
          <w:szCs w:val="24"/>
        </w:rPr>
        <w:t>Steeds zorgen dat onderlinge afstanden tussen de middenvelders gerespecteerd worden.</w:t>
      </w:r>
    </w:p>
    <w:p w14:paraId="347D1433" w14:textId="3C4052FF" w:rsidR="05808C93" w:rsidRDefault="17004E6E" w:rsidP="3DFE0C27">
      <w:pPr>
        <w:rPr>
          <w:rFonts w:eastAsiaTheme="minorEastAsia"/>
          <w:sz w:val="24"/>
          <w:szCs w:val="24"/>
        </w:rPr>
      </w:pPr>
      <w:r w:rsidRPr="3DFE0C27">
        <w:rPr>
          <w:rFonts w:eastAsiaTheme="minorEastAsia"/>
          <w:sz w:val="24"/>
          <w:szCs w:val="24"/>
        </w:rPr>
        <w:t>BALVERLIES</w:t>
      </w:r>
    </w:p>
    <w:p w14:paraId="6E1DC92D" w14:textId="26E86C8C" w:rsidR="05808C93" w:rsidRDefault="6E38A6AE" w:rsidP="3DFE0C27">
      <w:pPr>
        <w:pStyle w:val="ListParagraph"/>
        <w:numPr>
          <w:ilvl w:val="0"/>
          <w:numId w:val="17"/>
        </w:numPr>
        <w:rPr>
          <w:rFonts w:eastAsiaTheme="minorEastAsia"/>
          <w:sz w:val="24"/>
          <w:szCs w:val="24"/>
        </w:rPr>
      </w:pPr>
      <w:r w:rsidRPr="3DFE0C27">
        <w:rPr>
          <w:rFonts w:eastAsiaTheme="minorEastAsia"/>
          <w:sz w:val="24"/>
          <w:szCs w:val="24"/>
        </w:rPr>
        <w:t>Duel aangaan zonder veel risico op balverlies</w:t>
      </w:r>
    </w:p>
    <w:p w14:paraId="06E51C8A" w14:textId="57AFD019" w:rsidR="05808C93" w:rsidRDefault="6E38A6AE" w:rsidP="3DFE0C27">
      <w:pPr>
        <w:pStyle w:val="ListParagraph"/>
        <w:numPr>
          <w:ilvl w:val="0"/>
          <w:numId w:val="17"/>
        </w:numPr>
        <w:rPr>
          <w:rFonts w:eastAsiaTheme="minorEastAsia"/>
          <w:sz w:val="24"/>
          <w:szCs w:val="24"/>
        </w:rPr>
      </w:pPr>
      <w:r w:rsidRPr="3DFE0C27">
        <w:rPr>
          <w:rFonts w:eastAsiaTheme="minorEastAsia"/>
          <w:sz w:val="24"/>
          <w:szCs w:val="24"/>
        </w:rPr>
        <w:t>Goed centraal blijven-In de verdediging schuiven indien daar te veel ruimte is</w:t>
      </w:r>
    </w:p>
    <w:p w14:paraId="4BC8352F" w14:textId="24D62798" w:rsidR="05808C93" w:rsidRDefault="6E38A6AE" w:rsidP="3DFE0C27">
      <w:pPr>
        <w:pStyle w:val="ListParagraph"/>
        <w:numPr>
          <w:ilvl w:val="0"/>
          <w:numId w:val="17"/>
        </w:numPr>
        <w:rPr>
          <w:rFonts w:eastAsiaTheme="minorEastAsia"/>
          <w:sz w:val="24"/>
          <w:szCs w:val="24"/>
        </w:rPr>
      </w:pPr>
      <w:r w:rsidRPr="3DFE0C27">
        <w:rPr>
          <w:rFonts w:eastAsiaTheme="minorEastAsia"/>
          <w:sz w:val="24"/>
          <w:szCs w:val="24"/>
        </w:rPr>
        <w:t>Dekking geven</w:t>
      </w:r>
    </w:p>
    <w:p w14:paraId="1909A742" w14:textId="43F54C57" w:rsidR="05808C93" w:rsidRDefault="6E38A6AE" w:rsidP="3DFE0C27">
      <w:pPr>
        <w:pStyle w:val="ListParagraph"/>
        <w:numPr>
          <w:ilvl w:val="0"/>
          <w:numId w:val="17"/>
        </w:numPr>
        <w:rPr>
          <w:rFonts w:eastAsiaTheme="minorEastAsia"/>
          <w:sz w:val="24"/>
          <w:szCs w:val="24"/>
        </w:rPr>
      </w:pPr>
      <w:r w:rsidRPr="3DFE0C27">
        <w:rPr>
          <w:rFonts w:eastAsiaTheme="minorEastAsia"/>
          <w:sz w:val="24"/>
          <w:szCs w:val="24"/>
        </w:rPr>
        <w:t>Centraal inschuivende middenvelder van tegenstander oppikken.</w:t>
      </w:r>
    </w:p>
    <w:p w14:paraId="0285E10C" w14:textId="71854AD8" w:rsidR="05808C93" w:rsidRDefault="6E38A6AE" w:rsidP="3DFE0C27">
      <w:pPr>
        <w:pStyle w:val="ListParagraph"/>
        <w:numPr>
          <w:ilvl w:val="0"/>
          <w:numId w:val="17"/>
        </w:numPr>
        <w:rPr>
          <w:rFonts w:eastAsiaTheme="minorEastAsia"/>
          <w:sz w:val="24"/>
          <w:szCs w:val="24"/>
        </w:rPr>
      </w:pPr>
      <w:r w:rsidRPr="3DFE0C27">
        <w:rPr>
          <w:rFonts w:eastAsiaTheme="minorEastAsia"/>
          <w:sz w:val="24"/>
          <w:szCs w:val="24"/>
        </w:rPr>
        <w:t>Bepaalt wanneer er voorwaarts collectief druk wordt gezet op de tegenstander</w:t>
      </w:r>
    </w:p>
    <w:p w14:paraId="12D4C17D" w14:textId="24029C80" w:rsidR="05808C93" w:rsidRDefault="17004E6E" w:rsidP="3DFE0C27">
      <w:pPr>
        <w:rPr>
          <w:rFonts w:eastAsiaTheme="minorEastAsia"/>
          <w:b/>
          <w:bCs/>
          <w:sz w:val="24"/>
          <w:szCs w:val="24"/>
          <w:highlight w:val="green"/>
        </w:rPr>
      </w:pPr>
      <w:r w:rsidRPr="3DFE0C27">
        <w:rPr>
          <w:rFonts w:eastAsiaTheme="minorEastAsia"/>
          <w:b/>
          <w:bCs/>
          <w:sz w:val="24"/>
          <w:szCs w:val="24"/>
          <w:highlight w:val="green"/>
        </w:rPr>
        <w:t>Aanvallende middenvelders (AM: 10 en 8 of 10</w:t>
      </w:r>
      <w:r w:rsidR="20E35F81" w:rsidRPr="3DFE0C27">
        <w:rPr>
          <w:rFonts w:eastAsiaTheme="minorEastAsia"/>
          <w:b/>
          <w:bCs/>
          <w:sz w:val="24"/>
          <w:szCs w:val="24"/>
          <w:highlight w:val="green"/>
        </w:rPr>
        <w:t xml:space="preserve"> </w:t>
      </w:r>
      <w:r w:rsidRPr="3DFE0C27">
        <w:rPr>
          <w:rFonts w:eastAsiaTheme="minorEastAsia"/>
          <w:b/>
          <w:bCs/>
          <w:sz w:val="24"/>
          <w:szCs w:val="24"/>
          <w:highlight w:val="green"/>
        </w:rPr>
        <w:t>bij verdedigende driehoek)</w:t>
      </w:r>
    </w:p>
    <w:p w14:paraId="74085886" w14:textId="211BC13D" w:rsidR="05808C93" w:rsidRDefault="17004E6E" w:rsidP="3DFE0C27">
      <w:pPr>
        <w:rPr>
          <w:rFonts w:eastAsiaTheme="minorEastAsia"/>
          <w:sz w:val="24"/>
          <w:szCs w:val="24"/>
        </w:rPr>
      </w:pPr>
      <w:r w:rsidRPr="3DFE0C27">
        <w:rPr>
          <w:rFonts w:eastAsiaTheme="minorEastAsia"/>
          <w:sz w:val="24"/>
          <w:szCs w:val="24"/>
        </w:rPr>
        <w:t>BALBEZIT:</w:t>
      </w:r>
    </w:p>
    <w:p w14:paraId="002E92F7" w14:textId="5C7EAB08" w:rsidR="05808C93" w:rsidRDefault="6E38A6AE" w:rsidP="3DFE0C27">
      <w:pPr>
        <w:pStyle w:val="ListParagraph"/>
        <w:numPr>
          <w:ilvl w:val="0"/>
          <w:numId w:val="16"/>
        </w:numPr>
        <w:rPr>
          <w:rFonts w:eastAsiaTheme="minorEastAsia"/>
          <w:sz w:val="24"/>
          <w:szCs w:val="24"/>
        </w:rPr>
      </w:pPr>
      <w:r w:rsidRPr="3DFE0C27">
        <w:rPr>
          <w:rFonts w:eastAsiaTheme="minorEastAsia"/>
          <w:sz w:val="24"/>
          <w:szCs w:val="24"/>
        </w:rPr>
        <w:t>Variaties in het spel brengen</w:t>
      </w:r>
      <w:r w:rsidR="5D5875B7" w:rsidRPr="3DFE0C27">
        <w:rPr>
          <w:rFonts w:eastAsiaTheme="minorEastAsia"/>
          <w:sz w:val="24"/>
          <w:szCs w:val="24"/>
        </w:rPr>
        <w:t xml:space="preserve"> </w:t>
      </w:r>
      <w:r w:rsidRPr="3DFE0C27">
        <w:rPr>
          <w:rFonts w:eastAsiaTheme="minorEastAsia"/>
          <w:sz w:val="24"/>
          <w:szCs w:val="24"/>
        </w:rPr>
        <w:t>(acties maken, kaatsen, bijhouden, diep spelen, ...)</w:t>
      </w:r>
    </w:p>
    <w:p w14:paraId="55EC49E1" w14:textId="41A60E71" w:rsidR="55145866" w:rsidRDefault="6EC9E922" w:rsidP="3DFE0C27">
      <w:pPr>
        <w:pStyle w:val="ListParagraph"/>
        <w:numPr>
          <w:ilvl w:val="0"/>
          <w:numId w:val="16"/>
        </w:numPr>
        <w:rPr>
          <w:rFonts w:eastAsiaTheme="minorEastAsia"/>
          <w:sz w:val="24"/>
          <w:szCs w:val="24"/>
        </w:rPr>
      </w:pPr>
      <w:r w:rsidRPr="3DFE0C27">
        <w:rPr>
          <w:rFonts w:eastAsiaTheme="minorEastAsia"/>
          <w:sz w:val="24"/>
          <w:szCs w:val="24"/>
        </w:rPr>
        <w:t>A</w:t>
      </w:r>
      <w:r w:rsidR="6E38A6AE" w:rsidRPr="3DFE0C27">
        <w:rPr>
          <w:rFonts w:eastAsiaTheme="minorEastAsia"/>
          <w:sz w:val="24"/>
          <w:szCs w:val="24"/>
        </w:rPr>
        <w:t>anspeelbaar zijn tussen de linies in de opbouw</w:t>
      </w:r>
    </w:p>
    <w:p w14:paraId="6A6A2B9B" w14:textId="23EBD6DB" w:rsidR="05808C93" w:rsidRDefault="6E38A6AE" w:rsidP="3DFE0C27">
      <w:pPr>
        <w:pStyle w:val="ListParagraph"/>
        <w:numPr>
          <w:ilvl w:val="0"/>
          <w:numId w:val="16"/>
        </w:numPr>
        <w:rPr>
          <w:rFonts w:eastAsiaTheme="minorEastAsia"/>
          <w:sz w:val="24"/>
          <w:szCs w:val="24"/>
        </w:rPr>
      </w:pPr>
      <w:r w:rsidRPr="3DFE0C27">
        <w:rPr>
          <w:rFonts w:eastAsiaTheme="minorEastAsia"/>
          <w:sz w:val="24"/>
          <w:szCs w:val="24"/>
        </w:rPr>
        <w:t>Flanken en spits aanspelen</w:t>
      </w:r>
    </w:p>
    <w:p w14:paraId="30A8B027" w14:textId="28280B44" w:rsidR="05808C93" w:rsidRDefault="6E38A6AE" w:rsidP="3DFE0C27">
      <w:pPr>
        <w:pStyle w:val="ListParagraph"/>
        <w:numPr>
          <w:ilvl w:val="0"/>
          <w:numId w:val="16"/>
        </w:numPr>
        <w:rPr>
          <w:rFonts w:eastAsiaTheme="minorEastAsia"/>
          <w:sz w:val="24"/>
          <w:szCs w:val="24"/>
        </w:rPr>
      </w:pPr>
      <w:r w:rsidRPr="3DFE0C27">
        <w:rPr>
          <w:rFonts w:eastAsiaTheme="minorEastAsia"/>
          <w:sz w:val="24"/>
          <w:szCs w:val="24"/>
        </w:rPr>
        <w:t>Overlappen met DS wanneer deze afhaakt</w:t>
      </w:r>
    </w:p>
    <w:p w14:paraId="301D9B23" w14:textId="7963534B" w:rsidR="05808C93" w:rsidRDefault="6E38A6AE" w:rsidP="3DFE0C27">
      <w:pPr>
        <w:pStyle w:val="ListParagraph"/>
        <w:numPr>
          <w:ilvl w:val="0"/>
          <w:numId w:val="16"/>
        </w:numPr>
        <w:rPr>
          <w:rFonts w:eastAsiaTheme="minorEastAsia"/>
          <w:sz w:val="24"/>
          <w:szCs w:val="24"/>
        </w:rPr>
      </w:pPr>
      <w:r w:rsidRPr="3DFE0C27">
        <w:rPr>
          <w:rFonts w:eastAsiaTheme="minorEastAsia"/>
          <w:sz w:val="24"/>
          <w:szCs w:val="24"/>
        </w:rPr>
        <w:t>Ter hoogte van</w:t>
      </w:r>
      <w:r w:rsidR="021D70F6" w:rsidRPr="3DFE0C27">
        <w:rPr>
          <w:rFonts w:eastAsiaTheme="minorEastAsia"/>
          <w:sz w:val="24"/>
          <w:szCs w:val="24"/>
        </w:rPr>
        <w:t xml:space="preserve"> </w:t>
      </w:r>
      <w:r w:rsidRPr="3DFE0C27">
        <w:rPr>
          <w:rFonts w:eastAsiaTheme="minorEastAsia"/>
          <w:sz w:val="24"/>
          <w:szCs w:val="24"/>
        </w:rPr>
        <w:t>het penaltypunt komen bij voorzet</w:t>
      </w:r>
    </w:p>
    <w:p w14:paraId="749582DF" w14:textId="7885425A" w:rsidR="51377C11" w:rsidRDefault="5AFD464D" w:rsidP="3DFE0C27">
      <w:pPr>
        <w:pStyle w:val="ListParagraph"/>
        <w:numPr>
          <w:ilvl w:val="0"/>
          <w:numId w:val="16"/>
        </w:numPr>
        <w:rPr>
          <w:rFonts w:eastAsiaTheme="minorEastAsia"/>
          <w:sz w:val="24"/>
          <w:szCs w:val="24"/>
        </w:rPr>
      </w:pPr>
      <w:r w:rsidRPr="3DFE0C27">
        <w:rPr>
          <w:rFonts w:eastAsiaTheme="minorEastAsia"/>
          <w:sz w:val="24"/>
          <w:szCs w:val="24"/>
        </w:rPr>
        <w:t>D</w:t>
      </w:r>
      <w:r w:rsidR="6E38A6AE" w:rsidRPr="3DFE0C27">
        <w:rPr>
          <w:rFonts w:eastAsiaTheme="minorEastAsia"/>
          <w:sz w:val="24"/>
          <w:szCs w:val="24"/>
        </w:rPr>
        <w:t>uidelijke afspraken maken met andere AM. Behouden van onderlinge afstanden in het middenveld en maximaal aanspeelmogelijkheden bieden voor medespeler</w:t>
      </w:r>
    </w:p>
    <w:p w14:paraId="1E082AB0" w14:textId="6185F504" w:rsidR="05808C93" w:rsidRDefault="17004E6E" w:rsidP="3DFE0C27">
      <w:pPr>
        <w:rPr>
          <w:rFonts w:eastAsiaTheme="minorEastAsia"/>
          <w:sz w:val="24"/>
          <w:szCs w:val="24"/>
        </w:rPr>
      </w:pPr>
      <w:r w:rsidRPr="3DFE0C27">
        <w:rPr>
          <w:rFonts w:eastAsiaTheme="minorEastAsia"/>
          <w:sz w:val="24"/>
          <w:szCs w:val="24"/>
        </w:rPr>
        <w:t>BALVERLIES</w:t>
      </w:r>
    </w:p>
    <w:p w14:paraId="553EEBA0" w14:textId="1C1534CC" w:rsidR="05808C93" w:rsidRDefault="6E38A6AE" w:rsidP="3DFE0C27">
      <w:pPr>
        <w:pStyle w:val="ListParagraph"/>
        <w:numPr>
          <w:ilvl w:val="0"/>
          <w:numId w:val="15"/>
        </w:numPr>
        <w:rPr>
          <w:rFonts w:eastAsiaTheme="minorEastAsia"/>
          <w:sz w:val="24"/>
          <w:szCs w:val="24"/>
        </w:rPr>
      </w:pPr>
      <w:r w:rsidRPr="3DFE0C27">
        <w:rPr>
          <w:rFonts w:eastAsiaTheme="minorEastAsia"/>
          <w:sz w:val="24"/>
          <w:szCs w:val="24"/>
        </w:rPr>
        <w:t>Terugzakken in blok</w:t>
      </w:r>
    </w:p>
    <w:p w14:paraId="285AD0CC" w14:textId="669B6950" w:rsidR="05808C93" w:rsidRDefault="6E38A6AE" w:rsidP="3DFE0C27">
      <w:pPr>
        <w:pStyle w:val="ListParagraph"/>
        <w:numPr>
          <w:ilvl w:val="0"/>
          <w:numId w:val="15"/>
        </w:numPr>
        <w:rPr>
          <w:rFonts w:eastAsiaTheme="minorEastAsia"/>
          <w:sz w:val="24"/>
          <w:szCs w:val="24"/>
        </w:rPr>
      </w:pPr>
      <w:r w:rsidRPr="3DFE0C27">
        <w:rPr>
          <w:rFonts w:eastAsiaTheme="minorEastAsia"/>
          <w:sz w:val="24"/>
          <w:szCs w:val="24"/>
        </w:rPr>
        <w:t>Passlijnen dichtzetten naar centrum</w:t>
      </w:r>
    </w:p>
    <w:p w14:paraId="20662914" w14:textId="331260CD" w:rsidR="05808C93" w:rsidRDefault="6E38A6AE" w:rsidP="3DFE0C27">
      <w:pPr>
        <w:pStyle w:val="ListParagraph"/>
        <w:numPr>
          <w:ilvl w:val="0"/>
          <w:numId w:val="15"/>
        </w:numPr>
        <w:rPr>
          <w:rFonts w:eastAsiaTheme="minorEastAsia"/>
          <w:sz w:val="24"/>
          <w:szCs w:val="24"/>
        </w:rPr>
      </w:pPr>
      <w:r w:rsidRPr="3DFE0C27">
        <w:rPr>
          <w:rFonts w:eastAsiaTheme="minorEastAsia"/>
          <w:sz w:val="24"/>
          <w:szCs w:val="24"/>
        </w:rPr>
        <w:t>1 van de 2 AM’s zakt terug tot zelfde hoogte van VM</w:t>
      </w:r>
    </w:p>
    <w:p w14:paraId="2F98703D" w14:textId="1C4BA11F" w:rsidR="05808C93" w:rsidRDefault="6E38A6AE" w:rsidP="3DFE0C27">
      <w:pPr>
        <w:pStyle w:val="ListParagraph"/>
        <w:numPr>
          <w:ilvl w:val="0"/>
          <w:numId w:val="15"/>
        </w:numPr>
        <w:rPr>
          <w:rFonts w:eastAsiaTheme="minorEastAsia"/>
          <w:sz w:val="24"/>
          <w:szCs w:val="24"/>
        </w:rPr>
      </w:pPr>
      <w:r w:rsidRPr="3DFE0C27">
        <w:rPr>
          <w:rFonts w:eastAsiaTheme="minorEastAsia"/>
          <w:sz w:val="24"/>
          <w:szCs w:val="24"/>
        </w:rPr>
        <w:t>Negatieve pressing op baldrager</w:t>
      </w:r>
    </w:p>
    <w:p w14:paraId="205DE5A9" w14:textId="3CFD889B" w:rsidR="05808C93" w:rsidRDefault="6E38A6AE" w:rsidP="3DFE0C27">
      <w:pPr>
        <w:pStyle w:val="ListParagraph"/>
        <w:numPr>
          <w:ilvl w:val="0"/>
          <w:numId w:val="15"/>
        </w:numPr>
        <w:rPr>
          <w:rFonts w:eastAsiaTheme="minorEastAsia"/>
          <w:sz w:val="24"/>
          <w:szCs w:val="24"/>
        </w:rPr>
      </w:pPr>
      <w:r w:rsidRPr="3DFE0C27">
        <w:rPr>
          <w:rFonts w:eastAsiaTheme="minorEastAsia"/>
          <w:sz w:val="24"/>
          <w:szCs w:val="24"/>
        </w:rPr>
        <w:t>Aanvallend denken voor vlugge omschakeling</w:t>
      </w:r>
    </w:p>
    <w:p w14:paraId="4BF2EDB3" w14:textId="342BD0AB" w:rsidR="05808C93" w:rsidRDefault="17004E6E" w:rsidP="3DFE0C27">
      <w:pPr>
        <w:rPr>
          <w:rFonts w:eastAsiaTheme="minorEastAsia"/>
          <w:sz w:val="24"/>
          <w:szCs w:val="24"/>
        </w:rPr>
      </w:pPr>
      <w:r w:rsidRPr="3DFE0C27">
        <w:rPr>
          <w:rFonts w:eastAsiaTheme="minorEastAsia"/>
          <w:b/>
          <w:bCs/>
          <w:sz w:val="24"/>
          <w:szCs w:val="24"/>
          <w:highlight w:val="green"/>
        </w:rPr>
        <w:t>Flankaanvallers (FA: 7 en 11)</w:t>
      </w:r>
    </w:p>
    <w:p w14:paraId="3EC2B4E6" w14:textId="5F2A5A1B" w:rsidR="05808C93" w:rsidRDefault="17004E6E" w:rsidP="3DFE0C27">
      <w:pPr>
        <w:rPr>
          <w:rFonts w:eastAsiaTheme="minorEastAsia"/>
          <w:sz w:val="24"/>
          <w:szCs w:val="24"/>
        </w:rPr>
      </w:pPr>
      <w:r w:rsidRPr="3DFE0C27">
        <w:rPr>
          <w:rFonts w:eastAsiaTheme="minorEastAsia"/>
          <w:sz w:val="24"/>
          <w:szCs w:val="24"/>
        </w:rPr>
        <w:t>BALBEZIT:</w:t>
      </w:r>
    </w:p>
    <w:p w14:paraId="20B6C2F1" w14:textId="1581D44C" w:rsidR="05808C93" w:rsidRDefault="6E38A6AE" w:rsidP="3DFE0C27">
      <w:pPr>
        <w:pStyle w:val="ListParagraph"/>
        <w:numPr>
          <w:ilvl w:val="0"/>
          <w:numId w:val="14"/>
        </w:numPr>
        <w:rPr>
          <w:rFonts w:eastAsiaTheme="minorEastAsia"/>
          <w:sz w:val="24"/>
          <w:szCs w:val="24"/>
        </w:rPr>
      </w:pPr>
      <w:r w:rsidRPr="3DFE0C27">
        <w:rPr>
          <w:rFonts w:eastAsiaTheme="minorEastAsia"/>
          <w:sz w:val="24"/>
          <w:szCs w:val="24"/>
        </w:rPr>
        <w:t>Maken veld breed indien er langs die kan</w:t>
      </w:r>
      <w:r w:rsidR="2B78D307" w:rsidRPr="3DFE0C27">
        <w:rPr>
          <w:rFonts w:eastAsiaTheme="minorEastAsia"/>
          <w:sz w:val="24"/>
          <w:szCs w:val="24"/>
        </w:rPr>
        <w:t>t</w:t>
      </w:r>
      <w:r w:rsidRPr="3DFE0C27">
        <w:rPr>
          <w:rFonts w:eastAsiaTheme="minorEastAsia"/>
          <w:sz w:val="24"/>
          <w:szCs w:val="24"/>
        </w:rPr>
        <w:t xml:space="preserve"> kan worden gespeeld</w:t>
      </w:r>
    </w:p>
    <w:p w14:paraId="448B7C65" w14:textId="6D30A93E" w:rsidR="05808C93" w:rsidRDefault="6E38A6AE" w:rsidP="3DFE0C27">
      <w:pPr>
        <w:pStyle w:val="ListParagraph"/>
        <w:numPr>
          <w:ilvl w:val="0"/>
          <w:numId w:val="14"/>
        </w:numPr>
        <w:rPr>
          <w:rFonts w:eastAsiaTheme="minorEastAsia"/>
          <w:sz w:val="24"/>
          <w:szCs w:val="24"/>
        </w:rPr>
      </w:pPr>
      <w:r w:rsidRPr="3DFE0C27">
        <w:rPr>
          <w:rFonts w:eastAsiaTheme="minorEastAsia"/>
          <w:sz w:val="24"/>
          <w:szCs w:val="24"/>
        </w:rPr>
        <w:t>1 vs 1 acties maken langs de flank</w:t>
      </w:r>
    </w:p>
    <w:p w14:paraId="3BA24C9A" w14:textId="4D98B921" w:rsidR="05808C93" w:rsidRDefault="6E38A6AE" w:rsidP="3DFE0C27">
      <w:pPr>
        <w:pStyle w:val="ListParagraph"/>
        <w:numPr>
          <w:ilvl w:val="0"/>
          <w:numId w:val="14"/>
        </w:numPr>
        <w:rPr>
          <w:rFonts w:eastAsiaTheme="minorEastAsia"/>
          <w:sz w:val="24"/>
          <w:szCs w:val="24"/>
        </w:rPr>
      </w:pPr>
      <w:r w:rsidRPr="3DFE0C27">
        <w:rPr>
          <w:rFonts w:eastAsiaTheme="minorEastAsia"/>
          <w:sz w:val="24"/>
          <w:szCs w:val="24"/>
        </w:rPr>
        <w:t>Afwisseling in afhaken en diep lopen i.f.v.</w:t>
      </w:r>
      <w:r w:rsidR="02311D11" w:rsidRPr="3DFE0C27">
        <w:rPr>
          <w:rFonts w:eastAsiaTheme="minorEastAsia"/>
          <w:sz w:val="24"/>
          <w:szCs w:val="24"/>
        </w:rPr>
        <w:t xml:space="preserve"> </w:t>
      </w:r>
      <w:r w:rsidRPr="3DFE0C27">
        <w:rPr>
          <w:rFonts w:eastAsiaTheme="minorEastAsia"/>
          <w:sz w:val="24"/>
          <w:szCs w:val="24"/>
        </w:rPr>
        <w:t>positie rechtstreekse tegenstander</w:t>
      </w:r>
    </w:p>
    <w:p w14:paraId="2553F052" w14:textId="26873A42" w:rsidR="05808C93" w:rsidRDefault="6E38A6AE" w:rsidP="3DFE0C27">
      <w:pPr>
        <w:pStyle w:val="ListParagraph"/>
        <w:numPr>
          <w:ilvl w:val="0"/>
          <w:numId w:val="14"/>
        </w:numPr>
        <w:rPr>
          <w:rFonts w:eastAsiaTheme="minorEastAsia"/>
          <w:sz w:val="24"/>
          <w:szCs w:val="24"/>
        </w:rPr>
      </w:pPr>
      <w:r w:rsidRPr="3DFE0C27">
        <w:rPr>
          <w:rFonts w:eastAsiaTheme="minorEastAsia"/>
          <w:sz w:val="24"/>
          <w:szCs w:val="24"/>
        </w:rPr>
        <w:t>Voorzet russen verdediging en doelman</w:t>
      </w:r>
    </w:p>
    <w:p w14:paraId="35EAA28E" w14:textId="1938AE6E" w:rsidR="05808C93" w:rsidRDefault="6E38A6AE" w:rsidP="3DFE0C27">
      <w:pPr>
        <w:pStyle w:val="ListParagraph"/>
        <w:numPr>
          <w:ilvl w:val="0"/>
          <w:numId w:val="14"/>
        </w:numPr>
        <w:rPr>
          <w:rFonts w:eastAsiaTheme="minorEastAsia"/>
          <w:sz w:val="24"/>
          <w:szCs w:val="24"/>
        </w:rPr>
      </w:pPr>
      <w:r w:rsidRPr="3DFE0C27">
        <w:rPr>
          <w:rFonts w:eastAsiaTheme="minorEastAsia"/>
          <w:sz w:val="24"/>
          <w:szCs w:val="24"/>
        </w:rPr>
        <w:t>Opduiken aan 2epaal bij voorzet andere flank</w:t>
      </w:r>
    </w:p>
    <w:p w14:paraId="74231009" w14:textId="3895D8C2" w:rsidR="05808C93" w:rsidRDefault="6E38A6AE" w:rsidP="3DFE0C27">
      <w:pPr>
        <w:pStyle w:val="ListParagraph"/>
        <w:numPr>
          <w:ilvl w:val="0"/>
          <w:numId w:val="14"/>
        </w:numPr>
        <w:rPr>
          <w:rFonts w:eastAsiaTheme="minorEastAsia"/>
          <w:sz w:val="24"/>
          <w:szCs w:val="24"/>
        </w:rPr>
      </w:pPr>
      <w:r w:rsidRPr="3DFE0C27">
        <w:rPr>
          <w:rFonts w:eastAsiaTheme="minorEastAsia"/>
          <w:sz w:val="24"/>
          <w:szCs w:val="24"/>
        </w:rPr>
        <w:t>Ruimte maken langs buiten of binnen voor opkomende FV</w:t>
      </w:r>
    </w:p>
    <w:p w14:paraId="44372FA6" w14:textId="2DAB5A01" w:rsidR="05808C93" w:rsidRDefault="6E38A6AE" w:rsidP="3DFE0C27">
      <w:pPr>
        <w:pStyle w:val="ListParagraph"/>
        <w:numPr>
          <w:ilvl w:val="0"/>
          <w:numId w:val="14"/>
        </w:numPr>
        <w:rPr>
          <w:rFonts w:eastAsiaTheme="minorEastAsia"/>
          <w:sz w:val="24"/>
          <w:szCs w:val="24"/>
        </w:rPr>
      </w:pPr>
      <w:r w:rsidRPr="3DFE0C27">
        <w:rPr>
          <w:rFonts w:eastAsiaTheme="minorEastAsia"/>
          <w:sz w:val="24"/>
          <w:szCs w:val="24"/>
        </w:rPr>
        <w:t>Taakovername van de FV indien er onvoldoende restverdediging is.</w:t>
      </w:r>
    </w:p>
    <w:p w14:paraId="59947693" w14:textId="332B06F5" w:rsidR="05808C93" w:rsidRDefault="17004E6E" w:rsidP="3DFE0C27">
      <w:pPr>
        <w:rPr>
          <w:rFonts w:eastAsiaTheme="minorEastAsia"/>
          <w:sz w:val="24"/>
          <w:szCs w:val="24"/>
        </w:rPr>
      </w:pPr>
      <w:r w:rsidRPr="3DFE0C27">
        <w:rPr>
          <w:rFonts w:eastAsiaTheme="minorEastAsia"/>
          <w:sz w:val="24"/>
          <w:szCs w:val="24"/>
        </w:rPr>
        <w:t>BALVERLIES:</w:t>
      </w:r>
    </w:p>
    <w:p w14:paraId="4319D629" w14:textId="1559EB63"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Naar binnen komen en terugzakken in het blok</w:t>
      </w:r>
    </w:p>
    <w:p w14:paraId="6970BF44" w14:textId="291F0D2D"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Druk op balbezitter indien kans op recuperatie</w:t>
      </w:r>
    </w:p>
    <w:p w14:paraId="7C340D10" w14:textId="4C3BA0FC"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Negatieve pressing op balbezitter</w:t>
      </w:r>
    </w:p>
    <w:p w14:paraId="0168FD1E" w14:textId="0C12C724"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lastRenderedPageBreak/>
        <w:t>100% doorgaan indien twijfel bij tegenstander</w:t>
      </w:r>
    </w:p>
    <w:p w14:paraId="5EFDAE07" w14:textId="694E6C53"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Bijbalrecuperatie onmiddellijk uit blok komen (aanvallend denken voor balrecuperatie)</w:t>
      </w:r>
    </w:p>
    <w:p w14:paraId="03F2F442" w14:textId="06B9867A" w:rsidR="607DAD42" w:rsidRDefault="607DAD42" w:rsidP="3DFE0C27">
      <w:pPr>
        <w:rPr>
          <w:rFonts w:eastAsiaTheme="minorEastAsia"/>
          <w:sz w:val="24"/>
          <w:szCs w:val="24"/>
        </w:rPr>
      </w:pPr>
    </w:p>
    <w:p w14:paraId="3E50745A" w14:textId="08B79E6B" w:rsidR="05808C93" w:rsidRDefault="17004E6E" w:rsidP="3DFE0C27">
      <w:pPr>
        <w:rPr>
          <w:rFonts w:eastAsiaTheme="minorEastAsia"/>
          <w:b/>
          <w:bCs/>
          <w:sz w:val="24"/>
          <w:szCs w:val="24"/>
          <w:highlight w:val="green"/>
        </w:rPr>
      </w:pPr>
      <w:r w:rsidRPr="3DFE0C27">
        <w:rPr>
          <w:rFonts w:eastAsiaTheme="minorEastAsia"/>
          <w:b/>
          <w:bCs/>
          <w:sz w:val="24"/>
          <w:szCs w:val="24"/>
          <w:highlight w:val="green"/>
        </w:rPr>
        <w:t>Diepe spits (DS: 9)</w:t>
      </w:r>
      <w:r w:rsidR="390F7A7A" w:rsidRPr="3DFE0C27">
        <w:rPr>
          <w:rFonts w:eastAsiaTheme="minorEastAsia"/>
          <w:b/>
          <w:bCs/>
          <w:sz w:val="24"/>
          <w:szCs w:val="24"/>
          <w:highlight w:val="green"/>
        </w:rPr>
        <w:t xml:space="preserve"> </w:t>
      </w:r>
    </w:p>
    <w:p w14:paraId="66EB721A" w14:textId="03ADF221" w:rsidR="05808C93" w:rsidRDefault="17004E6E" w:rsidP="3DFE0C27">
      <w:pPr>
        <w:rPr>
          <w:rFonts w:eastAsiaTheme="minorEastAsia"/>
          <w:sz w:val="24"/>
          <w:szCs w:val="24"/>
        </w:rPr>
      </w:pPr>
      <w:r w:rsidRPr="3DFE0C27">
        <w:rPr>
          <w:rFonts w:eastAsiaTheme="minorEastAsia"/>
          <w:sz w:val="24"/>
          <w:szCs w:val="24"/>
        </w:rPr>
        <w:t>BALBEZIT:</w:t>
      </w:r>
      <w:r w:rsidR="347007E2" w:rsidRPr="3DFE0C27">
        <w:rPr>
          <w:rFonts w:eastAsiaTheme="minorEastAsia"/>
          <w:sz w:val="24"/>
          <w:szCs w:val="24"/>
        </w:rPr>
        <w:t xml:space="preserve"> </w:t>
      </w:r>
    </w:p>
    <w:p w14:paraId="26902A7A" w14:textId="5A656088"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Speelt</w:t>
      </w:r>
      <w:r w:rsidR="10323D5F" w:rsidRPr="3DFE0C27">
        <w:rPr>
          <w:rFonts w:eastAsiaTheme="minorEastAsia"/>
          <w:sz w:val="24"/>
          <w:szCs w:val="24"/>
        </w:rPr>
        <w:t xml:space="preserve"> </w:t>
      </w:r>
      <w:r w:rsidRPr="3DFE0C27">
        <w:rPr>
          <w:rFonts w:eastAsiaTheme="minorEastAsia"/>
          <w:sz w:val="24"/>
          <w:szCs w:val="24"/>
        </w:rPr>
        <w:t>zo hoog en diep mogelijk</w:t>
      </w:r>
    </w:p>
    <w:p w14:paraId="54C76765" w14:textId="6EADA97A"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Lateraal</w:t>
      </w:r>
      <w:r w:rsidR="7C8CD6BE" w:rsidRPr="3DFE0C27">
        <w:rPr>
          <w:rFonts w:eastAsiaTheme="minorEastAsia"/>
          <w:sz w:val="24"/>
          <w:szCs w:val="24"/>
        </w:rPr>
        <w:t xml:space="preserve"> </w:t>
      </w:r>
      <w:r w:rsidRPr="3DFE0C27">
        <w:rPr>
          <w:rFonts w:eastAsiaTheme="minorEastAsia"/>
          <w:sz w:val="24"/>
          <w:szCs w:val="24"/>
        </w:rPr>
        <w:t>bewegen voor doorsteekpass (uit gezichtsveld tegenstander</w:t>
      </w:r>
      <w:r w:rsidR="0DAA0BEA" w:rsidRPr="3DFE0C27">
        <w:rPr>
          <w:rFonts w:eastAsiaTheme="minorEastAsia"/>
          <w:sz w:val="24"/>
          <w:szCs w:val="24"/>
        </w:rPr>
        <w:t xml:space="preserve">) </w:t>
      </w:r>
    </w:p>
    <w:p w14:paraId="7F9BFF9D" w14:textId="7E753F72"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Afhaken om te kaatsen (plaatsovername met AM)</w:t>
      </w:r>
    </w:p>
    <w:p w14:paraId="5E96AC0C" w14:textId="4AA2F409" w:rsidR="05808C93" w:rsidRDefault="398B716D" w:rsidP="0F33BBBC">
      <w:pPr>
        <w:pStyle w:val="ListParagraph"/>
        <w:numPr>
          <w:ilvl w:val="0"/>
          <w:numId w:val="13"/>
        </w:numPr>
        <w:rPr>
          <w:rFonts w:eastAsiaTheme="minorEastAsia"/>
          <w:sz w:val="24"/>
          <w:szCs w:val="24"/>
        </w:rPr>
      </w:pPr>
      <w:r w:rsidRPr="0F33BBBC">
        <w:rPr>
          <w:rFonts w:eastAsiaTheme="minorEastAsia"/>
          <w:sz w:val="24"/>
          <w:szCs w:val="24"/>
        </w:rPr>
        <w:t>Opduiken aan 1</w:t>
      </w:r>
      <w:r w:rsidR="5E19F03D" w:rsidRPr="0F33BBBC">
        <w:rPr>
          <w:rFonts w:eastAsiaTheme="minorEastAsia"/>
          <w:sz w:val="24"/>
          <w:szCs w:val="24"/>
        </w:rPr>
        <w:t xml:space="preserve">ste </w:t>
      </w:r>
      <w:r w:rsidRPr="0F33BBBC">
        <w:rPr>
          <w:rFonts w:eastAsiaTheme="minorEastAsia"/>
          <w:sz w:val="24"/>
          <w:szCs w:val="24"/>
        </w:rPr>
        <w:t>paal bij flankvoorzet</w:t>
      </w:r>
    </w:p>
    <w:p w14:paraId="7B581945" w14:textId="0508F7D7"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Actie durven maken</w:t>
      </w:r>
    </w:p>
    <w:p w14:paraId="1E6474A8" w14:textId="5E8D0EEC"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Snel handelen ‘in the box’</w:t>
      </w:r>
    </w:p>
    <w:p w14:paraId="769253A9" w14:textId="36CE13F3" w:rsidR="05808C93" w:rsidRDefault="6E38A6AE" w:rsidP="3DFE0C27">
      <w:pPr>
        <w:pStyle w:val="ListParagraph"/>
        <w:numPr>
          <w:ilvl w:val="0"/>
          <w:numId w:val="13"/>
        </w:numPr>
        <w:rPr>
          <w:rFonts w:eastAsiaTheme="minorEastAsia"/>
          <w:sz w:val="24"/>
          <w:szCs w:val="24"/>
        </w:rPr>
      </w:pPr>
      <w:r w:rsidRPr="3DFE0C27">
        <w:rPr>
          <w:rFonts w:eastAsiaTheme="minorEastAsia"/>
          <w:sz w:val="24"/>
          <w:szCs w:val="24"/>
        </w:rPr>
        <w:t>Bal vasthouden om aansluiting mogelijk te maken</w:t>
      </w:r>
    </w:p>
    <w:p w14:paraId="2DD119B5" w14:textId="0D5AACD5" w:rsidR="05808C93" w:rsidRDefault="17004E6E" w:rsidP="3DFE0C27">
      <w:pPr>
        <w:rPr>
          <w:rFonts w:eastAsiaTheme="minorEastAsia"/>
          <w:sz w:val="24"/>
          <w:szCs w:val="24"/>
        </w:rPr>
      </w:pPr>
      <w:r w:rsidRPr="3DFE0C27">
        <w:rPr>
          <w:rFonts w:eastAsiaTheme="minorEastAsia"/>
          <w:sz w:val="24"/>
          <w:szCs w:val="24"/>
        </w:rPr>
        <w:t>BALVERLIES</w:t>
      </w:r>
    </w:p>
    <w:p w14:paraId="761DC17B" w14:textId="4D82939A" w:rsidR="05808C93" w:rsidRDefault="6E38A6AE" w:rsidP="3DFE0C27">
      <w:pPr>
        <w:pStyle w:val="ListParagraph"/>
        <w:numPr>
          <w:ilvl w:val="0"/>
          <w:numId w:val="12"/>
        </w:numPr>
        <w:rPr>
          <w:rFonts w:eastAsiaTheme="minorEastAsia"/>
          <w:sz w:val="24"/>
          <w:szCs w:val="24"/>
        </w:rPr>
      </w:pPr>
      <w:r w:rsidRPr="3DFE0C27">
        <w:rPr>
          <w:rFonts w:eastAsiaTheme="minorEastAsia"/>
          <w:sz w:val="24"/>
          <w:szCs w:val="24"/>
        </w:rPr>
        <w:t>In blok komen bij</w:t>
      </w:r>
      <w:r w:rsidR="611E91B2" w:rsidRPr="3DFE0C27">
        <w:rPr>
          <w:rFonts w:eastAsiaTheme="minorEastAsia"/>
          <w:sz w:val="24"/>
          <w:szCs w:val="24"/>
        </w:rPr>
        <w:t xml:space="preserve"> </w:t>
      </w:r>
      <w:r w:rsidRPr="3DFE0C27">
        <w:rPr>
          <w:rFonts w:eastAsiaTheme="minorEastAsia"/>
          <w:sz w:val="24"/>
          <w:szCs w:val="24"/>
        </w:rPr>
        <w:t>balverlies</w:t>
      </w:r>
    </w:p>
    <w:p w14:paraId="3E41032E" w14:textId="4EEFF342" w:rsidR="05808C93" w:rsidRDefault="6E38A6AE" w:rsidP="3DFE0C27">
      <w:pPr>
        <w:pStyle w:val="ListParagraph"/>
        <w:numPr>
          <w:ilvl w:val="0"/>
          <w:numId w:val="12"/>
        </w:numPr>
        <w:rPr>
          <w:rFonts w:eastAsiaTheme="minorEastAsia"/>
          <w:sz w:val="24"/>
          <w:szCs w:val="24"/>
        </w:rPr>
      </w:pPr>
      <w:r w:rsidRPr="3DFE0C27">
        <w:rPr>
          <w:rFonts w:eastAsiaTheme="minorEastAsia"/>
          <w:sz w:val="24"/>
          <w:szCs w:val="24"/>
        </w:rPr>
        <w:t>Passlijnen afsluiten en tegenstander dwingen bal achteruit te spelen.</w:t>
      </w:r>
    </w:p>
    <w:p w14:paraId="446F086E" w14:textId="2BA44559" w:rsidR="05808C93" w:rsidRDefault="6E38A6AE" w:rsidP="3DFE0C27">
      <w:pPr>
        <w:pStyle w:val="ListParagraph"/>
        <w:numPr>
          <w:ilvl w:val="0"/>
          <w:numId w:val="12"/>
        </w:numPr>
        <w:rPr>
          <w:rFonts w:eastAsiaTheme="minorEastAsia"/>
          <w:sz w:val="24"/>
          <w:szCs w:val="24"/>
        </w:rPr>
      </w:pPr>
      <w:r w:rsidRPr="3DFE0C27">
        <w:rPr>
          <w:rFonts w:eastAsiaTheme="minorEastAsia"/>
          <w:sz w:val="24"/>
          <w:szCs w:val="24"/>
        </w:rPr>
        <w:t>Bij voldoende aansluiting van team doorgaan bij terugspeelbal op doelman.</w:t>
      </w:r>
    </w:p>
    <w:p w14:paraId="2EB4CFD7" w14:textId="0F2EFA00" w:rsidR="05808C93" w:rsidRDefault="6E38A6AE" w:rsidP="3DFE0C27">
      <w:pPr>
        <w:pStyle w:val="ListParagraph"/>
        <w:numPr>
          <w:ilvl w:val="0"/>
          <w:numId w:val="12"/>
        </w:numPr>
        <w:rPr>
          <w:rFonts w:eastAsiaTheme="minorEastAsia"/>
          <w:sz w:val="24"/>
          <w:szCs w:val="24"/>
        </w:rPr>
      </w:pPr>
      <w:r w:rsidRPr="3DFE0C27">
        <w:rPr>
          <w:rFonts w:eastAsiaTheme="minorEastAsia"/>
          <w:sz w:val="24"/>
          <w:szCs w:val="24"/>
        </w:rPr>
        <w:t>Aanvallend denken voor een vlugge omschakeling (losmaken van tegenstander)</w:t>
      </w:r>
    </w:p>
    <w:p w14:paraId="3A4F1199" w14:textId="5E49F70A" w:rsidR="05808C93" w:rsidRDefault="6E38A6AE" w:rsidP="3DFE0C27">
      <w:pPr>
        <w:pStyle w:val="ListParagraph"/>
        <w:numPr>
          <w:ilvl w:val="0"/>
          <w:numId w:val="12"/>
        </w:numPr>
        <w:rPr>
          <w:rFonts w:eastAsiaTheme="minorEastAsia"/>
          <w:sz w:val="24"/>
          <w:szCs w:val="24"/>
        </w:rPr>
      </w:pPr>
      <w:r w:rsidRPr="3DFE0C27">
        <w:rPr>
          <w:rFonts w:eastAsiaTheme="minorEastAsia"/>
          <w:sz w:val="24"/>
          <w:szCs w:val="24"/>
        </w:rPr>
        <w:t>Negatieve pressing op inschuivende CV-100% doorgaan indien twijfel bij verdediging tegenpartij</w:t>
      </w:r>
    </w:p>
    <w:p w14:paraId="1F866B7E" w14:textId="4894FB12" w:rsidR="607DAD42" w:rsidRDefault="607DAD42" w:rsidP="3DFE0C27">
      <w:pPr>
        <w:rPr>
          <w:rFonts w:eastAsiaTheme="minorEastAsia"/>
          <w:sz w:val="24"/>
          <w:szCs w:val="24"/>
        </w:rPr>
      </w:pPr>
    </w:p>
    <w:p w14:paraId="642324AA" w14:textId="53947E6D" w:rsidR="607DAD42" w:rsidRDefault="607DAD42" w:rsidP="607DAD42"/>
    <w:p w14:paraId="2192446E" w14:textId="63B0534B" w:rsidR="607DAD42" w:rsidRDefault="607DAD42" w:rsidP="00290ECE">
      <w:pPr>
        <w:pStyle w:val="Heading4"/>
        <w:rPr>
          <w:rFonts w:ascii="Calibri" w:eastAsia="Calibri" w:hAnsi="Calibri" w:cs="Calibri"/>
          <w:b w:val="0"/>
          <w:bCs w:val="0"/>
          <w:sz w:val="21"/>
          <w:szCs w:val="21"/>
        </w:rPr>
      </w:pPr>
      <w:bookmarkStart w:id="95" w:name="_Toc1387561127"/>
      <w:r>
        <w:br w:type="page"/>
      </w:r>
      <w:r w:rsidR="1057EC39" w:rsidRPr="3DFE0C27">
        <w:rPr>
          <w:rFonts w:ascii="Open Sans" w:eastAsia="Open Sans" w:hAnsi="Open Sans" w:cs="Open Sans"/>
          <w:caps/>
          <w:color w:val="000000" w:themeColor="text1"/>
          <w:sz w:val="27"/>
          <w:szCs w:val="27"/>
        </w:rPr>
        <w:lastRenderedPageBreak/>
        <w:t>3</w:t>
      </w:r>
      <w:r w:rsidR="209BF445" w:rsidRPr="3DFE0C27">
        <w:rPr>
          <w:rFonts w:ascii="Open Sans" w:eastAsia="Open Sans" w:hAnsi="Open Sans" w:cs="Open Sans"/>
          <w:caps/>
          <w:color w:val="000000" w:themeColor="text1"/>
          <w:sz w:val="27"/>
          <w:szCs w:val="27"/>
        </w:rPr>
        <w:t>.</w:t>
      </w:r>
      <w:r w:rsidR="0CF13C29" w:rsidRPr="3DFE0C27">
        <w:rPr>
          <w:rFonts w:ascii="Open Sans" w:eastAsia="Open Sans" w:hAnsi="Open Sans" w:cs="Open Sans"/>
          <w:caps/>
          <w:color w:val="000000" w:themeColor="text1"/>
          <w:sz w:val="27"/>
          <w:szCs w:val="27"/>
        </w:rPr>
        <w:t>5</w:t>
      </w:r>
      <w:r w:rsidR="209BF445" w:rsidRPr="3DFE0C27">
        <w:rPr>
          <w:rFonts w:ascii="Open Sans" w:eastAsia="Open Sans" w:hAnsi="Open Sans" w:cs="Open Sans"/>
          <w:caps/>
          <w:color w:val="000000" w:themeColor="text1"/>
          <w:sz w:val="27"/>
          <w:szCs w:val="27"/>
        </w:rPr>
        <w:t xml:space="preserve">. </w:t>
      </w:r>
      <w:r w:rsidR="4B9B231A" w:rsidRPr="3DFE0C27">
        <w:rPr>
          <w:rFonts w:ascii="Open Sans" w:eastAsia="Open Sans" w:hAnsi="Open Sans" w:cs="Open Sans"/>
          <w:caps/>
          <w:color w:val="000000" w:themeColor="text1"/>
          <w:sz w:val="27"/>
          <w:szCs w:val="27"/>
        </w:rPr>
        <w:t>Taken binnen 5 vs 5(U8-U9)</w:t>
      </w:r>
      <w:bookmarkEnd w:id="95"/>
    </w:p>
    <w:p w14:paraId="2C17E1E6" w14:textId="1D1F711E" w:rsidR="3DFE0C27" w:rsidRDefault="3DFE0C27" w:rsidP="3DFE0C27">
      <w:pPr>
        <w:pStyle w:val="Heading4"/>
        <w:rPr>
          <w:caps/>
          <w:color w:val="000000" w:themeColor="text1"/>
        </w:rPr>
      </w:pPr>
    </w:p>
    <w:p w14:paraId="0AFF7721" w14:textId="3A42E04D" w:rsidR="3EDC298A" w:rsidRDefault="52414DE9" w:rsidP="3DFE0C27">
      <w:pPr>
        <w:ind w:firstLine="708"/>
        <w:rPr>
          <w:rFonts w:eastAsiaTheme="minorEastAsia"/>
          <w:b/>
          <w:bCs/>
          <w:sz w:val="24"/>
          <w:szCs w:val="24"/>
        </w:rPr>
      </w:pPr>
      <w:r w:rsidRPr="3DFE0C27">
        <w:rPr>
          <w:rFonts w:eastAsiaTheme="minorEastAsia"/>
          <w:b/>
          <w:bCs/>
          <w:sz w:val="24"/>
          <w:szCs w:val="24"/>
        </w:rPr>
        <w:t>Balbezit</w:t>
      </w:r>
    </w:p>
    <w:p w14:paraId="046F862D" w14:textId="3E94CF7F" w:rsidR="3EDC298A" w:rsidRDefault="1F594DBC" w:rsidP="3DFE0C27">
      <w:pPr>
        <w:pStyle w:val="ListParagraph"/>
        <w:numPr>
          <w:ilvl w:val="0"/>
          <w:numId w:val="11"/>
        </w:numPr>
        <w:spacing w:after="0"/>
        <w:rPr>
          <w:rFonts w:eastAsiaTheme="minorEastAsia"/>
          <w:sz w:val="24"/>
          <w:szCs w:val="24"/>
        </w:rPr>
      </w:pPr>
      <w:r w:rsidRPr="3DFE0C27">
        <w:rPr>
          <w:rFonts w:eastAsiaTheme="minorEastAsia"/>
          <w:sz w:val="24"/>
          <w:szCs w:val="24"/>
        </w:rPr>
        <w:t>Groot vliegtuig speelveld groot maken</w:t>
      </w:r>
    </w:p>
    <w:p w14:paraId="7E1801CC" w14:textId="484E845D" w:rsidR="3EDC298A" w:rsidRDefault="1F594DBC" w:rsidP="3DFE0C27">
      <w:pPr>
        <w:pStyle w:val="ListParagraph"/>
        <w:numPr>
          <w:ilvl w:val="0"/>
          <w:numId w:val="11"/>
        </w:numPr>
        <w:spacing w:after="0"/>
        <w:rPr>
          <w:rFonts w:eastAsiaTheme="minorEastAsia"/>
          <w:sz w:val="24"/>
          <w:szCs w:val="24"/>
        </w:rPr>
      </w:pPr>
      <w:r w:rsidRPr="3DFE0C27">
        <w:rPr>
          <w:rFonts w:eastAsiaTheme="minorEastAsia"/>
          <w:sz w:val="24"/>
          <w:szCs w:val="24"/>
        </w:rPr>
        <w:t>Individuele acties</w:t>
      </w:r>
    </w:p>
    <w:p w14:paraId="6A39D4DA" w14:textId="3759913D" w:rsidR="3EDC298A" w:rsidRDefault="1F594DBC" w:rsidP="3DFE0C27">
      <w:pPr>
        <w:pStyle w:val="ListParagraph"/>
        <w:numPr>
          <w:ilvl w:val="0"/>
          <w:numId w:val="11"/>
        </w:numPr>
        <w:spacing w:after="0"/>
        <w:rPr>
          <w:rFonts w:eastAsiaTheme="minorEastAsia"/>
          <w:sz w:val="24"/>
          <w:szCs w:val="24"/>
        </w:rPr>
      </w:pPr>
      <w:r w:rsidRPr="3DFE0C27">
        <w:rPr>
          <w:rFonts w:eastAsiaTheme="minorEastAsia"/>
          <w:sz w:val="24"/>
          <w:szCs w:val="24"/>
        </w:rPr>
        <w:t xml:space="preserve">Eenvoudige combinaties </w:t>
      </w:r>
    </w:p>
    <w:p w14:paraId="580C5ED6" w14:textId="63BCEE05" w:rsidR="3EDC298A" w:rsidRDefault="52414DE9" w:rsidP="3DFE0C27">
      <w:pPr>
        <w:ind w:firstLine="708"/>
        <w:rPr>
          <w:rFonts w:eastAsiaTheme="minorEastAsia"/>
          <w:b/>
          <w:bCs/>
          <w:sz w:val="24"/>
          <w:szCs w:val="24"/>
        </w:rPr>
      </w:pPr>
      <w:r w:rsidRPr="3DFE0C27">
        <w:rPr>
          <w:rFonts w:eastAsiaTheme="minorEastAsia"/>
          <w:b/>
          <w:bCs/>
          <w:sz w:val="24"/>
          <w:szCs w:val="24"/>
        </w:rPr>
        <w:t>Balverlies</w:t>
      </w:r>
    </w:p>
    <w:p w14:paraId="78327C99" w14:textId="1BD7D72B" w:rsidR="3EDC298A" w:rsidRDefault="1F594DBC" w:rsidP="3DFE0C27">
      <w:pPr>
        <w:pStyle w:val="ListParagraph"/>
        <w:numPr>
          <w:ilvl w:val="0"/>
          <w:numId w:val="11"/>
        </w:numPr>
        <w:spacing w:after="0"/>
        <w:rPr>
          <w:rFonts w:eastAsiaTheme="minorEastAsia"/>
          <w:sz w:val="24"/>
          <w:szCs w:val="24"/>
        </w:rPr>
      </w:pPr>
      <w:r w:rsidRPr="3DFE0C27">
        <w:rPr>
          <w:rFonts w:eastAsiaTheme="minorEastAsia"/>
          <w:sz w:val="24"/>
          <w:szCs w:val="24"/>
        </w:rPr>
        <w:t>Terug naar eigen helft na doelkans</w:t>
      </w:r>
    </w:p>
    <w:p w14:paraId="6A98AFE4" w14:textId="1BBD8D41" w:rsidR="3EDC298A" w:rsidRDefault="1F594DBC" w:rsidP="3DFE0C27">
      <w:pPr>
        <w:pStyle w:val="ListParagraph"/>
        <w:numPr>
          <w:ilvl w:val="0"/>
          <w:numId w:val="11"/>
        </w:numPr>
        <w:spacing w:after="0"/>
        <w:rPr>
          <w:rFonts w:eastAsiaTheme="minorEastAsia"/>
          <w:sz w:val="24"/>
          <w:szCs w:val="24"/>
        </w:rPr>
      </w:pPr>
      <w:r w:rsidRPr="3DFE0C27">
        <w:rPr>
          <w:rFonts w:eastAsiaTheme="minorEastAsia"/>
          <w:sz w:val="24"/>
          <w:szCs w:val="24"/>
        </w:rPr>
        <w:t>Klein vliegtuig</w:t>
      </w:r>
    </w:p>
    <w:p w14:paraId="27918D00" w14:textId="7D53DEBA" w:rsidR="3EDC298A" w:rsidRDefault="1F594DBC" w:rsidP="3DFE0C27">
      <w:pPr>
        <w:pStyle w:val="ListParagraph"/>
        <w:numPr>
          <w:ilvl w:val="0"/>
          <w:numId w:val="11"/>
        </w:numPr>
        <w:spacing w:after="0"/>
        <w:rPr>
          <w:rFonts w:eastAsiaTheme="minorEastAsia"/>
          <w:sz w:val="24"/>
          <w:szCs w:val="24"/>
        </w:rPr>
      </w:pPr>
      <w:r w:rsidRPr="3DFE0C27">
        <w:rPr>
          <w:rFonts w:eastAsiaTheme="minorEastAsia"/>
          <w:sz w:val="24"/>
          <w:szCs w:val="24"/>
        </w:rPr>
        <w:t>Bal proberen af te pakken van tegenstander</w:t>
      </w:r>
    </w:p>
    <w:p w14:paraId="48BF6111" w14:textId="3BFE2254" w:rsidR="3EDC298A" w:rsidRDefault="1F594DBC" w:rsidP="3DFE0C27">
      <w:pPr>
        <w:pStyle w:val="ListParagraph"/>
        <w:numPr>
          <w:ilvl w:val="0"/>
          <w:numId w:val="11"/>
        </w:numPr>
        <w:spacing w:after="0"/>
        <w:rPr>
          <w:rFonts w:eastAsiaTheme="minorEastAsia"/>
          <w:sz w:val="24"/>
          <w:szCs w:val="24"/>
        </w:rPr>
      </w:pPr>
      <w:r w:rsidRPr="3DFE0C27">
        <w:rPr>
          <w:rFonts w:eastAsiaTheme="minorEastAsia"/>
          <w:sz w:val="24"/>
          <w:szCs w:val="24"/>
        </w:rPr>
        <w:t xml:space="preserve">Duel niet verliezen </w:t>
      </w:r>
    </w:p>
    <w:p w14:paraId="688860F9" w14:textId="7C34B27C" w:rsidR="112BBAF3" w:rsidRDefault="112BBAF3" w:rsidP="112BBAF3">
      <w:pPr>
        <w:rPr>
          <w:rFonts w:ascii="Calibri" w:eastAsia="Calibri" w:hAnsi="Calibri" w:cs="Calibri"/>
          <w:sz w:val="21"/>
          <w:szCs w:val="21"/>
        </w:rPr>
      </w:pPr>
    </w:p>
    <w:p w14:paraId="01216F7B" w14:textId="7C794E67" w:rsidR="4F75D726" w:rsidRDefault="0DA76C8D" w:rsidP="40DF053A">
      <w:pPr>
        <w:rPr>
          <w:b/>
          <w:bCs/>
        </w:rPr>
      </w:pPr>
      <w:r w:rsidRPr="00290ECE">
        <w:rPr>
          <w:rFonts w:ascii="Open Sans" w:eastAsia="Open Sans" w:hAnsi="Open Sans" w:cs="Open Sans"/>
          <w:b/>
          <w:bCs/>
          <w:caps/>
          <w:color w:val="000000" w:themeColor="text1"/>
          <w:sz w:val="27"/>
          <w:szCs w:val="27"/>
          <w:lang w:eastAsia="nl-BE"/>
        </w:rPr>
        <w:t>3</w:t>
      </w:r>
      <w:r w:rsidR="4F75D726" w:rsidRPr="00290ECE">
        <w:rPr>
          <w:rFonts w:ascii="Open Sans" w:eastAsia="Open Sans" w:hAnsi="Open Sans" w:cs="Open Sans"/>
          <w:b/>
          <w:bCs/>
          <w:caps/>
          <w:color w:val="000000" w:themeColor="text1"/>
          <w:sz w:val="27"/>
          <w:szCs w:val="27"/>
          <w:lang w:eastAsia="nl-BE"/>
        </w:rPr>
        <w:t>.</w:t>
      </w:r>
      <w:r w:rsidR="00290ECE">
        <w:rPr>
          <w:rFonts w:ascii="Open Sans" w:eastAsia="Open Sans" w:hAnsi="Open Sans" w:cs="Open Sans"/>
          <w:b/>
          <w:bCs/>
          <w:caps/>
          <w:color w:val="000000" w:themeColor="text1"/>
          <w:sz w:val="27"/>
          <w:szCs w:val="27"/>
          <w:lang w:eastAsia="nl-BE"/>
        </w:rPr>
        <w:t>6</w:t>
      </w:r>
      <w:r w:rsidR="4F75D726" w:rsidRPr="00290ECE">
        <w:rPr>
          <w:rFonts w:ascii="Open Sans" w:eastAsia="Open Sans" w:hAnsi="Open Sans" w:cs="Open Sans"/>
          <w:b/>
          <w:bCs/>
          <w:caps/>
          <w:color w:val="000000" w:themeColor="text1"/>
          <w:sz w:val="27"/>
          <w:szCs w:val="27"/>
          <w:lang w:eastAsia="nl-BE"/>
        </w:rPr>
        <w:t>. Taken per positie 5 vs 5</w:t>
      </w:r>
    </w:p>
    <w:p w14:paraId="470F7F15" w14:textId="100523A7" w:rsidR="4F75D726" w:rsidRDefault="0178D17C" w:rsidP="3DFE0C27">
      <w:pPr>
        <w:rPr>
          <w:rFonts w:eastAsiaTheme="minorEastAsia"/>
          <w:b/>
          <w:bCs/>
          <w:sz w:val="24"/>
          <w:szCs w:val="24"/>
        </w:rPr>
      </w:pPr>
      <w:r w:rsidRPr="3DFE0C27">
        <w:rPr>
          <w:rFonts w:eastAsiaTheme="minorEastAsia"/>
          <w:b/>
          <w:bCs/>
          <w:sz w:val="24"/>
          <w:szCs w:val="24"/>
          <w:highlight w:val="green"/>
        </w:rPr>
        <w:t>Doelman (DM: 1):</w:t>
      </w:r>
      <w:r w:rsidR="1BA8AE2F" w:rsidRPr="3DFE0C27">
        <w:rPr>
          <w:rFonts w:eastAsiaTheme="minorEastAsia"/>
          <w:b/>
          <w:bCs/>
          <w:sz w:val="24"/>
          <w:szCs w:val="24"/>
          <w:highlight w:val="green"/>
        </w:rPr>
        <w:t xml:space="preserve"> </w:t>
      </w:r>
      <w:r w:rsidRPr="3DFE0C27">
        <w:rPr>
          <w:rFonts w:eastAsiaTheme="minorEastAsia"/>
          <w:b/>
          <w:bCs/>
          <w:sz w:val="24"/>
          <w:szCs w:val="24"/>
        </w:rPr>
        <w:t>Geen vaste doelman bij 5 vs 5</w:t>
      </w:r>
    </w:p>
    <w:p w14:paraId="4E038AD4" w14:textId="62EFC6BA" w:rsidR="4F75D726" w:rsidRDefault="0178D17C" w:rsidP="3DFE0C27">
      <w:pPr>
        <w:rPr>
          <w:rFonts w:eastAsiaTheme="minorEastAsia"/>
          <w:sz w:val="24"/>
          <w:szCs w:val="24"/>
        </w:rPr>
      </w:pPr>
      <w:r w:rsidRPr="3DFE0C27">
        <w:rPr>
          <w:rFonts w:eastAsiaTheme="minorEastAsia"/>
          <w:sz w:val="24"/>
          <w:szCs w:val="24"/>
        </w:rPr>
        <w:t>BALBEZIT:</w:t>
      </w:r>
    </w:p>
    <w:p w14:paraId="346EA9DC" w14:textId="7443DA4E"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Start de opbouw van op de grond</w:t>
      </w:r>
    </w:p>
    <w:p w14:paraId="17DB2616" w14:textId="10E9EE56"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Dribbelt in indien mogelijk</w:t>
      </w:r>
    </w:p>
    <w:p w14:paraId="7AA008CD" w14:textId="1F20EFE8"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Speelt ver voor zijn eigen doel</w:t>
      </w:r>
    </w:p>
    <w:p w14:paraId="5FAA96E1" w14:textId="16259D02"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Speelt mee</w:t>
      </w:r>
    </w:p>
    <w:p w14:paraId="5EC635AB" w14:textId="32A160C5" w:rsidR="112BBAF3" w:rsidRDefault="112BBAF3" w:rsidP="3DFE0C27">
      <w:pPr>
        <w:spacing w:after="0"/>
        <w:rPr>
          <w:rFonts w:eastAsiaTheme="minorEastAsia"/>
          <w:sz w:val="24"/>
          <w:szCs w:val="24"/>
        </w:rPr>
      </w:pPr>
    </w:p>
    <w:p w14:paraId="38CDF073" w14:textId="2AA9BB84" w:rsidR="4F75D726" w:rsidRDefault="0178D17C" w:rsidP="3DFE0C27">
      <w:pPr>
        <w:rPr>
          <w:rFonts w:eastAsiaTheme="minorEastAsia"/>
          <w:sz w:val="24"/>
          <w:szCs w:val="24"/>
        </w:rPr>
      </w:pPr>
      <w:r w:rsidRPr="3DFE0C27">
        <w:rPr>
          <w:rFonts w:eastAsiaTheme="minorEastAsia"/>
          <w:sz w:val="24"/>
          <w:szCs w:val="24"/>
        </w:rPr>
        <w:t>BALVERLIES:</w:t>
      </w:r>
    </w:p>
    <w:p w14:paraId="4C348615" w14:textId="76133057"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Positie achter de verdediging</w:t>
      </w:r>
    </w:p>
    <w:p w14:paraId="03D9B8D5" w14:textId="49501FF6"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Pakt een schot op doel</w:t>
      </w:r>
    </w:p>
    <w:p w14:paraId="3104A21C" w14:textId="2BEB8D17" w:rsidR="112BBAF3" w:rsidRDefault="112BBAF3" w:rsidP="3DFE0C27">
      <w:pPr>
        <w:spacing w:after="0"/>
        <w:rPr>
          <w:rFonts w:eastAsiaTheme="minorEastAsia"/>
          <w:sz w:val="24"/>
          <w:szCs w:val="24"/>
        </w:rPr>
      </w:pPr>
    </w:p>
    <w:p w14:paraId="3D8B7D57" w14:textId="4B5C92D4" w:rsidR="4F75D726" w:rsidRDefault="0178D17C" w:rsidP="3DFE0C27">
      <w:pPr>
        <w:rPr>
          <w:rFonts w:eastAsiaTheme="minorEastAsia"/>
          <w:b/>
          <w:bCs/>
          <w:sz w:val="24"/>
          <w:szCs w:val="24"/>
          <w:highlight w:val="green"/>
        </w:rPr>
      </w:pPr>
      <w:r w:rsidRPr="3DFE0C27">
        <w:rPr>
          <w:rFonts w:eastAsiaTheme="minorEastAsia"/>
          <w:b/>
          <w:bCs/>
          <w:sz w:val="24"/>
          <w:szCs w:val="24"/>
          <w:highlight w:val="green"/>
        </w:rPr>
        <w:t>POSITIE 3</w:t>
      </w:r>
    </w:p>
    <w:p w14:paraId="2D9ED36C" w14:textId="1AAE2FDA" w:rsidR="4F75D726" w:rsidRDefault="0178D17C" w:rsidP="3DFE0C27">
      <w:pPr>
        <w:rPr>
          <w:rFonts w:eastAsiaTheme="minorEastAsia"/>
          <w:sz w:val="24"/>
          <w:szCs w:val="24"/>
        </w:rPr>
      </w:pPr>
      <w:r w:rsidRPr="3DFE0C27">
        <w:rPr>
          <w:rFonts w:eastAsiaTheme="minorEastAsia"/>
          <w:sz w:val="24"/>
          <w:szCs w:val="24"/>
        </w:rPr>
        <w:t>BALBEZIT:</w:t>
      </w:r>
    </w:p>
    <w:p w14:paraId="079ECF9B" w14:textId="4CF32ED8" w:rsidR="4F75D726" w:rsidRDefault="2597C630" w:rsidP="0F33BBBC">
      <w:pPr>
        <w:pStyle w:val="ListParagraph"/>
        <w:numPr>
          <w:ilvl w:val="0"/>
          <w:numId w:val="10"/>
        </w:numPr>
        <w:spacing w:after="0"/>
        <w:rPr>
          <w:rFonts w:eastAsiaTheme="minorEastAsia"/>
          <w:sz w:val="24"/>
          <w:szCs w:val="24"/>
        </w:rPr>
      </w:pPr>
      <w:r w:rsidRPr="0F33BBBC">
        <w:rPr>
          <w:rFonts w:eastAsiaTheme="minorEastAsia"/>
          <w:sz w:val="24"/>
          <w:szCs w:val="24"/>
        </w:rPr>
        <w:t>Mee</w:t>
      </w:r>
      <w:r w:rsidR="1C3A7333" w:rsidRPr="0F33BBBC">
        <w:rPr>
          <w:rFonts w:eastAsiaTheme="minorEastAsia"/>
          <w:sz w:val="24"/>
          <w:szCs w:val="24"/>
        </w:rPr>
        <w:t xml:space="preserve"> </w:t>
      </w:r>
      <w:r w:rsidRPr="0F33BBBC">
        <w:rPr>
          <w:rFonts w:eastAsiaTheme="minorEastAsia"/>
          <w:sz w:val="24"/>
          <w:szCs w:val="24"/>
        </w:rPr>
        <w:t>schuiven in balbezit</w:t>
      </w:r>
    </w:p>
    <w:p w14:paraId="1415A38F" w14:textId="626A03AB"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Durven actie maken</w:t>
      </w:r>
    </w:p>
    <w:p w14:paraId="1DF6D7FE" w14:textId="0C107D73"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Steunen van andere spelers</w:t>
      </w:r>
    </w:p>
    <w:p w14:paraId="046309AA" w14:textId="33ACEF83"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Blijft vooral achter de bal</w:t>
      </w:r>
    </w:p>
    <w:p w14:paraId="258CC436" w14:textId="6DC68899" w:rsidR="4F75D726" w:rsidRDefault="0178D17C" w:rsidP="3DFE0C27">
      <w:pPr>
        <w:rPr>
          <w:rFonts w:eastAsiaTheme="minorEastAsia"/>
          <w:sz w:val="24"/>
          <w:szCs w:val="24"/>
        </w:rPr>
      </w:pPr>
      <w:r w:rsidRPr="3DFE0C27">
        <w:rPr>
          <w:rFonts w:eastAsiaTheme="minorEastAsia"/>
          <w:sz w:val="24"/>
          <w:szCs w:val="24"/>
        </w:rPr>
        <w:t>BALVERLIES</w:t>
      </w:r>
    </w:p>
    <w:p w14:paraId="4D9AFC47" w14:textId="5B54EA4D"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Blijft centraal</w:t>
      </w:r>
    </w:p>
    <w:p w14:paraId="42412C1A" w14:textId="05342464"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Zorgt voor dekking op de flanken</w:t>
      </w:r>
    </w:p>
    <w:p w14:paraId="57F6EF0A" w14:textId="76B3B78D"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Pakt de bal af van opkomende speler</w:t>
      </w:r>
    </w:p>
    <w:p w14:paraId="0D475E0E" w14:textId="5808A34A" w:rsidR="112BBAF3" w:rsidRDefault="112BBAF3" w:rsidP="3DFE0C27">
      <w:pPr>
        <w:spacing w:after="0"/>
        <w:rPr>
          <w:rFonts w:eastAsiaTheme="minorEastAsia"/>
          <w:sz w:val="24"/>
          <w:szCs w:val="24"/>
        </w:rPr>
      </w:pPr>
    </w:p>
    <w:p w14:paraId="521A0BB2" w14:textId="51E2EC6C" w:rsidR="4F75D726" w:rsidRDefault="0178D17C" w:rsidP="3DFE0C27">
      <w:pPr>
        <w:rPr>
          <w:rFonts w:eastAsiaTheme="minorEastAsia"/>
          <w:b/>
          <w:bCs/>
          <w:sz w:val="24"/>
          <w:szCs w:val="24"/>
          <w:highlight w:val="green"/>
        </w:rPr>
      </w:pPr>
      <w:r w:rsidRPr="3DFE0C27">
        <w:rPr>
          <w:rFonts w:eastAsiaTheme="minorEastAsia"/>
          <w:b/>
          <w:bCs/>
          <w:sz w:val="24"/>
          <w:szCs w:val="24"/>
          <w:highlight w:val="green"/>
        </w:rPr>
        <w:t>POSITIES 7 en 11</w:t>
      </w:r>
    </w:p>
    <w:p w14:paraId="51FD396B" w14:textId="548248CA" w:rsidR="4F75D726" w:rsidRDefault="0178D17C" w:rsidP="3DFE0C27">
      <w:pPr>
        <w:rPr>
          <w:rFonts w:eastAsiaTheme="minorEastAsia"/>
          <w:sz w:val="24"/>
          <w:szCs w:val="24"/>
        </w:rPr>
      </w:pPr>
      <w:r w:rsidRPr="3DFE0C27">
        <w:rPr>
          <w:rFonts w:eastAsiaTheme="minorEastAsia"/>
          <w:sz w:val="24"/>
          <w:szCs w:val="24"/>
        </w:rPr>
        <w:lastRenderedPageBreak/>
        <w:t>BALBEZIT:</w:t>
      </w:r>
    </w:p>
    <w:p w14:paraId="762FA727" w14:textId="598E5FF9"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Zakken uit voor opbouw</w:t>
      </w:r>
    </w:p>
    <w:p w14:paraId="3E604ABA" w14:textId="049B89F4"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Maken acties</w:t>
      </w:r>
    </w:p>
    <w:p w14:paraId="0CE380F9" w14:textId="1A3BAE0A"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Komen voor doel als andere flankaanvaller de bal heeft</w:t>
      </w:r>
    </w:p>
    <w:p w14:paraId="60D0BA84" w14:textId="142211BA"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Speelveld groot maken</w:t>
      </w:r>
    </w:p>
    <w:p w14:paraId="2D1AABDE" w14:textId="77201678" w:rsidR="4F75D726" w:rsidRDefault="0178D17C" w:rsidP="3DFE0C27">
      <w:pPr>
        <w:rPr>
          <w:rFonts w:eastAsiaTheme="minorEastAsia"/>
          <w:sz w:val="24"/>
          <w:szCs w:val="24"/>
        </w:rPr>
      </w:pPr>
      <w:r w:rsidRPr="3DFE0C27">
        <w:rPr>
          <w:rFonts w:eastAsiaTheme="minorEastAsia"/>
          <w:sz w:val="24"/>
          <w:szCs w:val="24"/>
        </w:rPr>
        <w:t>BALVERLIES</w:t>
      </w:r>
    </w:p>
    <w:p w14:paraId="51895F9F" w14:textId="74CE254F"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Mee terug verdedigen</w:t>
      </w:r>
    </w:p>
    <w:p w14:paraId="0B913EE6" w14:textId="0F177D83"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Bal afpakken bij balbezit tegenstander</w:t>
      </w:r>
    </w:p>
    <w:p w14:paraId="24D45BA6" w14:textId="45BCC730"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Speelveld klein maken</w:t>
      </w:r>
    </w:p>
    <w:p w14:paraId="424253AF" w14:textId="74A6626A" w:rsidR="112BBAF3" w:rsidRDefault="112BBAF3" w:rsidP="3DFE0C27">
      <w:pPr>
        <w:spacing w:after="0"/>
        <w:rPr>
          <w:rFonts w:eastAsiaTheme="minorEastAsia"/>
          <w:sz w:val="24"/>
          <w:szCs w:val="24"/>
        </w:rPr>
      </w:pPr>
    </w:p>
    <w:p w14:paraId="2F978222" w14:textId="7831694F" w:rsidR="4F75D726" w:rsidRDefault="0178D17C" w:rsidP="3DFE0C27">
      <w:pPr>
        <w:rPr>
          <w:rFonts w:eastAsiaTheme="minorEastAsia"/>
          <w:b/>
          <w:bCs/>
          <w:sz w:val="24"/>
          <w:szCs w:val="24"/>
          <w:highlight w:val="green"/>
        </w:rPr>
      </w:pPr>
      <w:r w:rsidRPr="3DFE0C27">
        <w:rPr>
          <w:rFonts w:eastAsiaTheme="minorEastAsia"/>
          <w:b/>
          <w:bCs/>
          <w:sz w:val="24"/>
          <w:szCs w:val="24"/>
          <w:highlight w:val="green"/>
        </w:rPr>
        <w:t>POSITIE 9</w:t>
      </w:r>
    </w:p>
    <w:p w14:paraId="098570EA" w14:textId="03DE09E4" w:rsidR="4F75D726" w:rsidRDefault="0178D17C" w:rsidP="3DFE0C27">
      <w:pPr>
        <w:rPr>
          <w:rFonts w:eastAsiaTheme="minorEastAsia"/>
          <w:sz w:val="24"/>
          <w:szCs w:val="24"/>
        </w:rPr>
      </w:pPr>
      <w:r w:rsidRPr="3DFE0C27">
        <w:rPr>
          <w:rFonts w:eastAsiaTheme="minorEastAsia"/>
          <w:sz w:val="24"/>
          <w:szCs w:val="24"/>
        </w:rPr>
        <w:t>BALBEZIT</w:t>
      </w:r>
    </w:p>
    <w:p w14:paraId="4527D3B6" w14:textId="428FBDF6"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Acties maken</w:t>
      </w:r>
    </w:p>
    <w:p w14:paraId="6206BA0A" w14:textId="5A5CF356"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Aanspeelbaar zijn en vrijlopen</w:t>
      </w:r>
    </w:p>
    <w:p w14:paraId="295DF19B" w14:textId="12BF8A9D"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Afwerken bij doelkans</w:t>
      </w:r>
    </w:p>
    <w:p w14:paraId="7226DA2B" w14:textId="724FA5CB" w:rsidR="4F75D726" w:rsidRDefault="0178D17C" w:rsidP="3DFE0C27">
      <w:pPr>
        <w:rPr>
          <w:rFonts w:eastAsiaTheme="minorEastAsia"/>
          <w:sz w:val="24"/>
          <w:szCs w:val="24"/>
        </w:rPr>
      </w:pPr>
      <w:r w:rsidRPr="3DFE0C27">
        <w:rPr>
          <w:rFonts w:eastAsiaTheme="minorEastAsia"/>
          <w:sz w:val="24"/>
          <w:szCs w:val="24"/>
        </w:rPr>
        <w:t>BALVERLIES</w:t>
      </w:r>
    </w:p>
    <w:p w14:paraId="723C9C48" w14:textId="34A19C6F"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Speelveld klein maken</w:t>
      </w:r>
    </w:p>
    <w:p w14:paraId="20D11689" w14:textId="7110F173" w:rsidR="4F75D726" w:rsidRDefault="5419B02F" w:rsidP="3DFE0C27">
      <w:pPr>
        <w:pStyle w:val="ListParagraph"/>
        <w:numPr>
          <w:ilvl w:val="0"/>
          <w:numId w:val="10"/>
        </w:numPr>
        <w:spacing w:after="0"/>
        <w:rPr>
          <w:rFonts w:eastAsiaTheme="minorEastAsia"/>
          <w:sz w:val="24"/>
          <w:szCs w:val="24"/>
        </w:rPr>
      </w:pPr>
      <w:r w:rsidRPr="3DFE0C27">
        <w:rPr>
          <w:rFonts w:eastAsiaTheme="minorEastAsia"/>
          <w:sz w:val="24"/>
          <w:szCs w:val="24"/>
        </w:rPr>
        <w:t>Bal afpakken van tegenstander</w:t>
      </w:r>
    </w:p>
    <w:p w14:paraId="48C9EA5E" w14:textId="793275CE" w:rsidR="112BBAF3" w:rsidRDefault="112BBAF3" w:rsidP="112BBAF3">
      <w:pPr>
        <w:rPr>
          <w:rFonts w:ascii="Calibri" w:eastAsia="Calibri" w:hAnsi="Calibri" w:cs="Calibri"/>
          <w:sz w:val="21"/>
          <w:szCs w:val="21"/>
        </w:rPr>
      </w:pPr>
    </w:p>
    <w:p w14:paraId="4CD9B266" w14:textId="25B0BA00" w:rsidR="477E1CE6" w:rsidRPr="00290ECE" w:rsidRDefault="1C6B02C7" w:rsidP="112BBAF3">
      <w:pPr>
        <w:rPr>
          <w:rFonts w:ascii="Open Sans" w:eastAsia="Open Sans" w:hAnsi="Open Sans" w:cs="Open Sans"/>
          <w:b/>
          <w:bCs/>
          <w:caps/>
          <w:color w:val="000000" w:themeColor="text1"/>
          <w:sz w:val="27"/>
          <w:szCs w:val="27"/>
          <w:lang w:eastAsia="nl-BE"/>
        </w:rPr>
      </w:pPr>
      <w:r w:rsidRPr="00290ECE">
        <w:rPr>
          <w:rFonts w:ascii="Open Sans" w:eastAsia="Open Sans" w:hAnsi="Open Sans" w:cs="Open Sans"/>
          <w:b/>
          <w:bCs/>
          <w:caps/>
          <w:color w:val="000000" w:themeColor="text1"/>
          <w:sz w:val="27"/>
          <w:szCs w:val="27"/>
          <w:lang w:eastAsia="nl-BE"/>
        </w:rPr>
        <w:t>3</w:t>
      </w:r>
      <w:r w:rsidR="477E1CE6" w:rsidRPr="00290ECE">
        <w:rPr>
          <w:rFonts w:ascii="Open Sans" w:eastAsia="Open Sans" w:hAnsi="Open Sans" w:cs="Open Sans"/>
          <w:b/>
          <w:bCs/>
          <w:caps/>
          <w:color w:val="000000" w:themeColor="text1"/>
          <w:sz w:val="27"/>
          <w:szCs w:val="27"/>
          <w:lang w:eastAsia="nl-BE"/>
        </w:rPr>
        <w:t>.</w:t>
      </w:r>
      <w:r w:rsidR="00290ECE" w:rsidRPr="00290ECE">
        <w:rPr>
          <w:rFonts w:ascii="Open Sans" w:eastAsia="Open Sans" w:hAnsi="Open Sans" w:cs="Open Sans"/>
          <w:b/>
          <w:bCs/>
          <w:caps/>
          <w:color w:val="000000" w:themeColor="text1"/>
          <w:sz w:val="27"/>
          <w:szCs w:val="27"/>
          <w:lang w:eastAsia="nl-BE"/>
        </w:rPr>
        <w:t>7</w:t>
      </w:r>
      <w:r w:rsidR="477E1CE6" w:rsidRPr="00290ECE">
        <w:rPr>
          <w:rFonts w:ascii="Open Sans" w:eastAsia="Open Sans" w:hAnsi="Open Sans" w:cs="Open Sans"/>
          <w:b/>
          <w:bCs/>
          <w:caps/>
          <w:color w:val="000000" w:themeColor="text1"/>
          <w:sz w:val="27"/>
          <w:szCs w:val="27"/>
          <w:lang w:eastAsia="nl-BE"/>
        </w:rPr>
        <w:t>. Taken binnen 8 vs 8</w:t>
      </w:r>
    </w:p>
    <w:p w14:paraId="2720AF9E" w14:textId="3A42E04D" w:rsidR="477E1CE6" w:rsidRDefault="02DA0B49" w:rsidP="3DFE0C27">
      <w:pPr>
        <w:ind w:firstLine="708"/>
        <w:rPr>
          <w:rFonts w:eastAsiaTheme="minorEastAsia"/>
          <w:b/>
          <w:bCs/>
          <w:sz w:val="24"/>
          <w:szCs w:val="24"/>
        </w:rPr>
      </w:pPr>
      <w:r w:rsidRPr="3DFE0C27">
        <w:rPr>
          <w:rFonts w:eastAsiaTheme="minorEastAsia"/>
          <w:b/>
          <w:bCs/>
          <w:sz w:val="24"/>
          <w:szCs w:val="24"/>
        </w:rPr>
        <w:t>Balbezit</w:t>
      </w:r>
    </w:p>
    <w:p w14:paraId="43AABAB8" w14:textId="382F6645" w:rsidR="477E1CE6" w:rsidRDefault="0C7EFC7A" w:rsidP="3DFE0C27">
      <w:pPr>
        <w:pStyle w:val="ListParagraph"/>
        <w:numPr>
          <w:ilvl w:val="0"/>
          <w:numId w:val="11"/>
        </w:numPr>
        <w:spacing w:after="0"/>
        <w:rPr>
          <w:rFonts w:eastAsiaTheme="minorEastAsia"/>
          <w:sz w:val="24"/>
          <w:szCs w:val="24"/>
        </w:rPr>
      </w:pPr>
      <w:r w:rsidRPr="3DFE0C27">
        <w:rPr>
          <w:rFonts w:eastAsiaTheme="minorEastAsia"/>
          <w:sz w:val="24"/>
          <w:szCs w:val="24"/>
        </w:rPr>
        <w:t>Aanvulling op 5 vs 5</w:t>
      </w:r>
    </w:p>
    <w:p w14:paraId="1D656E35" w14:textId="6D5EAB09" w:rsidR="477E1CE6" w:rsidRDefault="0C7EFC7A" w:rsidP="34DD9817">
      <w:pPr>
        <w:pStyle w:val="ListParagraph"/>
        <w:numPr>
          <w:ilvl w:val="0"/>
          <w:numId w:val="11"/>
        </w:numPr>
        <w:spacing w:after="0"/>
        <w:rPr>
          <w:rFonts w:eastAsiaTheme="minorEastAsia"/>
          <w:sz w:val="24"/>
          <w:szCs w:val="24"/>
        </w:rPr>
      </w:pPr>
      <w:r w:rsidRPr="34DD9817">
        <w:rPr>
          <w:rFonts w:eastAsiaTheme="minorEastAsia"/>
          <w:sz w:val="24"/>
          <w:szCs w:val="24"/>
        </w:rPr>
        <w:t>Hoge druk op helft</w:t>
      </w:r>
      <w:r w:rsidR="342108E0" w:rsidRPr="34DD9817">
        <w:rPr>
          <w:rFonts w:eastAsiaTheme="minorEastAsia"/>
          <w:sz w:val="24"/>
          <w:szCs w:val="24"/>
        </w:rPr>
        <w:t xml:space="preserve"> </w:t>
      </w:r>
      <w:r w:rsidRPr="34DD9817">
        <w:rPr>
          <w:rFonts w:eastAsiaTheme="minorEastAsia"/>
          <w:sz w:val="24"/>
          <w:szCs w:val="24"/>
        </w:rPr>
        <w:t>tegenstander</w:t>
      </w:r>
    </w:p>
    <w:p w14:paraId="495FE886" w14:textId="7172FC55" w:rsidR="477E1CE6" w:rsidRDefault="0C7EFC7A" w:rsidP="3DFE0C27">
      <w:pPr>
        <w:pStyle w:val="ListParagraph"/>
        <w:numPr>
          <w:ilvl w:val="0"/>
          <w:numId w:val="11"/>
        </w:numPr>
        <w:spacing w:after="0"/>
        <w:rPr>
          <w:rFonts w:eastAsiaTheme="minorEastAsia"/>
          <w:sz w:val="24"/>
          <w:szCs w:val="24"/>
        </w:rPr>
      </w:pPr>
      <w:r w:rsidRPr="3DFE0C27">
        <w:rPr>
          <w:rFonts w:eastAsiaTheme="minorEastAsia"/>
          <w:sz w:val="24"/>
          <w:szCs w:val="24"/>
        </w:rPr>
        <w:t>Maken van driehoeken in de opbouw</w:t>
      </w:r>
    </w:p>
    <w:p w14:paraId="70854D49" w14:textId="79BC8D6A" w:rsidR="112BBAF3" w:rsidRDefault="112BBAF3" w:rsidP="3DFE0C27">
      <w:pPr>
        <w:ind w:firstLine="708"/>
        <w:rPr>
          <w:rFonts w:eastAsiaTheme="minorEastAsia"/>
          <w:b/>
          <w:bCs/>
          <w:sz w:val="24"/>
          <w:szCs w:val="24"/>
        </w:rPr>
      </w:pPr>
    </w:p>
    <w:p w14:paraId="68C66B41" w14:textId="63BCEE05" w:rsidR="477E1CE6" w:rsidRDefault="02DA0B49" w:rsidP="3DFE0C27">
      <w:pPr>
        <w:ind w:firstLine="708"/>
        <w:rPr>
          <w:rFonts w:eastAsiaTheme="minorEastAsia"/>
          <w:b/>
          <w:bCs/>
          <w:sz w:val="24"/>
          <w:szCs w:val="24"/>
        </w:rPr>
      </w:pPr>
      <w:r w:rsidRPr="3DFE0C27">
        <w:rPr>
          <w:rFonts w:eastAsiaTheme="minorEastAsia"/>
          <w:b/>
          <w:bCs/>
          <w:sz w:val="24"/>
          <w:szCs w:val="24"/>
        </w:rPr>
        <w:t>Balverlies</w:t>
      </w:r>
    </w:p>
    <w:p w14:paraId="4FCFAE87" w14:textId="2706C5DF" w:rsidR="477E1CE6" w:rsidRDefault="0C7EFC7A" w:rsidP="3DFE0C27">
      <w:pPr>
        <w:pStyle w:val="ListParagraph"/>
        <w:numPr>
          <w:ilvl w:val="0"/>
          <w:numId w:val="11"/>
        </w:numPr>
        <w:spacing w:after="0"/>
        <w:rPr>
          <w:rFonts w:eastAsiaTheme="minorEastAsia"/>
          <w:sz w:val="24"/>
          <w:szCs w:val="24"/>
        </w:rPr>
      </w:pPr>
      <w:r w:rsidRPr="3DFE0C27">
        <w:rPr>
          <w:rFonts w:eastAsiaTheme="minorEastAsia"/>
          <w:sz w:val="24"/>
          <w:szCs w:val="24"/>
        </w:rPr>
        <w:t>Blokvorming</w:t>
      </w:r>
    </w:p>
    <w:p w14:paraId="67FBD016" w14:textId="1B147A89" w:rsidR="477E1CE6" w:rsidRDefault="0C7EFC7A" w:rsidP="3DFE0C27">
      <w:pPr>
        <w:pStyle w:val="ListParagraph"/>
        <w:numPr>
          <w:ilvl w:val="0"/>
          <w:numId w:val="11"/>
        </w:numPr>
        <w:spacing w:after="0"/>
        <w:rPr>
          <w:rFonts w:eastAsiaTheme="minorEastAsia"/>
          <w:sz w:val="24"/>
          <w:szCs w:val="24"/>
        </w:rPr>
      </w:pPr>
      <w:r w:rsidRPr="3DFE0C27">
        <w:rPr>
          <w:rFonts w:eastAsiaTheme="minorEastAsia"/>
          <w:sz w:val="24"/>
          <w:szCs w:val="24"/>
        </w:rPr>
        <w:t>Collectieve druk</w:t>
      </w:r>
    </w:p>
    <w:p w14:paraId="0EDA736F" w14:textId="17DA77FF" w:rsidR="477E1CE6" w:rsidRDefault="4956B129" w:rsidP="0F33BBBC">
      <w:pPr>
        <w:pStyle w:val="ListParagraph"/>
        <w:numPr>
          <w:ilvl w:val="0"/>
          <w:numId w:val="11"/>
        </w:numPr>
        <w:spacing w:after="0"/>
        <w:rPr>
          <w:rFonts w:eastAsiaTheme="minorEastAsia"/>
          <w:sz w:val="24"/>
          <w:szCs w:val="24"/>
        </w:rPr>
      </w:pPr>
      <w:r w:rsidRPr="0F33BBBC">
        <w:rPr>
          <w:rFonts w:eastAsiaTheme="minorEastAsia"/>
          <w:sz w:val="24"/>
          <w:szCs w:val="24"/>
        </w:rPr>
        <w:t xml:space="preserve">Eerste 5 seconden na balverlies enige doel is bal terug </w:t>
      </w:r>
      <w:r w:rsidR="052B8790" w:rsidRPr="0F33BBBC">
        <w:rPr>
          <w:rFonts w:eastAsiaTheme="minorEastAsia"/>
          <w:sz w:val="24"/>
          <w:szCs w:val="24"/>
        </w:rPr>
        <w:t xml:space="preserve">te </w:t>
      </w:r>
      <w:r w:rsidRPr="0F33BBBC">
        <w:rPr>
          <w:rFonts w:eastAsiaTheme="minorEastAsia"/>
          <w:sz w:val="24"/>
          <w:szCs w:val="24"/>
        </w:rPr>
        <w:t xml:space="preserve">winnen. Vervolgens terug positie kiezen. </w:t>
      </w:r>
    </w:p>
    <w:p w14:paraId="16C9294C" w14:textId="0DB1B536" w:rsidR="112BBAF3" w:rsidRDefault="112BBAF3" w:rsidP="112BBAF3">
      <w:pPr>
        <w:rPr>
          <w:rFonts w:ascii="Segoe UI" w:eastAsia="Segoe UI" w:hAnsi="Segoe UI" w:cs="Segoe UI"/>
          <w:sz w:val="19"/>
          <w:szCs w:val="19"/>
        </w:rPr>
      </w:pPr>
    </w:p>
    <w:p w14:paraId="402416E2" w14:textId="2B6D27F2" w:rsidR="0C89987C" w:rsidRPr="00290ECE" w:rsidRDefault="27D1FB59" w:rsidP="40DF053A">
      <w:pPr>
        <w:rPr>
          <w:rFonts w:ascii="Open Sans" w:eastAsia="Open Sans" w:hAnsi="Open Sans" w:cs="Open Sans"/>
          <w:b/>
          <w:bCs/>
          <w:caps/>
          <w:color w:val="000000" w:themeColor="text1"/>
          <w:sz w:val="27"/>
          <w:szCs w:val="27"/>
          <w:lang w:eastAsia="nl-BE"/>
        </w:rPr>
      </w:pPr>
      <w:r w:rsidRPr="00290ECE">
        <w:rPr>
          <w:rFonts w:ascii="Open Sans" w:eastAsia="Open Sans" w:hAnsi="Open Sans" w:cs="Open Sans"/>
          <w:b/>
          <w:bCs/>
          <w:caps/>
          <w:color w:val="000000" w:themeColor="text1"/>
          <w:sz w:val="27"/>
          <w:szCs w:val="27"/>
          <w:lang w:eastAsia="nl-BE"/>
        </w:rPr>
        <w:t>3</w:t>
      </w:r>
      <w:r w:rsidR="0C89987C" w:rsidRPr="00290ECE">
        <w:rPr>
          <w:rFonts w:ascii="Open Sans" w:eastAsia="Open Sans" w:hAnsi="Open Sans" w:cs="Open Sans"/>
          <w:b/>
          <w:bCs/>
          <w:caps/>
          <w:color w:val="000000" w:themeColor="text1"/>
          <w:sz w:val="27"/>
          <w:szCs w:val="27"/>
          <w:lang w:eastAsia="nl-BE"/>
        </w:rPr>
        <w:t>.</w:t>
      </w:r>
      <w:r w:rsidR="00290ECE" w:rsidRPr="00290ECE">
        <w:rPr>
          <w:rFonts w:ascii="Open Sans" w:eastAsia="Open Sans" w:hAnsi="Open Sans" w:cs="Open Sans"/>
          <w:b/>
          <w:bCs/>
          <w:caps/>
          <w:color w:val="000000" w:themeColor="text1"/>
          <w:sz w:val="27"/>
          <w:szCs w:val="27"/>
          <w:lang w:eastAsia="nl-BE"/>
        </w:rPr>
        <w:t>8</w:t>
      </w:r>
      <w:r w:rsidR="0C89987C" w:rsidRPr="00290ECE">
        <w:rPr>
          <w:rFonts w:ascii="Open Sans" w:eastAsia="Open Sans" w:hAnsi="Open Sans" w:cs="Open Sans"/>
          <w:b/>
          <w:bCs/>
          <w:caps/>
          <w:color w:val="000000" w:themeColor="text1"/>
          <w:sz w:val="27"/>
          <w:szCs w:val="27"/>
          <w:lang w:eastAsia="nl-BE"/>
        </w:rPr>
        <w:t>. Taken per positie 8 vs 8</w:t>
      </w:r>
    </w:p>
    <w:p w14:paraId="776592F7" w14:textId="3B455964" w:rsidR="112BBAF3" w:rsidRDefault="112BBAF3" w:rsidP="3DFE0C27">
      <w:pPr>
        <w:rPr>
          <w:rFonts w:eastAsiaTheme="minorEastAsia"/>
          <w:sz w:val="24"/>
          <w:szCs w:val="24"/>
        </w:rPr>
      </w:pPr>
    </w:p>
    <w:p w14:paraId="230CAC75" w14:textId="31529788" w:rsidR="0C89987C" w:rsidRDefault="0A53D8C8" w:rsidP="3DFE0C27">
      <w:pPr>
        <w:rPr>
          <w:rFonts w:eastAsiaTheme="minorEastAsia"/>
          <w:b/>
          <w:bCs/>
          <w:sz w:val="24"/>
          <w:szCs w:val="24"/>
          <w:highlight w:val="green"/>
        </w:rPr>
      </w:pPr>
      <w:r w:rsidRPr="3DFE0C27">
        <w:rPr>
          <w:rFonts w:eastAsiaTheme="minorEastAsia"/>
          <w:b/>
          <w:bCs/>
          <w:sz w:val="24"/>
          <w:szCs w:val="24"/>
          <w:highlight w:val="green"/>
        </w:rPr>
        <w:t>POSITIE 1: Doelman</w:t>
      </w:r>
    </w:p>
    <w:p w14:paraId="5CCB406E" w14:textId="2A6284C2" w:rsidR="0C89987C" w:rsidRDefault="0A53D8C8" w:rsidP="3DFE0C27">
      <w:pPr>
        <w:rPr>
          <w:rFonts w:eastAsiaTheme="minorEastAsia"/>
          <w:sz w:val="24"/>
          <w:szCs w:val="24"/>
        </w:rPr>
      </w:pPr>
      <w:r w:rsidRPr="3DFE0C27">
        <w:rPr>
          <w:rFonts w:eastAsiaTheme="minorEastAsia"/>
          <w:sz w:val="24"/>
          <w:szCs w:val="24"/>
        </w:rPr>
        <w:t xml:space="preserve">BALBEZIT: </w:t>
      </w:r>
    </w:p>
    <w:p w14:paraId="060E729C" w14:textId="501386D6" w:rsidR="0C89987C" w:rsidRDefault="659B1903" w:rsidP="3DFE0C27">
      <w:pPr>
        <w:pStyle w:val="ListParagraph"/>
        <w:numPr>
          <w:ilvl w:val="0"/>
          <w:numId w:val="11"/>
        </w:numPr>
        <w:spacing w:after="0"/>
        <w:rPr>
          <w:rFonts w:eastAsiaTheme="minorEastAsia"/>
          <w:sz w:val="24"/>
          <w:szCs w:val="24"/>
        </w:rPr>
      </w:pPr>
      <w:r w:rsidRPr="3DFE0C27">
        <w:rPr>
          <w:rFonts w:eastAsiaTheme="minorEastAsia"/>
          <w:sz w:val="24"/>
          <w:szCs w:val="24"/>
        </w:rPr>
        <w:t>Start de opbouw zo veel mogelijk van op de grond</w:t>
      </w:r>
    </w:p>
    <w:p w14:paraId="136D7C91" w14:textId="16E5418F" w:rsidR="0C89987C" w:rsidRDefault="659B1903" w:rsidP="3DFE0C27">
      <w:pPr>
        <w:pStyle w:val="ListParagraph"/>
        <w:numPr>
          <w:ilvl w:val="0"/>
          <w:numId w:val="11"/>
        </w:numPr>
        <w:spacing w:after="0"/>
        <w:rPr>
          <w:rFonts w:eastAsiaTheme="minorEastAsia"/>
          <w:sz w:val="24"/>
          <w:szCs w:val="24"/>
        </w:rPr>
      </w:pPr>
      <w:r w:rsidRPr="3DFE0C27">
        <w:rPr>
          <w:rFonts w:eastAsiaTheme="minorEastAsia"/>
          <w:sz w:val="24"/>
          <w:szCs w:val="24"/>
        </w:rPr>
        <w:lastRenderedPageBreak/>
        <w:t>Dribbelt in wanneer hij kan</w:t>
      </w:r>
    </w:p>
    <w:p w14:paraId="3F9599CC" w14:textId="42D075B7" w:rsidR="0C89987C" w:rsidRDefault="659B1903" w:rsidP="3DFE0C27">
      <w:pPr>
        <w:pStyle w:val="ListParagraph"/>
        <w:numPr>
          <w:ilvl w:val="0"/>
          <w:numId w:val="11"/>
        </w:numPr>
        <w:spacing w:after="0"/>
        <w:rPr>
          <w:rFonts w:eastAsiaTheme="minorEastAsia"/>
          <w:sz w:val="24"/>
          <w:szCs w:val="24"/>
        </w:rPr>
      </w:pPr>
      <w:r w:rsidRPr="3DFE0C27">
        <w:rPr>
          <w:rFonts w:eastAsiaTheme="minorEastAsia"/>
          <w:sz w:val="24"/>
          <w:szCs w:val="24"/>
        </w:rPr>
        <w:t>Speelt ver voor zijn eigen doel</w:t>
      </w:r>
    </w:p>
    <w:p w14:paraId="67FD8F15" w14:textId="67D5B86F" w:rsidR="0C89987C" w:rsidRDefault="659B1903" w:rsidP="3DFE0C27">
      <w:pPr>
        <w:pStyle w:val="ListParagraph"/>
        <w:numPr>
          <w:ilvl w:val="0"/>
          <w:numId w:val="11"/>
        </w:numPr>
        <w:spacing w:after="0"/>
        <w:rPr>
          <w:rFonts w:eastAsiaTheme="minorEastAsia"/>
          <w:sz w:val="24"/>
          <w:szCs w:val="24"/>
        </w:rPr>
      </w:pPr>
      <w:r w:rsidRPr="3DFE0C27">
        <w:rPr>
          <w:rFonts w:eastAsiaTheme="minorEastAsia"/>
          <w:sz w:val="24"/>
          <w:szCs w:val="24"/>
        </w:rPr>
        <w:t>Speelt mee en biedt zich aan voor een flankverandering</w:t>
      </w:r>
    </w:p>
    <w:p w14:paraId="26854C5C" w14:textId="4C19CEF2" w:rsidR="0C89987C" w:rsidRDefault="659B1903" w:rsidP="3DFE0C27">
      <w:pPr>
        <w:pStyle w:val="ListParagraph"/>
        <w:numPr>
          <w:ilvl w:val="0"/>
          <w:numId w:val="11"/>
        </w:numPr>
        <w:spacing w:after="0"/>
        <w:rPr>
          <w:rFonts w:eastAsiaTheme="minorEastAsia"/>
          <w:sz w:val="24"/>
          <w:szCs w:val="24"/>
        </w:rPr>
      </w:pPr>
      <w:r w:rsidRPr="3DFE0C27">
        <w:rPr>
          <w:rFonts w:eastAsiaTheme="minorEastAsia"/>
          <w:sz w:val="24"/>
          <w:szCs w:val="24"/>
        </w:rPr>
        <w:t xml:space="preserve">Zet indien mogelijk snel de tegenaanval op bij balverovering (lange bal mag dan, maar gericht) </w:t>
      </w:r>
    </w:p>
    <w:p w14:paraId="56368DE7" w14:textId="1AF92FB7" w:rsidR="112BBAF3" w:rsidRDefault="112BBAF3" w:rsidP="3DFE0C27">
      <w:pPr>
        <w:rPr>
          <w:rFonts w:eastAsiaTheme="minorEastAsia"/>
          <w:sz w:val="24"/>
          <w:szCs w:val="24"/>
        </w:rPr>
      </w:pPr>
    </w:p>
    <w:p w14:paraId="7F153CDF" w14:textId="4606D105" w:rsidR="0C89987C" w:rsidRDefault="0A53D8C8" w:rsidP="3DFE0C27">
      <w:pPr>
        <w:rPr>
          <w:rFonts w:eastAsiaTheme="minorEastAsia"/>
          <w:sz w:val="24"/>
          <w:szCs w:val="24"/>
        </w:rPr>
      </w:pPr>
      <w:r w:rsidRPr="3DFE0C27">
        <w:rPr>
          <w:rFonts w:eastAsiaTheme="minorEastAsia"/>
          <w:sz w:val="24"/>
          <w:szCs w:val="24"/>
        </w:rPr>
        <w:t>BALVERLIES</w:t>
      </w:r>
    </w:p>
    <w:p w14:paraId="07B36B3A" w14:textId="4F0F9E40" w:rsidR="0C89987C" w:rsidRDefault="659B1903" w:rsidP="3DFE0C27">
      <w:pPr>
        <w:pStyle w:val="ListParagraph"/>
        <w:numPr>
          <w:ilvl w:val="0"/>
          <w:numId w:val="11"/>
        </w:numPr>
        <w:spacing w:after="0"/>
        <w:rPr>
          <w:rFonts w:eastAsiaTheme="minorEastAsia"/>
          <w:sz w:val="24"/>
          <w:szCs w:val="24"/>
        </w:rPr>
      </w:pPr>
      <w:r w:rsidRPr="3DFE0C27">
        <w:rPr>
          <w:rFonts w:eastAsiaTheme="minorEastAsia"/>
          <w:sz w:val="24"/>
          <w:szCs w:val="24"/>
        </w:rPr>
        <w:t>Is alert op de dieptepassen van de tegenstander</w:t>
      </w:r>
    </w:p>
    <w:p w14:paraId="056CB079" w14:textId="0D9DDC26" w:rsidR="0C89987C" w:rsidRDefault="659B1903" w:rsidP="3DFE0C27">
      <w:pPr>
        <w:pStyle w:val="ListParagraph"/>
        <w:numPr>
          <w:ilvl w:val="0"/>
          <w:numId w:val="11"/>
        </w:numPr>
        <w:spacing w:after="0"/>
        <w:rPr>
          <w:rFonts w:eastAsiaTheme="minorEastAsia"/>
          <w:sz w:val="24"/>
          <w:szCs w:val="24"/>
        </w:rPr>
      </w:pPr>
      <w:r w:rsidRPr="3DFE0C27">
        <w:rPr>
          <w:rFonts w:eastAsiaTheme="minorEastAsia"/>
          <w:sz w:val="24"/>
          <w:szCs w:val="24"/>
        </w:rPr>
        <w:t>Coacht de verdediging</w:t>
      </w:r>
    </w:p>
    <w:p w14:paraId="5B906589" w14:textId="3256928E" w:rsidR="112BBAF3" w:rsidRDefault="112BBAF3" w:rsidP="3DFE0C27">
      <w:pPr>
        <w:pStyle w:val="ListParagraph"/>
        <w:numPr>
          <w:ilvl w:val="0"/>
          <w:numId w:val="11"/>
        </w:numPr>
        <w:spacing w:after="0"/>
        <w:rPr>
          <w:rFonts w:eastAsiaTheme="minorEastAsia"/>
          <w:sz w:val="24"/>
          <w:szCs w:val="24"/>
        </w:rPr>
      </w:pPr>
    </w:p>
    <w:p w14:paraId="7297EF07" w14:textId="1AA3E0EF" w:rsidR="60860B3A" w:rsidRDefault="3DECCD47" w:rsidP="3DFE0C27">
      <w:pPr>
        <w:rPr>
          <w:rFonts w:eastAsiaTheme="minorEastAsia"/>
          <w:b/>
          <w:bCs/>
          <w:sz w:val="24"/>
          <w:szCs w:val="24"/>
          <w:highlight w:val="green"/>
        </w:rPr>
      </w:pPr>
      <w:r w:rsidRPr="3DFE0C27">
        <w:rPr>
          <w:rFonts w:eastAsiaTheme="minorEastAsia"/>
          <w:b/>
          <w:bCs/>
          <w:sz w:val="24"/>
          <w:szCs w:val="24"/>
          <w:highlight w:val="green"/>
        </w:rPr>
        <w:t>Flankverdediger (FV: 2 en 5)</w:t>
      </w:r>
    </w:p>
    <w:p w14:paraId="184803CB" w14:textId="0FEBB7AD" w:rsidR="60860B3A" w:rsidRDefault="3DECCD47" w:rsidP="3DFE0C27">
      <w:pPr>
        <w:rPr>
          <w:rFonts w:eastAsiaTheme="minorEastAsia"/>
          <w:sz w:val="24"/>
          <w:szCs w:val="24"/>
        </w:rPr>
      </w:pPr>
      <w:r w:rsidRPr="3DFE0C27">
        <w:rPr>
          <w:rFonts w:eastAsiaTheme="minorEastAsia"/>
          <w:sz w:val="24"/>
          <w:szCs w:val="24"/>
        </w:rPr>
        <w:t>BALBEZIT:</w:t>
      </w:r>
    </w:p>
    <w:p w14:paraId="5FC6EC91" w14:textId="2A464A98"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Veld breed maken</w:t>
      </w:r>
    </w:p>
    <w:p w14:paraId="29F0F140" w14:textId="5073838F"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Hoog aanbieden in de opbouw en op het juiste moment uitzakken om aanspeelbaar te worden voor de doelman</w:t>
      </w:r>
    </w:p>
    <w:p w14:paraId="7B67F673" w14:textId="6C58470A"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Inschuiven en overlappen van de FA (Fase 1)</w:t>
      </w:r>
    </w:p>
    <w:p w14:paraId="132E3FEA" w14:textId="17C24C5B"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Indien CV inschuift denken aan restverdediging. Dus naar binnen komen.</w:t>
      </w:r>
    </w:p>
    <w:p w14:paraId="05F7780A" w14:textId="74D78EA0"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Diagonaal opbouwen naar CM, DS, FA (driehoekspel)</w:t>
      </w:r>
    </w:p>
    <w:p w14:paraId="0CD82DF7" w14:textId="770969CC" w:rsidR="112BBAF3" w:rsidRDefault="112BBAF3" w:rsidP="3DFE0C27">
      <w:pPr>
        <w:rPr>
          <w:rFonts w:eastAsiaTheme="minorEastAsia"/>
          <w:sz w:val="24"/>
          <w:szCs w:val="24"/>
        </w:rPr>
      </w:pPr>
    </w:p>
    <w:p w14:paraId="6C8B6529" w14:textId="2EFF6709" w:rsidR="60860B3A" w:rsidRDefault="3DECCD47" w:rsidP="3DFE0C27">
      <w:pPr>
        <w:rPr>
          <w:rFonts w:eastAsiaTheme="minorEastAsia"/>
          <w:sz w:val="24"/>
          <w:szCs w:val="24"/>
        </w:rPr>
      </w:pPr>
      <w:r w:rsidRPr="3DFE0C27">
        <w:rPr>
          <w:rFonts w:eastAsiaTheme="minorEastAsia"/>
          <w:sz w:val="24"/>
          <w:szCs w:val="24"/>
        </w:rPr>
        <w:t>BALVERLIES:</w:t>
      </w:r>
    </w:p>
    <w:p w14:paraId="238D0459" w14:textId="5373A20F" w:rsidR="60860B3A" w:rsidRDefault="23C0876B" w:rsidP="0F33BBBC">
      <w:pPr>
        <w:pStyle w:val="ListParagraph"/>
        <w:numPr>
          <w:ilvl w:val="0"/>
          <w:numId w:val="11"/>
        </w:numPr>
        <w:spacing w:after="0"/>
        <w:rPr>
          <w:rFonts w:eastAsiaTheme="minorEastAsia"/>
          <w:sz w:val="24"/>
          <w:szCs w:val="24"/>
        </w:rPr>
      </w:pPr>
      <w:r w:rsidRPr="0F33BBBC">
        <w:rPr>
          <w:rFonts w:eastAsiaTheme="minorEastAsia"/>
          <w:sz w:val="24"/>
          <w:szCs w:val="24"/>
        </w:rPr>
        <w:t>Klein maken in balverlies. (speel</w:t>
      </w:r>
      <w:r w:rsidR="1880E8C9" w:rsidRPr="0F33BBBC">
        <w:rPr>
          <w:rFonts w:eastAsiaTheme="minorEastAsia"/>
          <w:sz w:val="24"/>
          <w:szCs w:val="24"/>
        </w:rPr>
        <w:t xml:space="preserve"> </w:t>
      </w:r>
      <w:r w:rsidRPr="0F33BBBC">
        <w:rPr>
          <w:rFonts w:eastAsiaTheme="minorEastAsia"/>
          <w:sz w:val="24"/>
          <w:szCs w:val="24"/>
        </w:rPr>
        <w:t>ruimte tegenstander verkleinen)</w:t>
      </w:r>
    </w:p>
    <w:p w14:paraId="407718AE" w14:textId="19B6EC50"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Doordekken op rechtstreeks tegenstander wanneer deze wordt aangespeeld. Hoe dichter bij doel, hoe strikter de dekking op rechtstreekse tegenstander</w:t>
      </w:r>
    </w:p>
    <w:p w14:paraId="256B729F" w14:textId="528FA6BB"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Kantelen tot aan de 2epaal.</w:t>
      </w:r>
    </w:p>
    <w:p w14:paraId="5550ABB7" w14:textId="0036DC81"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Remmend wijken om snelheid uit de actie te halen</w:t>
      </w:r>
    </w:p>
    <w:p w14:paraId="06224026" w14:textId="0CE6B01D"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Rugdekking geven aan de centrale verdediger wanneer deze inschuift om door te dekken.</w:t>
      </w:r>
      <w:r w:rsidR="42E3A4CB" w:rsidRPr="3DFE0C27">
        <w:rPr>
          <w:rFonts w:eastAsiaTheme="minorEastAsia"/>
          <w:sz w:val="24"/>
          <w:szCs w:val="24"/>
        </w:rPr>
        <w:t xml:space="preserve"> </w:t>
      </w:r>
    </w:p>
    <w:p w14:paraId="1D29B151" w14:textId="469BD3D3" w:rsidR="112BBAF3" w:rsidRDefault="112BBAF3" w:rsidP="3DFE0C27">
      <w:pPr>
        <w:spacing w:after="0"/>
        <w:rPr>
          <w:rFonts w:eastAsiaTheme="minorEastAsia"/>
          <w:sz w:val="24"/>
          <w:szCs w:val="24"/>
        </w:rPr>
      </w:pPr>
    </w:p>
    <w:p w14:paraId="106E4197" w14:textId="204E0A3A" w:rsidR="2E31510D" w:rsidRDefault="26A397D4" w:rsidP="3DFE0C27">
      <w:pPr>
        <w:spacing w:after="0"/>
        <w:rPr>
          <w:rFonts w:eastAsiaTheme="minorEastAsia"/>
          <w:b/>
          <w:bCs/>
          <w:sz w:val="24"/>
          <w:szCs w:val="24"/>
        </w:rPr>
      </w:pPr>
      <w:r w:rsidRPr="3DFE0C27">
        <w:rPr>
          <w:rFonts w:eastAsiaTheme="minorEastAsia"/>
          <w:b/>
          <w:bCs/>
          <w:sz w:val="24"/>
          <w:szCs w:val="24"/>
        </w:rPr>
        <w:t>SPECIFIEK</w:t>
      </w:r>
      <w:r w:rsidR="183758BF" w:rsidRPr="3DFE0C27">
        <w:rPr>
          <w:rFonts w:eastAsiaTheme="minorEastAsia"/>
          <w:b/>
          <w:bCs/>
          <w:sz w:val="24"/>
          <w:szCs w:val="24"/>
        </w:rPr>
        <w:t xml:space="preserve"> </w:t>
      </w:r>
      <w:r w:rsidRPr="3DFE0C27">
        <w:rPr>
          <w:rFonts w:eastAsiaTheme="minorEastAsia"/>
          <w:b/>
          <w:bCs/>
          <w:sz w:val="24"/>
          <w:szCs w:val="24"/>
        </w:rPr>
        <w:t>VANAF U</w:t>
      </w:r>
      <w:r w:rsidR="183758BF" w:rsidRPr="3DFE0C27">
        <w:rPr>
          <w:rFonts w:eastAsiaTheme="minorEastAsia"/>
          <w:b/>
          <w:bCs/>
          <w:sz w:val="24"/>
          <w:szCs w:val="24"/>
        </w:rPr>
        <w:t>13</w:t>
      </w:r>
      <w:r w:rsidR="148F650F" w:rsidRPr="3DFE0C27">
        <w:rPr>
          <w:rFonts w:eastAsiaTheme="minorEastAsia"/>
          <w:b/>
          <w:bCs/>
          <w:sz w:val="24"/>
          <w:szCs w:val="24"/>
        </w:rPr>
        <w:t xml:space="preserve"> extra taken:  </w:t>
      </w:r>
    </w:p>
    <w:p w14:paraId="29359B26" w14:textId="26AD4109" w:rsidR="112BBAF3" w:rsidRDefault="112BBAF3" w:rsidP="3DFE0C27">
      <w:pPr>
        <w:rPr>
          <w:rFonts w:eastAsiaTheme="minorEastAsia"/>
          <w:sz w:val="24"/>
          <w:szCs w:val="24"/>
        </w:rPr>
      </w:pPr>
    </w:p>
    <w:p w14:paraId="55600C35" w14:textId="1F28F7C1" w:rsidR="60860B3A" w:rsidRDefault="3DECCD47" w:rsidP="3DFE0C27">
      <w:pPr>
        <w:rPr>
          <w:rFonts w:eastAsiaTheme="minorEastAsia"/>
          <w:sz w:val="24"/>
          <w:szCs w:val="24"/>
        </w:rPr>
      </w:pPr>
      <w:r w:rsidRPr="3DFE0C27">
        <w:rPr>
          <w:rFonts w:eastAsiaTheme="minorEastAsia"/>
          <w:sz w:val="24"/>
          <w:szCs w:val="24"/>
        </w:rPr>
        <w:t>BALBEZIT:</w:t>
      </w:r>
      <w:r w:rsidR="067E0F31" w:rsidRPr="3DFE0C27">
        <w:rPr>
          <w:rFonts w:eastAsiaTheme="minorEastAsia"/>
          <w:sz w:val="24"/>
          <w:szCs w:val="24"/>
        </w:rPr>
        <w:t xml:space="preserve"> </w:t>
      </w:r>
    </w:p>
    <w:p w14:paraId="01AA116C" w14:textId="6623EE05"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Veld breed maken</w:t>
      </w:r>
    </w:p>
    <w:p w14:paraId="435DAF50" w14:textId="3A7072D7"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Hoog aanbieden in de opbouw.</w:t>
      </w:r>
    </w:p>
    <w:p w14:paraId="19D038F7" w14:textId="03639E4D"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Inschuiven met of zonder bal in de ruimte in de hoeken om voorin voldoende volk te hebben</w:t>
      </w:r>
    </w:p>
    <w:p w14:paraId="36C086EA" w14:textId="5209DAB5"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Indien één van de andere verdedigers inschuift denken aan restverdediging. Dus naar binnen komen en CV steunen</w:t>
      </w:r>
    </w:p>
    <w:p w14:paraId="53778D88" w14:textId="260F1D2C"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Diagonaal opbouwen naar AM, DS, VM of FA of rechtdoor in de ruimte voor DS of AM</w:t>
      </w:r>
    </w:p>
    <w:p w14:paraId="29658625" w14:textId="278EE46E"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Aan 2epaal komen bij voorzet van andere flank</w:t>
      </w:r>
    </w:p>
    <w:p w14:paraId="367FDF04" w14:textId="39F600E6" w:rsidR="60860B3A" w:rsidRDefault="3DECCD47" w:rsidP="3DFE0C27">
      <w:pPr>
        <w:rPr>
          <w:rFonts w:eastAsiaTheme="minorEastAsia"/>
          <w:sz w:val="24"/>
          <w:szCs w:val="24"/>
        </w:rPr>
      </w:pPr>
      <w:r w:rsidRPr="3DFE0C27">
        <w:rPr>
          <w:rFonts w:eastAsiaTheme="minorEastAsia"/>
          <w:sz w:val="24"/>
          <w:szCs w:val="24"/>
        </w:rPr>
        <w:t>BALVERLIES:</w:t>
      </w:r>
    </w:p>
    <w:p w14:paraId="44CB80C1" w14:textId="6484FBDD"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lastRenderedPageBreak/>
        <w:t>Snel omschakelen bij balverlies om geen ondertal te hebben achterin</w:t>
      </w:r>
    </w:p>
    <w:p w14:paraId="275C3F15" w14:textId="636D6DD4"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In blok komen bij balverlies. Naar binnen komen om onderlinge afstanden evenredig te houden en het de ruimte voor de tegenstander te beperken.</w:t>
      </w:r>
    </w:p>
    <w:p w14:paraId="3BDF6B6E" w14:textId="5C36E6B8"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Doordekken op rechtstreeks tegenstander wanneer deze wordt aangespeeld. Hoe dichter bij doel, hoe strikter de dekking op rechtstreekse tegenstander</w:t>
      </w:r>
    </w:p>
    <w:p w14:paraId="5C6ED717" w14:textId="2466EB43"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Kantelen tot aan de 2epaal.</w:t>
      </w:r>
    </w:p>
    <w:p w14:paraId="21CB73BD" w14:textId="0ED8D8A1"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Remmend wijken om snelheid uit de actie te halen</w:t>
      </w:r>
    </w:p>
    <w:p w14:paraId="67756246" w14:textId="7F691046" w:rsidR="60860B3A" w:rsidRDefault="67C8BCAD" w:rsidP="3DFE0C27">
      <w:pPr>
        <w:pStyle w:val="ListParagraph"/>
        <w:numPr>
          <w:ilvl w:val="0"/>
          <w:numId w:val="11"/>
        </w:numPr>
        <w:spacing w:after="0"/>
        <w:rPr>
          <w:rFonts w:eastAsiaTheme="minorEastAsia"/>
          <w:sz w:val="24"/>
          <w:szCs w:val="24"/>
        </w:rPr>
      </w:pPr>
      <w:r w:rsidRPr="3DFE0C27">
        <w:rPr>
          <w:rFonts w:eastAsiaTheme="minorEastAsia"/>
          <w:sz w:val="24"/>
          <w:szCs w:val="24"/>
        </w:rPr>
        <w:t>Rugdekking geven aan de centrale verdediger wanneer deze inschuift om door te dekken.</w:t>
      </w:r>
    </w:p>
    <w:p w14:paraId="4F05EADB" w14:textId="2143BD81" w:rsidR="112BBAF3" w:rsidRDefault="112BBAF3" w:rsidP="3DFE0C27">
      <w:pPr>
        <w:rPr>
          <w:rFonts w:eastAsiaTheme="minorEastAsia"/>
          <w:sz w:val="24"/>
          <w:szCs w:val="24"/>
        </w:rPr>
      </w:pPr>
    </w:p>
    <w:p w14:paraId="3FAF4AD8" w14:textId="302C4F9C" w:rsidR="2514850C" w:rsidRDefault="5C01EA45" w:rsidP="3DFE0C27">
      <w:pPr>
        <w:rPr>
          <w:rFonts w:eastAsiaTheme="minorEastAsia"/>
          <w:b/>
          <w:bCs/>
          <w:sz w:val="24"/>
          <w:szCs w:val="24"/>
          <w:highlight w:val="green"/>
        </w:rPr>
      </w:pPr>
      <w:r w:rsidRPr="3DFE0C27">
        <w:rPr>
          <w:rFonts w:eastAsiaTheme="minorEastAsia"/>
          <w:b/>
          <w:bCs/>
          <w:sz w:val="24"/>
          <w:szCs w:val="24"/>
          <w:highlight w:val="green"/>
        </w:rPr>
        <w:t>Centrale verdediger (CV: 3 en 4)</w:t>
      </w:r>
    </w:p>
    <w:p w14:paraId="33197289" w14:textId="27389490" w:rsidR="2514850C" w:rsidRDefault="5C01EA45" w:rsidP="3DFE0C27">
      <w:pPr>
        <w:rPr>
          <w:rFonts w:eastAsiaTheme="minorEastAsia"/>
          <w:sz w:val="24"/>
          <w:szCs w:val="24"/>
        </w:rPr>
      </w:pPr>
      <w:r w:rsidRPr="3DFE0C27">
        <w:rPr>
          <w:rFonts w:eastAsiaTheme="minorEastAsia"/>
          <w:sz w:val="24"/>
          <w:szCs w:val="24"/>
        </w:rPr>
        <w:t>BALBEZIT:</w:t>
      </w:r>
    </w:p>
    <w:p w14:paraId="0DD432A9" w14:textId="54BA2A0C" w:rsidR="2514850C" w:rsidRDefault="49009AB8" w:rsidP="0F33BBBC">
      <w:pPr>
        <w:pStyle w:val="ListParagraph"/>
        <w:numPr>
          <w:ilvl w:val="0"/>
          <w:numId w:val="11"/>
        </w:numPr>
        <w:spacing w:after="0"/>
        <w:rPr>
          <w:rFonts w:eastAsiaTheme="minorEastAsia"/>
          <w:sz w:val="24"/>
          <w:szCs w:val="24"/>
        </w:rPr>
      </w:pPr>
      <w:r w:rsidRPr="0F33BBBC">
        <w:rPr>
          <w:rFonts w:eastAsiaTheme="minorEastAsia"/>
          <w:sz w:val="24"/>
          <w:szCs w:val="24"/>
        </w:rPr>
        <w:t>Mee</w:t>
      </w:r>
      <w:r w:rsidR="733149C5" w:rsidRPr="0F33BBBC">
        <w:rPr>
          <w:rFonts w:eastAsiaTheme="minorEastAsia"/>
          <w:sz w:val="24"/>
          <w:szCs w:val="24"/>
        </w:rPr>
        <w:t xml:space="preserve"> </w:t>
      </w:r>
      <w:r w:rsidRPr="0F33BBBC">
        <w:rPr>
          <w:rFonts w:eastAsiaTheme="minorEastAsia"/>
          <w:sz w:val="24"/>
          <w:szCs w:val="24"/>
        </w:rPr>
        <w:t>schuiven in balbezit</w:t>
      </w:r>
    </w:p>
    <w:p w14:paraId="63111435" w14:textId="162656AB"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Durven actie maken</w:t>
      </w:r>
    </w:p>
    <w:p w14:paraId="000B9ADC" w14:textId="13143A1E"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Steunen van andere spelers</w:t>
      </w:r>
    </w:p>
    <w:p w14:paraId="4A38D1EF" w14:textId="6A86F32C"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Blijft vooral achter de bal</w:t>
      </w:r>
    </w:p>
    <w:p w14:paraId="7EDB96FA" w14:textId="36A0668B"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 xml:space="preserve">Infiltreert met of zonder bal om overtal te creëren op het middenveld </w:t>
      </w:r>
    </w:p>
    <w:p w14:paraId="4759FEB2" w14:textId="662EF254" w:rsidR="2514850C" w:rsidRDefault="5C01EA45" w:rsidP="3DFE0C27">
      <w:pPr>
        <w:rPr>
          <w:rFonts w:eastAsiaTheme="minorEastAsia"/>
          <w:sz w:val="24"/>
          <w:szCs w:val="24"/>
        </w:rPr>
      </w:pPr>
      <w:r w:rsidRPr="3DFE0C27">
        <w:rPr>
          <w:rFonts w:eastAsiaTheme="minorEastAsia"/>
          <w:sz w:val="24"/>
          <w:szCs w:val="24"/>
        </w:rPr>
        <w:t>BALVERLIES</w:t>
      </w:r>
    </w:p>
    <w:p w14:paraId="202F2A3F" w14:textId="23C491BE"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Blijft centraal</w:t>
      </w:r>
    </w:p>
    <w:p w14:paraId="19DC1971" w14:textId="10B9ACAD"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Zorgt voor dekking op de flanken</w:t>
      </w:r>
    </w:p>
    <w:p w14:paraId="57EDD833" w14:textId="04688F50" w:rsidR="2514850C" w:rsidRDefault="49009AB8" w:rsidP="0F33BBBC">
      <w:pPr>
        <w:pStyle w:val="ListParagraph"/>
        <w:numPr>
          <w:ilvl w:val="0"/>
          <w:numId w:val="11"/>
        </w:numPr>
        <w:spacing w:after="0"/>
        <w:rPr>
          <w:rFonts w:eastAsiaTheme="minorEastAsia"/>
          <w:sz w:val="24"/>
          <w:szCs w:val="24"/>
        </w:rPr>
      </w:pPr>
      <w:r w:rsidRPr="0F33BBBC">
        <w:rPr>
          <w:rFonts w:eastAsiaTheme="minorEastAsia"/>
          <w:sz w:val="24"/>
          <w:szCs w:val="24"/>
        </w:rPr>
        <w:t>Pakt de</w:t>
      </w:r>
      <w:r w:rsidR="3BFC6646" w:rsidRPr="0F33BBBC">
        <w:rPr>
          <w:rFonts w:eastAsiaTheme="minorEastAsia"/>
          <w:sz w:val="24"/>
          <w:szCs w:val="24"/>
        </w:rPr>
        <w:t xml:space="preserve"> </w:t>
      </w:r>
      <w:r w:rsidRPr="0F33BBBC">
        <w:rPr>
          <w:rFonts w:eastAsiaTheme="minorEastAsia"/>
          <w:sz w:val="24"/>
          <w:szCs w:val="24"/>
        </w:rPr>
        <w:t>bal af van opkomende speler</w:t>
      </w:r>
    </w:p>
    <w:p w14:paraId="0F55F186" w14:textId="7F39A97D"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Hoe dichter bij doel, hoe korter de dekking op rechtstreekse tegenstander.</w:t>
      </w:r>
    </w:p>
    <w:p w14:paraId="3B27BC45" w14:textId="27788859" w:rsidR="112BBAF3" w:rsidRDefault="112BBAF3" w:rsidP="3DFE0C27">
      <w:pPr>
        <w:pStyle w:val="ListParagraph"/>
        <w:numPr>
          <w:ilvl w:val="0"/>
          <w:numId w:val="11"/>
        </w:numPr>
        <w:spacing w:after="0"/>
        <w:rPr>
          <w:rFonts w:eastAsiaTheme="minorEastAsia"/>
          <w:sz w:val="24"/>
          <w:szCs w:val="24"/>
        </w:rPr>
      </w:pPr>
    </w:p>
    <w:p w14:paraId="7D7E61B3" w14:textId="204E0A3A" w:rsidR="3A6C1299" w:rsidRDefault="1E275306" w:rsidP="3DFE0C27">
      <w:pPr>
        <w:spacing w:after="0"/>
        <w:rPr>
          <w:rFonts w:eastAsiaTheme="minorEastAsia"/>
          <w:b/>
          <w:bCs/>
          <w:sz w:val="24"/>
          <w:szCs w:val="24"/>
        </w:rPr>
      </w:pPr>
      <w:r w:rsidRPr="3DFE0C27">
        <w:rPr>
          <w:rFonts w:eastAsiaTheme="minorEastAsia"/>
          <w:b/>
          <w:bCs/>
          <w:sz w:val="24"/>
          <w:szCs w:val="24"/>
        </w:rPr>
        <w:t xml:space="preserve">SPECIFIEK VANAF U13 extra taken:  </w:t>
      </w:r>
    </w:p>
    <w:p w14:paraId="6D65FE7B" w14:textId="258F67F5" w:rsidR="2514850C" w:rsidRDefault="5C01EA45" w:rsidP="3DFE0C27">
      <w:pPr>
        <w:rPr>
          <w:rFonts w:eastAsiaTheme="minorEastAsia"/>
          <w:sz w:val="24"/>
          <w:szCs w:val="24"/>
        </w:rPr>
      </w:pPr>
      <w:r w:rsidRPr="3DFE0C27">
        <w:rPr>
          <w:rFonts w:eastAsiaTheme="minorEastAsia"/>
          <w:sz w:val="24"/>
          <w:szCs w:val="24"/>
        </w:rPr>
        <w:t>BALBEZIT:</w:t>
      </w:r>
    </w:p>
    <w:p w14:paraId="61D7401C" w14:textId="4EC0DBFD"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Aanspeelbaarheid in de opbouw via de doelman (snel diagonaal uitzakken richting hoek, maar zo hoog mogelijk de bal proberen te krijgen)</w:t>
      </w:r>
    </w:p>
    <w:p w14:paraId="2B221485" w14:textId="2CAB3623"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Eén</w:t>
      </w:r>
      <w:r w:rsidR="14E2DD78" w:rsidRPr="3DFE0C27">
        <w:rPr>
          <w:rFonts w:eastAsiaTheme="minorEastAsia"/>
          <w:sz w:val="24"/>
          <w:szCs w:val="24"/>
        </w:rPr>
        <w:t xml:space="preserve"> </w:t>
      </w:r>
      <w:r w:rsidRPr="3DFE0C27">
        <w:rPr>
          <w:rFonts w:eastAsiaTheme="minorEastAsia"/>
          <w:sz w:val="24"/>
          <w:szCs w:val="24"/>
        </w:rPr>
        <w:t>van beide CV’s mag inschuiven als er ruimte is</w:t>
      </w:r>
    </w:p>
    <w:p w14:paraId="0EC76D3E" w14:textId="1E97B42F"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Diagonaal inspelen</w:t>
      </w:r>
    </w:p>
    <w:p w14:paraId="620BE8C3" w14:textId="2E1A7062"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Coaching van FV en VM</w:t>
      </w:r>
    </w:p>
    <w:p w14:paraId="7289C56E" w14:textId="7D168605"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Aanspeelbaar zijn voor bal achteruit om spel te verleggen</w:t>
      </w:r>
    </w:p>
    <w:p w14:paraId="64CC4C3C" w14:textId="4DE81FF3" w:rsidR="112BBAF3" w:rsidRDefault="112BBAF3" w:rsidP="3DFE0C27">
      <w:pPr>
        <w:spacing w:after="0"/>
        <w:rPr>
          <w:rFonts w:eastAsiaTheme="minorEastAsia"/>
          <w:sz w:val="24"/>
          <w:szCs w:val="24"/>
        </w:rPr>
      </w:pPr>
    </w:p>
    <w:p w14:paraId="0257C1D9" w14:textId="486C5F66" w:rsidR="2514850C" w:rsidRDefault="5C01EA45" w:rsidP="3DFE0C27">
      <w:pPr>
        <w:spacing w:after="0"/>
        <w:rPr>
          <w:rFonts w:eastAsiaTheme="minorEastAsia"/>
          <w:sz w:val="24"/>
          <w:szCs w:val="24"/>
        </w:rPr>
      </w:pPr>
      <w:r w:rsidRPr="3DFE0C27">
        <w:rPr>
          <w:rFonts w:eastAsiaTheme="minorEastAsia"/>
          <w:sz w:val="24"/>
          <w:szCs w:val="24"/>
        </w:rPr>
        <w:t>BALVERLIES</w:t>
      </w:r>
    </w:p>
    <w:p w14:paraId="4811C5D3" w14:textId="6A0FCD4C"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Anticiperen op aanspelen van de rechtstreekse tegenstander</w:t>
      </w:r>
    </w:p>
    <w:p w14:paraId="45DA5FA6" w14:textId="407010FB" w:rsidR="2514850C" w:rsidRDefault="49009AB8" w:rsidP="0F33BBBC">
      <w:pPr>
        <w:pStyle w:val="ListParagraph"/>
        <w:numPr>
          <w:ilvl w:val="0"/>
          <w:numId w:val="11"/>
        </w:numPr>
        <w:spacing w:after="0"/>
        <w:rPr>
          <w:rFonts w:eastAsiaTheme="minorEastAsia"/>
          <w:sz w:val="24"/>
          <w:szCs w:val="24"/>
        </w:rPr>
      </w:pPr>
      <w:r w:rsidRPr="0F33BBBC">
        <w:rPr>
          <w:rFonts w:eastAsiaTheme="minorEastAsia"/>
          <w:sz w:val="24"/>
          <w:szCs w:val="24"/>
        </w:rPr>
        <w:t>Rugdekking verlenen aan de andere CV en de dichtstbijzijnde FV (zo</w:t>
      </w:r>
      <w:r w:rsidR="31B1DA72" w:rsidRPr="0F33BBBC">
        <w:rPr>
          <w:rFonts w:eastAsiaTheme="minorEastAsia"/>
          <w:sz w:val="24"/>
          <w:szCs w:val="24"/>
        </w:rPr>
        <w:t xml:space="preserve"> </w:t>
      </w:r>
      <w:r w:rsidRPr="0F33BBBC">
        <w:rPr>
          <w:rFonts w:eastAsiaTheme="minorEastAsia"/>
          <w:sz w:val="24"/>
          <w:szCs w:val="24"/>
        </w:rPr>
        <w:t>lang mogelijk centraal blijven)</w:t>
      </w:r>
    </w:p>
    <w:p w14:paraId="3D3529C9" w14:textId="75842C92" w:rsidR="2514850C" w:rsidRDefault="16213922" w:rsidP="3DFE0C27">
      <w:pPr>
        <w:pStyle w:val="ListParagraph"/>
        <w:numPr>
          <w:ilvl w:val="0"/>
          <w:numId w:val="11"/>
        </w:numPr>
        <w:spacing w:after="0"/>
        <w:rPr>
          <w:rFonts w:eastAsiaTheme="minorEastAsia"/>
          <w:sz w:val="24"/>
          <w:szCs w:val="24"/>
        </w:rPr>
      </w:pPr>
      <w:r w:rsidRPr="3DFE0C27">
        <w:rPr>
          <w:rFonts w:eastAsiaTheme="minorEastAsia"/>
          <w:sz w:val="24"/>
          <w:szCs w:val="24"/>
        </w:rPr>
        <w:t>Hoe dichter bij het doel, hoe korter de dekking op de dichtstbijzijnde tegenstander.</w:t>
      </w:r>
    </w:p>
    <w:p w14:paraId="714EDA29" w14:textId="7FE97F28" w:rsidR="112BBAF3" w:rsidRDefault="112BBAF3" w:rsidP="3DFE0C27">
      <w:pPr>
        <w:rPr>
          <w:rFonts w:eastAsiaTheme="minorEastAsia"/>
          <w:sz w:val="24"/>
          <w:szCs w:val="24"/>
        </w:rPr>
      </w:pPr>
    </w:p>
    <w:p w14:paraId="68CB765F" w14:textId="6D6E9078" w:rsidR="643D9C5F" w:rsidRDefault="07E43737" w:rsidP="3DFE0C27">
      <w:pPr>
        <w:rPr>
          <w:rFonts w:eastAsiaTheme="minorEastAsia"/>
          <w:b/>
          <w:bCs/>
          <w:sz w:val="24"/>
          <w:szCs w:val="24"/>
          <w:highlight w:val="green"/>
        </w:rPr>
      </w:pPr>
      <w:r w:rsidRPr="3DFE0C27">
        <w:rPr>
          <w:rFonts w:eastAsiaTheme="minorEastAsia"/>
          <w:b/>
          <w:bCs/>
          <w:sz w:val="24"/>
          <w:szCs w:val="24"/>
          <w:highlight w:val="green"/>
        </w:rPr>
        <w:t>Centrale middenvelder (CM: 10)</w:t>
      </w:r>
    </w:p>
    <w:p w14:paraId="13ACAC5B" w14:textId="3E5177DF" w:rsidR="643D9C5F" w:rsidRDefault="07E43737" w:rsidP="3DFE0C27">
      <w:pPr>
        <w:rPr>
          <w:rFonts w:eastAsiaTheme="minorEastAsia"/>
          <w:sz w:val="24"/>
          <w:szCs w:val="24"/>
        </w:rPr>
      </w:pPr>
      <w:r w:rsidRPr="3DFE0C27">
        <w:rPr>
          <w:rFonts w:eastAsiaTheme="minorEastAsia"/>
          <w:sz w:val="24"/>
          <w:szCs w:val="24"/>
        </w:rPr>
        <w:t>BALBEZIT</w:t>
      </w:r>
    </w:p>
    <w:p w14:paraId="06CA9CCE" w14:textId="64AE1C95"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lastRenderedPageBreak/>
        <w:t>Aanspeelbaar centraal in de opbouw</w:t>
      </w:r>
    </w:p>
    <w:p w14:paraId="6E557015" w14:textId="701775BC"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Variaties in het spel brengen (acties maken, kaatsen, bijhouden, diep spelen, ...)</w:t>
      </w:r>
    </w:p>
    <w:p w14:paraId="34C31D75" w14:textId="6D8C3B6C"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Flanken en spits aanspelen</w:t>
      </w:r>
    </w:p>
    <w:p w14:paraId="5D77996D" w14:textId="6F7A5F67"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Overlappen met DS wanneer deze afhaakt</w:t>
      </w:r>
    </w:p>
    <w:p w14:paraId="383EDDE5" w14:textId="6CBDC6BF" w:rsidR="643D9C5F" w:rsidRDefault="07E43737" w:rsidP="3DFE0C27">
      <w:pPr>
        <w:rPr>
          <w:rFonts w:eastAsiaTheme="minorEastAsia"/>
          <w:sz w:val="24"/>
          <w:szCs w:val="24"/>
        </w:rPr>
      </w:pPr>
      <w:r w:rsidRPr="3DFE0C27">
        <w:rPr>
          <w:rFonts w:eastAsiaTheme="minorEastAsia"/>
          <w:sz w:val="24"/>
          <w:szCs w:val="24"/>
        </w:rPr>
        <w:t>BALVERLIES</w:t>
      </w:r>
    </w:p>
    <w:p w14:paraId="5B266CDC" w14:textId="73995A4E"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Duel aangaan zonder veel risico op balverlies</w:t>
      </w:r>
    </w:p>
    <w:p w14:paraId="4418B0FB" w14:textId="27D9D168"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In zakken bij balverlies, goed centraal blijven</w:t>
      </w:r>
    </w:p>
    <w:p w14:paraId="04BC2BC5" w14:textId="507F09C6"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Doordekken op centrale middenvelder van de tegenpartij</w:t>
      </w:r>
    </w:p>
    <w:p w14:paraId="1A055D41" w14:textId="33F720C1" w:rsidR="112BBAF3" w:rsidRDefault="112BBAF3" w:rsidP="3DFE0C27">
      <w:pPr>
        <w:spacing w:after="0"/>
        <w:rPr>
          <w:rFonts w:eastAsiaTheme="minorEastAsia"/>
          <w:sz w:val="24"/>
          <w:szCs w:val="24"/>
        </w:rPr>
      </w:pPr>
    </w:p>
    <w:p w14:paraId="6DD5201E" w14:textId="6B565F39" w:rsidR="643D9C5F" w:rsidRDefault="07E43737" w:rsidP="3DFE0C27">
      <w:pPr>
        <w:rPr>
          <w:rFonts w:eastAsiaTheme="minorEastAsia"/>
          <w:b/>
          <w:bCs/>
          <w:sz w:val="24"/>
          <w:szCs w:val="24"/>
          <w:highlight w:val="green"/>
        </w:rPr>
      </w:pPr>
      <w:r w:rsidRPr="3DFE0C27">
        <w:rPr>
          <w:rFonts w:eastAsiaTheme="minorEastAsia"/>
          <w:b/>
          <w:bCs/>
          <w:sz w:val="24"/>
          <w:szCs w:val="24"/>
          <w:highlight w:val="green"/>
        </w:rPr>
        <w:t>Aanvallende middenvelder (AM: 10)</w:t>
      </w:r>
    </w:p>
    <w:p w14:paraId="1F6D372B" w14:textId="667EC1D3" w:rsidR="643D9C5F" w:rsidRDefault="07E43737" w:rsidP="3DFE0C27">
      <w:pPr>
        <w:rPr>
          <w:rFonts w:eastAsiaTheme="minorEastAsia"/>
          <w:sz w:val="24"/>
          <w:szCs w:val="24"/>
        </w:rPr>
      </w:pPr>
      <w:r w:rsidRPr="3DFE0C27">
        <w:rPr>
          <w:rFonts w:eastAsiaTheme="minorEastAsia"/>
          <w:sz w:val="24"/>
          <w:szCs w:val="24"/>
        </w:rPr>
        <w:t>BALBEZIT:</w:t>
      </w:r>
    </w:p>
    <w:p w14:paraId="2DAC99AF" w14:textId="0461FF66"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Variaties in het spel brengen (acties maken, kaatsen, bijhouden, diep spelen, ...)</w:t>
      </w:r>
    </w:p>
    <w:p w14:paraId="33EA947F" w14:textId="561C5FCE"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Aanspeelbaar zijn tussen de linies in de opbouw</w:t>
      </w:r>
    </w:p>
    <w:p w14:paraId="2E601488" w14:textId="0F276119"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Flanken en spits aanspelen</w:t>
      </w:r>
    </w:p>
    <w:p w14:paraId="23890796" w14:textId="6AAEBFE5"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Overlappen met CA wanneer deze afhaakt</w:t>
      </w:r>
    </w:p>
    <w:p w14:paraId="1BBCF52E" w14:textId="281228D9"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8 à 10 m van doel komen bij voorzet</w:t>
      </w:r>
    </w:p>
    <w:p w14:paraId="747A3FE9" w14:textId="665A045A"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Duidelijke afspraken maken met andere VM. Behouden van onderlinge afstanden in het middenveld en maximaal aanspeelmogelijkheden bieden</w:t>
      </w:r>
      <w:r w:rsidR="07D973AF" w:rsidRPr="3DFE0C27">
        <w:rPr>
          <w:rFonts w:eastAsiaTheme="minorEastAsia"/>
          <w:sz w:val="24"/>
          <w:szCs w:val="24"/>
        </w:rPr>
        <w:t xml:space="preserve"> </w:t>
      </w:r>
      <w:r w:rsidRPr="3DFE0C27">
        <w:rPr>
          <w:rFonts w:eastAsiaTheme="minorEastAsia"/>
          <w:sz w:val="24"/>
          <w:szCs w:val="24"/>
        </w:rPr>
        <w:t>voor medespeler</w:t>
      </w:r>
    </w:p>
    <w:p w14:paraId="2F5EA806" w14:textId="7B49FB6B" w:rsidR="643D9C5F" w:rsidRDefault="07E43737" w:rsidP="3DFE0C27">
      <w:pPr>
        <w:rPr>
          <w:rFonts w:eastAsiaTheme="minorEastAsia"/>
          <w:sz w:val="24"/>
          <w:szCs w:val="24"/>
        </w:rPr>
      </w:pPr>
      <w:r w:rsidRPr="3DFE0C27">
        <w:rPr>
          <w:rFonts w:eastAsiaTheme="minorEastAsia"/>
          <w:sz w:val="24"/>
          <w:szCs w:val="24"/>
        </w:rPr>
        <w:t>BALVERLIES</w:t>
      </w:r>
    </w:p>
    <w:p w14:paraId="65B2B89E" w14:textId="16338581"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Terugzakken in blokgelijke hoogte met 9, zodat elk kan doordekken langs 1 kant.</w:t>
      </w:r>
    </w:p>
    <w:p w14:paraId="10EFAEC0" w14:textId="5A80DF05"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Passlijnen dichtzetten naar centrum</w:t>
      </w:r>
    </w:p>
    <w:p w14:paraId="6CAD9777" w14:textId="48F8C34C"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Negatieve pressing op baldrager</w:t>
      </w:r>
    </w:p>
    <w:p w14:paraId="3FA13DB3" w14:textId="66AA3933" w:rsidR="112BBAF3" w:rsidRDefault="112BBAF3" w:rsidP="3DFE0C27">
      <w:pPr>
        <w:rPr>
          <w:rFonts w:eastAsiaTheme="minorEastAsia"/>
          <w:sz w:val="24"/>
          <w:szCs w:val="24"/>
        </w:rPr>
      </w:pPr>
    </w:p>
    <w:p w14:paraId="1F4F0DFD" w14:textId="75E7C126" w:rsidR="112BBAF3" w:rsidRDefault="112BBAF3" w:rsidP="3DFE0C27">
      <w:pPr>
        <w:rPr>
          <w:rFonts w:eastAsiaTheme="minorEastAsia"/>
          <w:sz w:val="24"/>
          <w:szCs w:val="24"/>
        </w:rPr>
      </w:pPr>
    </w:p>
    <w:p w14:paraId="678BE5A6" w14:textId="7BB5E729" w:rsidR="643D9C5F" w:rsidRDefault="07E43737" w:rsidP="3DFE0C27">
      <w:pPr>
        <w:rPr>
          <w:rFonts w:eastAsiaTheme="minorEastAsia"/>
          <w:b/>
          <w:bCs/>
          <w:sz w:val="24"/>
          <w:szCs w:val="24"/>
          <w:highlight w:val="green"/>
        </w:rPr>
      </w:pPr>
      <w:r w:rsidRPr="3DFE0C27">
        <w:rPr>
          <w:rFonts w:eastAsiaTheme="minorEastAsia"/>
          <w:b/>
          <w:bCs/>
          <w:sz w:val="24"/>
          <w:szCs w:val="24"/>
          <w:highlight w:val="green"/>
        </w:rPr>
        <w:t>Flankaanvallers (FA: 7 en 11)</w:t>
      </w:r>
    </w:p>
    <w:p w14:paraId="6E72EB56" w14:textId="0BED328D" w:rsidR="643D9C5F" w:rsidRDefault="07E43737" w:rsidP="3DFE0C27">
      <w:pPr>
        <w:rPr>
          <w:rFonts w:eastAsiaTheme="minorEastAsia"/>
          <w:sz w:val="24"/>
          <w:szCs w:val="24"/>
        </w:rPr>
      </w:pPr>
      <w:r w:rsidRPr="3DFE0C27">
        <w:rPr>
          <w:rFonts w:eastAsiaTheme="minorEastAsia"/>
          <w:sz w:val="24"/>
          <w:szCs w:val="24"/>
        </w:rPr>
        <w:t>BALBEZIT:</w:t>
      </w:r>
    </w:p>
    <w:p w14:paraId="068477D6" w14:textId="3861DD85"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Veld breed maken</w:t>
      </w:r>
    </w:p>
    <w:p w14:paraId="2FBFC44B" w14:textId="0AFC1D70"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1 vs 1 acties maken langs de flank</w:t>
      </w:r>
    </w:p>
    <w:p w14:paraId="321DB815" w14:textId="6C7BCF57"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Afwisseling in afhaken en diep lopen i.f.v.positie rechtstreekse tegenstander</w:t>
      </w:r>
    </w:p>
    <w:p w14:paraId="0C44B496" w14:textId="561D77E4"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Opduiken aan 2epaal bij voorzet andere flank</w:t>
      </w:r>
    </w:p>
    <w:p w14:paraId="6252A426" w14:textId="7EC74D19"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Ruimte maken voor overlappende FV</w:t>
      </w:r>
    </w:p>
    <w:p w14:paraId="67A1AB3E" w14:textId="10185BDF"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Taakovername van de FV bij overlapping</w:t>
      </w:r>
    </w:p>
    <w:p w14:paraId="7F85FB83" w14:textId="265D895F" w:rsidR="112BBAF3" w:rsidRDefault="112BBAF3" w:rsidP="3DFE0C27">
      <w:pPr>
        <w:spacing w:after="0"/>
        <w:rPr>
          <w:rFonts w:eastAsiaTheme="minorEastAsia"/>
          <w:sz w:val="24"/>
          <w:szCs w:val="24"/>
        </w:rPr>
      </w:pPr>
    </w:p>
    <w:p w14:paraId="13B30B6B" w14:textId="66203D60" w:rsidR="643D9C5F" w:rsidRDefault="07E43737" w:rsidP="3DFE0C27">
      <w:pPr>
        <w:rPr>
          <w:rFonts w:eastAsiaTheme="minorEastAsia"/>
          <w:sz w:val="24"/>
          <w:szCs w:val="24"/>
        </w:rPr>
      </w:pPr>
      <w:r w:rsidRPr="3DFE0C27">
        <w:rPr>
          <w:rFonts w:eastAsiaTheme="minorEastAsia"/>
          <w:sz w:val="24"/>
          <w:szCs w:val="24"/>
        </w:rPr>
        <w:t>BALVERLIES:</w:t>
      </w:r>
    </w:p>
    <w:p w14:paraId="4B6F6066" w14:textId="2FF2D26B"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Naar binnen komen en terugzakken in het blok</w:t>
      </w:r>
    </w:p>
    <w:p w14:paraId="5004EC70" w14:textId="511E63F0" w:rsidR="643D9C5F" w:rsidRDefault="42BFD3A7" w:rsidP="3DFE0C27">
      <w:pPr>
        <w:pStyle w:val="ListParagraph"/>
        <w:numPr>
          <w:ilvl w:val="0"/>
          <w:numId w:val="11"/>
        </w:numPr>
        <w:spacing w:after="0"/>
        <w:rPr>
          <w:rFonts w:eastAsiaTheme="minorEastAsia"/>
          <w:sz w:val="24"/>
          <w:szCs w:val="24"/>
        </w:rPr>
      </w:pPr>
      <w:r w:rsidRPr="3DFE0C27">
        <w:rPr>
          <w:rFonts w:eastAsiaTheme="minorEastAsia"/>
          <w:sz w:val="24"/>
          <w:szCs w:val="24"/>
        </w:rPr>
        <w:t>Druk op balbezitter indien kans op recuperatie</w:t>
      </w:r>
    </w:p>
    <w:p w14:paraId="4641262D" w14:textId="5730AA32"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Negatieve pressing op balbezitter</w:t>
      </w:r>
    </w:p>
    <w:p w14:paraId="2EB300A5" w14:textId="0862ABD7"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100% doorgaan indien twijfel bij tegenstander</w:t>
      </w:r>
    </w:p>
    <w:p w14:paraId="436BCB2D" w14:textId="5478D652" w:rsidR="112BBAF3" w:rsidRDefault="112BBAF3" w:rsidP="3DFE0C27">
      <w:pPr>
        <w:rPr>
          <w:rFonts w:eastAsiaTheme="minorEastAsia"/>
          <w:b/>
          <w:bCs/>
          <w:sz w:val="24"/>
          <w:szCs w:val="24"/>
          <w:highlight w:val="green"/>
        </w:rPr>
      </w:pPr>
    </w:p>
    <w:p w14:paraId="67BF655D" w14:textId="5FE55ADA" w:rsidR="1BA76D74" w:rsidRDefault="62DEFA13" w:rsidP="3DFE0C27">
      <w:pPr>
        <w:rPr>
          <w:rFonts w:eastAsiaTheme="minorEastAsia"/>
          <w:b/>
          <w:bCs/>
          <w:sz w:val="24"/>
          <w:szCs w:val="24"/>
          <w:highlight w:val="green"/>
        </w:rPr>
      </w:pPr>
      <w:r w:rsidRPr="3DFE0C27">
        <w:rPr>
          <w:rFonts w:eastAsiaTheme="minorEastAsia"/>
          <w:b/>
          <w:bCs/>
          <w:sz w:val="24"/>
          <w:szCs w:val="24"/>
          <w:highlight w:val="green"/>
        </w:rPr>
        <w:lastRenderedPageBreak/>
        <w:t xml:space="preserve">Centrale Aanvaller (CA: 9) </w:t>
      </w:r>
    </w:p>
    <w:p w14:paraId="5312B601" w14:textId="07DC47C7" w:rsidR="1BA76D74" w:rsidRDefault="62DEFA13" w:rsidP="3DFE0C27">
      <w:pPr>
        <w:spacing w:after="0"/>
        <w:rPr>
          <w:rFonts w:eastAsiaTheme="minorEastAsia"/>
          <w:sz w:val="24"/>
          <w:szCs w:val="24"/>
        </w:rPr>
      </w:pPr>
      <w:r w:rsidRPr="3DFE0C27">
        <w:rPr>
          <w:rFonts w:eastAsiaTheme="minorEastAsia"/>
          <w:sz w:val="24"/>
          <w:szCs w:val="24"/>
        </w:rPr>
        <w:t>BALBEZIT:</w:t>
      </w:r>
    </w:p>
    <w:p w14:paraId="59791E6E" w14:textId="15B6BBC7"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Speelt zo hoog en diep mogelijk</w:t>
      </w:r>
    </w:p>
    <w:p w14:paraId="5E40F6E5" w14:textId="3223ED87"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Lateraal bewegen voor doorsteekpass (uit gezichtsveld tegenstander)</w:t>
      </w:r>
    </w:p>
    <w:p w14:paraId="19B66E19" w14:textId="1434A3AC"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Afhaken om bal bij te houden of te kaatsen. Eventueel plaatsovername met AM</w:t>
      </w:r>
    </w:p>
    <w:p w14:paraId="0234B31B" w14:textId="47F976A0"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Opduiken aan 1epaal bij flankvoorzet-Actie durven maken</w:t>
      </w:r>
    </w:p>
    <w:p w14:paraId="19E0C11E" w14:textId="0A21586C"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 xml:space="preserve">Durven schieten bij doelkans </w:t>
      </w:r>
    </w:p>
    <w:p w14:paraId="01A9FDAE" w14:textId="1DFA642D" w:rsidR="112BBAF3" w:rsidRDefault="112BBAF3" w:rsidP="3DFE0C27">
      <w:pPr>
        <w:spacing w:after="0"/>
        <w:rPr>
          <w:rFonts w:eastAsiaTheme="minorEastAsia"/>
          <w:sz w:val="24"/>
          <w:szCs w:val="24"/>
        </w:rPr>
      </w:pPr>
    </w:p>
    <w:p w14:paraId="438F5894" w14:textId="2497C61A" w:rsidR="1BA76D74" w:rsidRDefault="62DEFA13" w:rsidP="3DFE0C27">
      <w:pPr>
        <w:spacing w:after="0"/>
        <w:rPr>
          <w:rFonts w:eastAsiaTheme="minorEastAsia"/>
          <w:sz w:val="24"/>
          <w:szCs w:val="24"/>
        </w:rPr>
      </w:pPr>
      <w:r w:rsidRPr="3DFE0C27">
        <w:rPr>
          <w:rFonts w:eastAsiaTheme="minorEastAsia"/>
          <w:sz w:val="24"/>
          <w:szCs w:val="24"/>
        </w:rPr>
        <w:t>BALVERLIES</w:t>
      </w:r>
    </w:p>
    <w:p w14:paraId="7A50FC12" w14:textId="09525C89" w:rsidR="1BA76D74" w:rsidRDefault="72B42524" w:rsidP="0F33BBBC">
      <w:pPr>
        <w:pStyle w:val="ListParagraph"/>
        <w:numPr>
          <w:ilvl w:val="0"/>
          <w:numId w:val="11"/>
        </w:numPr>
        <w:spacing w:after="0"/>
        <w:rPr>
          <w:rFonts w:eastAsiaTheme="minorEastAsia"/>
          <w:sz w:val="24"/>
          <w:szCs w:val="24"/>
        </w:rPr>
      </w:pPr>
      <w:r w:rsidRPr="0F33BBBC">
        <w:rPr>
          <w:rFonts w:eastAsiaTheme="minorEastAsia"/>
          <w:sz w:val="24"/>
          <w:szCs w:val="24"/>
        </w:rPr>
        <w:t xml:space="preserve">In blok komen bij balverlies. </w:t>
      </w:r>
      <w:r w:rsidR="44A2644D" w:rsidRPr="0F33BBBC">
        <w:rPr>
          <w:rFonts w:eastAsiaTheme="minorEastAsia"/>
          <w:sz w:val="24"/>
          <w:szCs w:val="24"/>
        </w:rPr>
        <w:t>Zelfde</w:t>
      </w:r>
      <w:r w:rsidRPr="0F33BBBC">
        <w:rPr>
          <w:rFonts w:eastAsiaTheme="minorEastAsia"/>
          <w:sz w:val="24"/>
          <w:szCs w:val="24"/>
        </w:rPr>
        <w:t xml:space="preserve"> lijn als AM om langs beide kanten snel druk te kunnen zetten.</w:t>
      </w:r>
    </w:p>
    <w:p w14:paraId="77EA4E2B" w14:textId="26D9F0AC"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Passlijnen afsluiten</w:t>
      </w:r>
    </w:p>
    <w:p w14:paraId="498A9617" w14:textId="6A35446F"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Aanvallend denken voor een vlugge omschakeling (losmaken van tegenstander)</w:t>
      </w:r>
    </w:p>
    <w:p w14:paraId="217ECE58" w14:textId="5E4E1BDE"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Negatieve pressing op inschuivende CV</w:t>
      </w:r>
    </w:p>
    <w:p w14:paraId="6FD25778" w14:textId="10058B47" w:rsidR="1BA76D74" w:rsidRDefault="2FBC16DC" w:rsidP="3DFE0C27">
      <w:pPr>
        <w:pStyle w:val="ListParagraph"/>
        <w:numPr>
          <w:ilvl w:val="0"/>
          <w:numId w:val="11"/>
        </w:numPr>
        <w:spacing w:after="0"/>
        <w:rPr>
          <w:rFonts w:eastAsiaTheme="minorEastAsia"/>
          <w:sz w:val="24"/>
          <w:szCs w:val="24"/>
        </w:rPr>
      </w:pPr>
      <w:r w:rsidRPr="3DFE0C27">
        <w:rPr>
          <w:rFonts w:eastAsiaTheme="minorEastAsia"/>
          <w:sz w:val="24"/>
          <w:szCs w:val="24"/>
        </w:rPr>
        <w:t>100% doorgaan indien twijfel bij verdediging tegenpartij</w:t>
      </w:r>
    </w:p>
    <w:p w14:paraId="4799A240" w14:textId="31692EEA" w:rsidR="112BBAF3" w:rsidRDefault="112BBAF3" w:rsidP="112BBAF3">
      <w:pPr>
        <w:spacing w:after="0"/>
        <w:rPr>
          <w:rFonts w:ascii="Segoe UI" w:eastAsia="Segoe UI" w:hAnsi="Segoe UI" w:cs="Segoe UI"/>
          <w:sz w:val="19"/>
          <w:szCs w:val="19"/>
        </w:rPr>
      </w:pPr>
    </w:p>
    <w:p w14:paraId="514DF735" w14:textId="708500D5" w:rsidR="392FFC94" w:rsidRPr="00290ECE" w:rsidRDefault="454BA463" w:rsidP="40DF053A">
      <w:pPr>
        <w:rPr>
          <w:rFonts w:ascii="Open Sans" w:eastAsia="Open Sans" w:hAnsi="Open Sans" w:cs="Open Sans"/>
          <w:b/>
          <w:bCs/>
          <w:caps/>
          <w:color w:val="000000" w:themeColor="text1"/>
          <w:sz w:val="27"/>
          <w:szCs w:val="27"/>
          <w:lang w:eastAsia="nl-BE"/>
        </w:rPr>
      </w:pPr>
      <w:r w:rsidRPr="00290ECE">
        <w:rPr>
          <w:rFonts w:ascii="Open Sans" w:eastAsia="Open Sans" w:hAnsi="Open Sans" w:cs="Open Sans"/>
          <w:b/>
          <w:bCs/>
          <w:caps/>
          <w:color w:val="000000" w:themeColor="text1"/>
          <w:sz w:val="27"/>
          <w:szCs w:val="27"/>
          <w:lang w:eastAsia="nl-BE"/>
        </w:rPr>
        <w:t>3</w:t>
      </w:r>
      <w:r w:rsidR="392FFC94" w:rsidRPr="00290ECE">
        <w:rPr>
          <w:rFonts w:ascii="Open Sans" w:eastAsia="Open Sans" w:hAnsi="Open Sans" w:cs="Open Sans"/>
          <w:b/>
          <w:bCs/>
          <w:caps/>
          <w:color w:val="000000" w:themeColor="text1"/>
          <w:sz w:val="27"/>
          <w:szCs w:val="27"/>
          <w:lang w:eastAsia="nl-BE"/>
        </w:rPr>
        <w:t>.</w:t>
      </w:r>
      <w:r w:rsidR="00290ECE">
        <w:rPr>
          <w:rFonts w:ascii="Open Sans" w:eastAsia="Open Sans" w:hAnsi="Open Sans" w:cs="Open Sans"/>
          <w:b/>
          <w:bCs/>
          <w:caps/>
          <w:color w:val="000000" w:themeColor="text1"/>
          <w:sz w:val="27"/>
          <w:szCs w:val="27"/>
          <w:lang w:eastAsia="nl-BE"/>
        </w:rPr>
        <w:t>9</w:t>
      </w:r>
      <w:r w:rsidR="392FFC94" w:rsidRPr="00290ECE">
        <w:rPr>
          <w:rFonts w:ascii="Open Sans" w:eastAsia="Open Sans" w:hAnsi="Open Sans" w:cs="Open Sans"/>
          <w:b/>
          <w:bCs/>
          <w:caps/>
          <w:color w:val="000000" w:themeColor="text1"/>
          <w:sz w:val="27"/>
          <w:szCs w:val="27"/>
          <w:lang w:eastAsia="nl-BE"/>
        </w:rPr>
        <w:t>. Aandachtspunten en minimale taken  3 vs 3</w:t>
      </w:r>
    </w:p>
    <w:p w14:paraId="0FF53885" w14:textId="55E25E9D" w:rsidR="392FFC94" w:rsidRDefault="4D4732F8" w:rsidP="3DFE0C27">
      <w:pPr>
        <w:spacing w:after="0"/>
        <w:rPr>
          <w:rFonts w:eastAsiaTheme="minorEastAsia"/>
          <w:sz w:val="24"/>
          <w:szCs w:val="24"/>
        </w:rPr>
      </w:pPr>
      <w:r w:rsidRPr="3DFE0C27">
        <w:rPr>
          <w:rFonts w:eastAsiaTheme="minorEastAsia"/>
          <w:sz w:val="24"/>
          <w:szCs w:val="24"/>
        </w:rPr>
        <w:t>BALBEZIT</w:t>
      </w:r>
    </w:p>
    <w:p w14:paraId="78108736" w14:textId="080C5BC7" w:rsidR="392FFC94" w:rsidRDefault="5DECA8DF" w:rsidP="3DFE0C27">
      <w:pPr>
        <w:pStyle w:val="ListParagraph"/>
        <w:numPr>
          <w:ilvl w:val="0"/>
          <w:numId w:val="11"/>
        </w:numPr>
        <w:spacing w:after="0"/>
        <w:rPr>
          <w:rFonts w:eastAsiaTheme="minorEastAsia"/>
          <w:sz w:val="24"/>
          <w:szCs w:val="24"/>
        </w:rPr>
      </w:pPr>
      <w:r w:rsidRPr="3DFE0C27">
        <w:rPr>
          <w:rFonts w:eastAsiaTheme="minorEastAsia"/>
          <w:sz w:val="24"/>
          <w:szCs w:val="24"/>
        </w:rPr>
        <w:t>We stimuleren spelers om te dribbelen, acties te maken</w:t>
      </w:r>
    </w:p>
    <w:p w14:paraId="3BA427B8" w14:textId="1EA79BCB" w:rsidR="392FFC94" w:rsidRDefault="5DECA8DF" w:rsidP="3DFE0C27">
      <w:pPr>
        <w:pStyle w:val="ListParagraph"/>
        <w:numPr>
          <w:ilvl w:val="0"/>
          <w:numId w:val="11"/>
        </w:numPr>
        <w:spacing w:after="0"/>
        <w:rPr>
          <w:rFonts w:eastAsiaTheme="minorEastAsia"/>
          <w:sz w:val="24"/>
          <w:szCs w:val="24"/>
        </w:rPr>
      </w:pPr>
      <w:r w:rsidRPr="3DFE0C27">
        <w:rPr>
          <w:rFonts w:eastAsiaTheme="minorEastAsia"/>
          <w:sz w:val="24"/>
          <w:szCs w:val="24"/>
        </w:rPr>
        <w:t>Lef hebben aan de bal, tegenspeler durven uitschakelen</w:t>
      </w:r>
    </w:p>
    <w:p w14:paraId="5A091702" w14:textId="409119BB" w:rsidR="392FFC94" w:rsidRDefault="5DECA8DF" w:rsidP="3DFE0C27">
      <w:pPr>
        <w:pStyle w:val="ListParagraph"/>
        <w:numPr>
          <w:ilvl w:val="0"/>
          <w:numId w:val="11"/>
        </w:numPr>
        <w:spacing w:after="0"/>
        <w:rPr>
          <w:rFonts w:eastAsiaTheme="minorEastAsia"/>
          <w:sz w:val="24"/>
          <w:szCs w:val="24"/>
        </w:rPr>
      </w:pPr>
      <w:r w:rsidRPr="3DFE0C27">
        <w:rPr>
          <w:rFonts w:eastAsiaTheme="minorEastAsia"/>
          <w:sz w:val="24"/>
          <w:szCs w:val="24"/>
        </w:rPr>
        <w:t>Acties maken op snelheid</w:t>
      </w:r>
    </w:p>
    <w:p w14:paraId="13BE9988" w14:textId="5409BD75" w:rsidR="112BBAF3" w:rsidRDefault="112BBAF3" w:rsidP="3DFE0C27">
      <w:pPr>
        <w:spacing w:after="0"/>
        <w:rPr>
          <w:rFonts w:eastAsiaTheme="minorEastAsia"/>
          <w:sz w:val="24"/>
          <w:szCs w:val="24"/>
        </w:rPr>
      </w:pPr>
    </w:p>
    <w:p w14:paraId="108FF26A" w14:textId="47318225" w:rsidR="392FFC94" w:rsidRDefault="4D4732F8" w:rsidP="3DFE0C27">
      <w:pPr>
        <w:spacing w:after="0"/>
        <w:rPr>
          <w:rFonts w:eastAsiaTheme="minorEastAsia"/>
          <w:sz w:val="24"/>
          <w:szCs w:val="24"/>
        </w:rPr>
      </w:pPr>
      <w:r w:rsidRPr="3DFE0C27">
        <w:rPr>
          <w:rFonts w:eastAsiaTheme="minorEastAsia"/>
          <w:sz w:val="24"/>
          <w:szCs w:val="24"/>
        </w:rPr>
        <w:t>BALVERLIES</w:t>
      </w:r>
    </w:p>
    <w:p w14:paraId="71C9E9C2" w14:textId="3AE57A2B" w:rsidR="392FFC94" w:rsidRDefault="75B34785" w:rsidP="0F33BBBC">
      <w:pPr>
        <w:pStyle w:val="ListParagraph"/>
        <w:numPr>
          <w:ilvl w:val="0"/>
          <w:numId w:val="11"/>
        </w:numPr>
        <w:spacing w:after="0"/>
        <w:rPr>
          <w:rFonts w:eastAsiaTheme="minorEastAsia"/>
          <w:sz w:val="24"/>
          <w:szCs w:val="24"/>
        </w:rPr>
      </w:pPr>
      <w:r w:rsidRPr="0F33BBBC">
        <w:rPr>
          <w:rFonts w:eastAsiaTheme="minorEastAsia"/>
          <w:sz w:val="24"/>
          <w:szCs w:val="24"/>
        </w:rPr>
        <w:t>Niet blijven staan na balverlies, zo snel mogelijk omschakelen</w:t>
      </w:r>
      <w:r w:rsidR="32300E31" w:rsidRPr="0F33BBBC">
        <w:rPr>
          <w:rFonts w:eastAsiaTheme="minorEastAsia"/>
          <w:sz w:val="24"/>
          <w:szCs w:val="24"/>
        </w:rPr>
        <w:t xml:space="preserve"> </w:t>
      </w:r>
      <w:r w:rsidRPr="0F33BBBC">
        <w:rPr>
          <w:rFonts w:eastAsiaTheme="minorEastAsia"/>
          <w:sz w:val="24"/>
          <w:szCs w:val="24"/>
        </w:rPr>
        <w:t>en bal proberen af te nemen</w:t>
      </w:r>
    </w:p>
    <w:p w14:paraId="6BB78E72" w14:textId="378455AE" w:rsidR="392FFC94" w:rsidRDefault="75B34785" w:rsidP="0F33BBBC">
      <w:pPr>
        <w:pStyle w:val="ListParagraph"/>
        <w:numPr>
          <w:ilvl w:val="0"/>
          <w:numId w:val="11"/>
        </w:numPr>
        <w:spacing w:after="0"/>
        <w:rPr>
          <w:sz w:val="24"/>
          <w:szCs w:val="24"/>
        </w:rPr>
      </w:pPr>
      <w:r w:rsidRPr="0F33BBBC">
        <w:rPr>
          <w:rFonts w:eastAsiaTheme="minorEastAsia"/>
          <w:sz w:val="24"/>
          <w:szCs w:val="24"/>
        </w:rPr>
        <w:t>Niet laten uitschakelen door de tegenstander</w:t>
      </w:r>
    </w:p>
    <w:p w14:paraId="22D9DD1F" w14:textId="1DD9DFF7" w:rsidR="392FFC94" w:rsidRDefault="5DECA8DF" w:rsidP="3DFE0C27">
      <w:pPr>
        <w:pStyle w:val="ListParagraph"/>
        <w:numPr>
          <w:ilvl w:val="0"/>
          <w:numId w:val="11"/>
        </w:numPr>
        <w:spacing w:after="0"/>
        <w:rPr>
          <w:rFonts w:eastAsiaTheme="minorEastAsia"/>
          <w:sz w:val="24"/>
          <w:szCs w:val="24"/>
        </w:rPr>
      </w:pPr>
      <w:r w:rsidRPr="3DFE0C27">
        <w:rPr>
          <w:rFonts w:eastAsiaTheme="minorEastAsia"/>
          <w:sz w:val="24"/>
          <w:szCs w:val="24"/>
        </w:rPr>
        <w:t>Zo ver mogelijk van de goal verdedigen</w:t>
      </w:r>
    </w:p>
    <w:p w14:paraId="0380C5F3" w14:textId="79241603" w:rsidR="112BBAF3" w:rsidRDefault="112BBAF3" w:rsidP="112BBAF3">
      <w:pPr>
        <w:spacing w:after="0"/>
        <w:rPr>
          <w:rFonts w:ascii="Segoe UI" w:eastAsia="Segoe UI" w:hAnsi="Segoe UI" w:cs="Segoe UI"/>
          <w:sz w:val="19"/>
          <w:szCs w:val="19"/>
        </w:rPr>
      </w:pPr>
    </w:p>
    <w:p w14:paraId="038B3B44" w14:textId="2C168B09" w:rsidR="392FFC94" w:rsidRPr="00290ECE" w:rsidRDefault="1CEF2080" w:rsidP="40DF053A">
      <w:pPr>
        <w:rPr>
          <w:rFonts w:ascii="Open Sans" w:eastAsia="Open Sans" w:hAnsi="Open Sans" w:cs="Open Sans"/>
          <w:b/>
          <w:bCs/>
          <w:caps/>
          <w:color w:val="000000" w:themeColor="text1"/>
          <w:sz w:val="27"/>
          <w:szCs w:val="27"/>
          <w:lang w:eastAsia="nl-BE"/>
        </w:rPr>
      </w:pPr>
      <w:r w:rsidRPr="00290ECE">
        <w:rPr>
          <w:rFonts w:ascii="Open Sans" w:eastAsia="Open Sans" w:hAnsi="Open Sans" w:cs="Open Sans"/>
          <w:b/>
          <w:bCs/>
          <w:caps/>
          <w:color w:val="000000" w:themeColor="text1"/>
          <w:sz w:val="27"/>
          <w:szCs w:val="27"/>
          <w:lang w:eastAsia="nl-BE"/>
        </w:rPr>
        <w:t>3</w:t>
      </w:r>
      <w:r w:rsidR="392FFC94" w:rsidRPr="00290ECE">
        <w:rPr>
          <w:rFonts w:ascii="Open Sans" w:eastAsia="Open Sans" w:hAnsi="Open Sans" w:cs="Open Sans"/>
          <w:b/>
          <w:bCs/>
          <w:caps/>
          <w:color w:val="000000" w:themeColor="text1"/>
          <w:sz w:val="27"/>
          <w:szCs w:val="27"/>
          <w:lang w:eastAsia="nl-BE"/>
        </w:rPr>
        <w:t>.</w:t>
      </w:r>
      <w:r w:rsidR="00290ECE">
        <w:rPr>
          <w:rFonts w:ascii="Open Sans" w:eastAsia="Open Sans" w:hAnsi="Open Sans" w:cs="Open Sans"/>
          <w:b/>
          <w:bCs/>
          <w:caps/>
          <w:color w:val="000000" w:themeColor="text1"/>
          <w:sz w:val="27"/>
          <w:szCs w:val="27"/>
          <w:lang w:eastAsia="nl-BE"/>
        </w:rPr>
        <w:t>10</w:t>
      </w:r>
      <w:r w:rsidR="392FFC94" w:rsidRPr="00290ECE">
        <w:rPr>
          <w:rFonts w:ascii="Open Sans" w:eastAsia="Open Sans" w:hAnsi="Open Sans" w:cs="Open Sans"/>
          <w:b/>
          <w:bCs/>
          <w:caps/>
          <w:color w:val="000000" w:themeColor="text1"/>
          <w:sz w:val="27"/>
          <w:szCs w:val="27"/>
          <w:lang w:eastAsia="nl-BE"/>
        </w:rPr>
        <w:t>. Aandachtspunten en minimale taken  2 vs 2</w:t>
      </w:r>
    </w:p>
    <w:p w14:paraId="13D484BD" w14:textId="5B2BA75C" w:rsidR="392FFC94" w:rsidRDefault="4D4732F8" w:rsidP="3DFE0C27">
      <w:pPr>
        <w:spacing w:after="0"/>
        <w:rPr>
          <w:rFonts w:eastAsiaTheme="minorEastAsia"/>
          <w:sz w:val="24"/>
          <w:szCs w:val="24"/>
        </w:rPr>
      </w:pPr>
      <w:r w:rsidRPr="3DFE0C27">
        <w:rPr>
          <w:rFonts w:eastAsiaTheme="minorEastAsia"/>
          <w:sz w:val="24"/>
          <w:szCs w:val="24"/>
        </w:rPr>
        <w:t>BALBEZIT</w:t>
      </w:r>
    </w:p>
    <w:p w14:paraId="5B39BDE3" w14:textId="07601EFF" w:rsidR="392FFC94" w:rsidRDefault="5DECA8DF" w:rsidP="3DFE0C27">
      <w:pPr>
        <w:pStyle w:val="ListParagraph"/>
        <w:numPr>
          <w:ilvl w:val="0"/>
          <w:numId w:val="11"/>
        </w:numPr>
        <w:spacing w:after="0"/>
        <w:rPr>
          <w:rFonts w:eastAsiaTheme="minorEastAsia"/>
          <w:sz w:val="24"/>
          <w:szCs w:val="24"/>
        </w:rPr>
      </w:pPr>
      <w:r w:rsidRPr="3DFE0C27">
        <w:rPr>
          <w:rFonts w:eastAsiaTheme="minorEastAsia"/>
          <w:sz w:val="24"/>
          <w:szCs w:val="24"/>
        </w:rPr>
        <w:t>We stimuleren spelers om te dribbelen, acties te maken</w:t>
      </w:r>
    </w:p>
    <w:p w14:paraId="730801CF" w14:textId="75B21F3B" w:rsidR="392FFC94" w:rsidRDefault="5DECA8DF" w:rsidP="3DFE0C27">
      <w:pPr>
        <w:pStyle w:val="ListParagraph"/>
        <w:numPr>
          <w:ilvl w:val="0"/>
          <w:numId w:val="11"/>
        </w:numPr>
        <w:spacing w:after="0"/>
        <w:rPr>
          <w:rFonts w:eastAsiaTheme="minorEastAsia"/>
          <w:sz w:val="24"/>
          <w:szCs w:val="24"/>
        </w:rPr>
      </w:pPr>
      <w:r w:rsidRPr="3DFE0C27">
        <w:rPr>
          <w:rFonts w:eastAsiaTheme="minorEastAsia"/>
          <w:sz w:val="24"/>
          <w:szCs w:val="24"/>
        </w:rPr>
        <w:t>Lef hebben aan de bal, tegenspeler durven uitschakelen</w:t>
      </w:r>
    </w:p>
    <w:p w14:paraId="605DD995" w14:textId="1B4B9F3C" w:rsidR="392FFC94" w:rsidRDefault="5DECA8DF" w:rsidP="3DFE0C27">
      <w:pPr>
        <w:pStyle w:val="ListParagraph"/>
        <w:numPr>
          <w:ilvl w:val="0"/>
          <w:numId w:val="11"/>
        </w:numPr>
        <w:spacing w:after="0"/>
        <w:rPr>
          <w:rFonts w:eastAsiaTheme="minorEastAsia"/>
          <w:sz w:val="24"/>
          <w:szCs w:val="24"/>
        </w:rPr>
      </w:pPr>
      <w:r w:rsidRPr="3DFE0C27">
        <w:rPr>
          <w:rFonts w:eastAsiaTheme="minorEastAsia"/>
          <w:sz w:val="24"/>
          <w:szCs w:val="24"/>
        </w:rPr>
        <w:t>Acties maken op snelheid</w:t>
      </w:r>
    </w:p>
    <w:p w14:paraId="7F87AA38" w14:textId="452D28C0" w:rsidR="112BBAF3" w:rsidRDefault="112BBAF3" w:rsidP="3DFE0C27">
      <w:pPr>
        <w:spacing w:after="0"/>
        <w:rPr>
          <w:rFonts w:eastAsiaTheme="minorEastAsia"/>
          <w:sz w:val="24"/>
          <w:szCs w:val="24"/>
        </w:rPr>
      </w:pPr>
    </w:p>
    <w:p w14:paraId="4F144888" w14:textId="79F3D637" w:rsidR="392FFC94" w:rsidRDefault="4D4732F8" w:rsidP="3DFE0C27">
      <w:pPr>
        <w:spacing w:after="0"/>
        <w:rPr>
          <w:rFonts w:eastAsiaTheme="minorEastAsia"/>
          <w:sz w:val="24"/>
          <w:szCs w:val="24"/>
        </w:rPr>
      </w:pPr>
      <w:r w:rsidRPr="3DFE0C27">
        <w:rPr>
          <w:rFonts w:eastAsiaTheme="minorEastAsia"/>
          <w:sz w:val="24"/>
          <w:szCs w:val="24"/>
        </w:rPr>
        <w:t>BALVERLIES</w:t>
      </w:r>
    </w:p>
    <w:p w14:paraId="2846CFD3" w14:textId="0F20462B" w:rsidR="392FFC94" w:rsidRDefault="5DECA8DF" w:rsidP="3DFE0C27">
      <w:pPr>
        <w:pStyle w:val="ListParagraph"/>
        <w:numPr>
          <w:ilvl w:val="0"/>
          <w:numId w:val="11"/>
        </w:numPr>
        <w:spacing w:after="0"/>
        <w:rPr>
          <w:rFonts w:eastAsiaTheme="minorEastAsia"/>
          <w:sz w:val="24"/>
          <w:szCs w:val="24"/>
        </w:rPr>
      </w:pPr>
      <w:r w:rsidRPr="3DFE0C27">
        <w:rPr>
          <w:rFonts w:eastAsiaTheme="minorEastAsia"/>
          <w:sz w:val="24"/>
          <w:szCs w:val="24"/>
        </w:rPr>
        <w:t>Niet blijven staan na balverlies, zo snel mogelijk omschakelen</w:t>
      </w:r>
      <w:r w:rsidR="65852614" w:rsidRPr="3DFE0C27">
        <w:rPr>
          <w:rFonts w:eastAsiaTheme="minorEastAsia"/>
          <w:sz w:val="24"/>
          <w:szCs w:val="24"/>
        </w:rPr>
        <w:t xml:space="preserve"> </w:t>
      </w:r>
      <w:r w:rsidRPr="3DFE0C27">
        <w:rPr>
          <w:rFonts w:eastAsiaTheme="minorEastAsia"/>
          <w:sz w:val="24"/>
          <w:szCs w:val="24"/>
        </w:rPr>
        <w:t>en bal proberen af te nemen</w:t>
      </w:r>
    </w:p>
    <w:p w14:paraId="7FB34D84" w14:textId="0FA7F228" w:rsidR="112BBAF3" w:rsidRDefault="5DECA8DF" w:rsidP="00BD6C06">
      <w:pPr>
        <w:pStyle w:val="ListParagraph"/>
        <w:numPr>
          <w:ilvl w:val="0"/>
          <w:numId w:val="11"/>
        </w:numPr>
        <w:spacing w:after="0"/>
      </w:pPr>
      <w:r w:rsidRPr="3DFE0C27">
        <w:rPr>
          <w:rFonts w:eastAsiaTheme="minorEastAsia"/>
          <w:sz w:val="24"/>
          <w:szCs w:val="24"/>
        </w:rPr>
        <w:t>Zo ver mogelijk van de goal verdedigen</w:t>
      </w:r>
      <w:r w:rsidR="3C61CE31" w:rsidRPr="3DFE0C27">
        <w:rPr>
          <w:rFonts w:eastAsiaTheme="minorEastAsia"/>
          <w:sz w:val="24"/>
          <w:szCs w:val="24"/>
        </w:rPr>
        <w:t xml:space="preserve"> </w:t>
      </w:r>
      <w:r w:rsidR="3C61CE31" w:rsidRPr="3DFE0C27">
        <w:rPr>
          <w:rFonts w:ascii="Segoe UI" w:eastAsia="Segoe UI" w:hAnsi="Segoe UI" w:cs="Segoe UI"/>
          <w:sz w:val="19"/>
          <w:szCs w:val="19"/>
        </w:rPr>
        <w:t xml:space="preserve"> </w:t>
      </w:r>
      <w:r w:rsidR="2B4345CA">
        <w:br w:type="page"/>
      </w:r>
    </w:p>
    <w:p w14:paraId="4AB7B705" w14:textId="3213C616" w:rsidR="309762B5" w:rsidRPr="00C935F7" w:rsidRDefault="5A490648" w:rsidP="48D4E4C8">
      <w:pPr>
        <w:rPr>
          <w:rFonts w:asciiTheme="majorHAnsi" w:eastAsiaTheme="majorEastAsia" w:hAnsiTheme="majorHAnsi" w:cstheme="majorBidi"/>
          <w:spacing w:val="-10"/>
          <w:kern w:val="28"/>
          <w:sz w:val="56"/>
          <w:szCs w:val="56"/>
        </w:rPr>
      </w:pPr>
      <w:r w:rsidRPr="00C935F7">
        <w:rPr>
          <w:rFonts w:asciiTheme="majorHAnsi" w:eastAsiaTheme="majorEastAsia" w:hAnsiTheme="majorHAnsi" w:cstheme="majorBidi"/>
          <w:spacing w:val="-10"/>
          <w:kern w:val="28"/>
          <w:sz w:val="56"/>
          <w:szCs w:val="56"/>
        </w:rPr>
        <w:lastRenderedPageBreak/>
        <w:t>4</w:t>
      </w:r>
      <w:r w:rsidR="01B33A9D" w:rsidRPr="00C935F7">
        <w:rPr>
          <w:rFonts w:asciiTheme="majorHAnsi" w:eastAsiaTheme="majorEastAsia" w:hAnsiTheme="majorHAnsi" w:cstheme="majorBidi"/>
          <w:spacing w:val="-10"/>
          <w:kern w:val="28"/>
          <w:sz w:val="56"/>
          <w:szCs w:val="56"/>
        </w:rPr>
        <w:t>.SPELERSPROFIELEN</w:t>
      </w:r>
      <w:r w:rsidR="17732010" w:rsidRPr="00C935F7">
        <w:rPr>
          <w:rFonts w:asciiTheme="majorHAnsi" w:eastAsiaTheme="majorEastAsia" w:hAnsiTheme="majorHAnsi" w:cstheme="majorBidi"/>
          <w:spacing w:val="-10"/>
          <w:kern w:val="28"/>
          <w:sz w:val="56"/>
          <w:szCs w:val="56"/>
        </w:rPr>
        <w:t xml:space="preserve"> </w:t>
      </w:r>
    </w:p>
    <w:p w14:paraId="0C0B2E5D" w14:textId="116682C8" w:rsidR="309762B5" w:rsidRDefault="25ECB994" w:rsidP="3DFE0C27">
      <w:pPr>
        <w:rPr>
          <w:rFonts w:eastAsiaTheme="minorEastAsia"/>
          <w:sz w:val="24"/>
          <w:szCs w:val="24"/>
        </w:rPr>
      </w:pPr>
      <w:r w:rsidRPr="3DFE0C27">
        <w:rPr>
          <w:rFonts w:ascii="Segoe UI" w:eastAsia="Segoe UI" w:hAnsi="Segoe UI" w:cs="Segoe UI"/>
          <w:sz w:val="19"/>
          <w:szCs w:val="19"/>
        </w:rPr>
        <w:t>I</w:t>
      </w:r>
      <w:r w:rsidRPr="3DFE0C27">
        <w:rPr>
          <w:rFonts w:eastAsiaTheme="minorEastAsia"/>
          <w:sz w:val="24"/>
          <w:szCs w:val="24"/>
        </w:rPr>
        <w:t>n de eerste plaats verwachten we van al onze spelers, zowel jeugd als eerste elftal dat ze een deel van de club zijn. Een grote betrokkenheid naar de club toe wordt ten zeerste geapprecieerd. Alle</w:t>
      </w:r>
      <w:r w:rsidR="61C4E960" w:rsidRPr="3DFE0C27">
        <w:rPr>
          <w:rFonts w:eastAsiaTheme="minorEastAsia"/>
          <w:sz w:val="24"/>
          <w:szCs w:val="24"/>
        </w:rPr>
        <w:t xml:space="preserve"> SCOH </w:t>
      </w:r>
      <w:r w:rsidRPr="3DFE0C27">
        <w:rPr>
          <w:rFonts w:eastAsiaTheme="minorEastAsia"/>
          <w:sz w:val="24"/>
          <w:szCs w:val="24"/>
        </w:rPr>
        <w:t>spelers (de doelmannen incluis) moeten gedurende de ganse speelduur van de wedstrijden zoveel mogelijk de juiste keuzes kunnen maken, en dit aan de hoogst mogelijke handelingssnelheid. Ze moeten allen sterk zijn in de 1/1 situatie, lef hebben, creatief zijn en beschikken over de juiste wedstrijdmentaliteit. Samengevat: de</w:t>
      </w:r>
      <w:r w:rsidR="0D090974" w:rsidRPr="3DFE0C27">
        <w:rPr>
          <w:rFonts w:eastAsiaTheme="minorEastAsia"/>
          <w:sz w:val="24"/>
          <w:szCs w:val="24"/>
        </w:rPr>
        <w:t xml:space="preserve"> SCOH </w:t>
      </w:r>
      <w:r w:rsidRPr="3DFE0C27">
        <w:rPr>
          <w:rFonts w:eastAsiaTheme="minorEastAsia"/>
          <w:sz w:val="24"/>
          <w:szCs w:val="24"/>
        </w:rPr>
        <w:t>speler moet:</w:t>
      </w:r>
      <w:r w:rsidR="30411D52" w:rsidRPr="3DFE0C27">
        <w:rPr>
          <w:rFonts w:eastAsiaTheme="minorEastAsia"/>
          <w:sz w:val="24"/>
          <w:szCs w:val="24"/>
        </w:rPr>
        <w:t xml:space="preserve"> </w:t>
      </w:r>
    </w:p>
    <w:p w14:paraId="59E58D3A" w14:textId="32A473B0" w:rsidR="309762B5" w:rsidRDefault="71F07C3E" w:rsidP="3DFE0C27">
      <w:pPr>
        <w:rPr>
          <w:rFonts w:eastAsiaTheme="minorEastAsia"/>
          <w:sz w:val="24"/>
          <w:szCs w:val="24"/>
        </w:rPr>
      </w:pPr>
      <w:r w:rsidRPr="3DFE0C27">
        <w:rPr>
          <w:rFonts w:eastAsiaTheme="minorEastAsia"/>
          <w:sz w:val="24"/>
          <w:szCs w:val="24"/>
        </w:rPr>
        <w:t>Over een goede fysieke paraatheid beschikken</w:t>
      </w:r>
    </w:p>
    <w:p w14:paraId="52422C2D" w14:textId="273CA7E0"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Technische vaardig zijn</w:t>
      </w:r>
    </w:p>
    <w:p w14:paraId="11380D9C" w14:textId="5C9D1B4A"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 xml:space="preserve">Beheersing van de bal </w:t>
      </w:r>
    </w:p>
    <w:p w14:paraId="35AA7462" w14:textId="73F802C7"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Beheersing v/d tegenstrever</w:t>
      </w:r>
    </w:p>
    <w:p w14:paraId="28C52885" w14:textId="14C1A8A1"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 xml:space="preserve">Tactisch inzicht hebben </w:t>
      </w:r>
    </w:p>
    <w:p w14:paraId="6F21E6E1" w14:textId="183C8512"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Positiekeuze t.o.v. medespeler.</w:t>
      </w:r>
    </w:p>
    <w:p w14:paraId="3C6C61A2" w14:textId="17FDF833"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Positiekeuze t.o.v. tegenstrever.</w:t>
      </w:r>
    </w:p>
    <w:p w14:paraId="5911C12C" w14:textId="19F18C6B"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 xml:space="preserve">Mentale weerbaar zijn </w:t>
      </w:r>
    </w:p>
    <w:p w14:paraId="30393EF5" w14:textId="62C8B7E9"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Persoonlijkheid hebben (présence)</w:t>
      </w:r>
    </w:p>
    <w:p w14:paraId="204E4432" w14:textId="7A0FA1DD"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Communicatievaardig zijn</w:t>
      </w:r>
    </w:p>
    <w:p w14:paraId="57BAD3CC" w14:textId="5A9EBB3D"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Onderlinge coaching</w:t>
      </w:r>
    </w:p>
    <w:p w14:paraId="79B9A3A6" w14:textId="7771922D"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Morele verantwoordelijkheidszin hebben</w:t>
      </w:r>
    </w:p>
    <w:p w14:paraId="6252C834" w14:textId="1148E36A"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Kunnen omgaan</w:t>
      </w:r>
      <w:r w:rsidR="4F196C90" w:rsidRPr="3DFE0C27">
        <w:rPr>
          <w:rFonts w:eastAsiaTheme="minorEastAsia"/>
          <w:sz w:val="24"/>
          <w:szCs w:val="24"/>
        </w:rPr>
        <w:t xml:space="preserve"> </w:t>
      </w:r>
      <w:r w:rsidRPr="3DFE0C27">
        <w:rPr>
          <w:rFonts w:eastAsiaTheme="minorEastAsia"/>
          <w:sz w:val="24"/>
          <w:szCs w:val="24"/>
        </w:rPr>
        <w:t>met winst en verlies</w:t>
      </w:r>
    </w:p>
    <w:p w14:paraId="76183336" w14:textId="741E2BFD"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Tegenslagen kunnen verwerken</w:t>
      </w:r>
    </w:p>
    <w:p w14:paraId="23CD2E2C" w14:textId="18F54D50"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Fair-play aan de dag leggen.</w:t>
      </w:r>
    </w:p>
    <w:p w14:paraId="3D302EAD" w14:textId="4409A26A" w:rsidR="309762B5" w:rsidRDefault="3C492C74" w:rsidP="3DFE0C27">
      <w:pPr>
        <w:pStyle w:val="ListParagraph"/>
        <w:numPr>
          <w:ilvl w:val="0"/>
          <w:numId w:val="9"/>
        </w:numPr>
        <w:rPr>
          <w:rFonts w:eastAsiaTheme="minorEastAsia"/>
          <w:sz w:val="24"/>
          <w:szCs w:val="24"/>
        </w:rPr>
      </w:pPr>
      <w:r w:rsidRPr="3DFE0C27">
        <w:rPr>
          <w:rFonts w:eastAsiaTheme="minorEastAsia"/>
          <w:sz w:val="24"/>
          <w:szCs w:val="24"/>
        </w:rPr>
        <w:t>Winnermentaliteit hebben en uitstralen.</w:t>
      </w:r>
    </w:p>
    <w:p w14:paraId="5CC9EA56" w14:textId="5C222260" w:rsidR="309762B5" w:rsidRDefault="309762B5" w:rsidP="3DFE0C27">
      <w:pPr>
        <w:rPr>
          <w:rFonts w:eastAsiaTheme="minorEastAsia"/>
          <w:sz w:val="24"/>
          <w:szCs w:val="24"/>
        </w:rPr>
      </w:pPr>
    </w:p>
    <w:p w14:paraId="39375F33" w14:textId="5D73B303" w:rsidR="309762B5" w:rsidRDefault="71F07C3E" w:rsidP="3DFE0C27">
      <w:pPr>
        <w:rPr>
          <w:rFonts w:eastAsiaTheme="minorEastAsia"/>
          <w:sz w:val="24"/>
          <w:szCs w:val="24"/>
        </w:rPr>
      </w:pPr>
      <w:r w:rsidRPr="3DFE0C27">
        <w:rPr>
          <w:rFonts w:eastAsiaTheme="minorEastAsia"/>
          <w:sz w:val="24"/>
          <w:szCs w:val="24"/>
        </w:rPr>
        <w:t>Onderstaan</w:t>
      </w:r>
      <w:r w:rsidR="62C5B4D1" w:rsidRPr="3DFE0C27">
        <w:rPr>
          <w:rFonts w:eastAsiaTheme="minorEastAsia"/>
          <w:sz w:val="24"/>
          <w:szCs w:val="24"/>
        </w:rPr>
        <w:t>d</w:t>
      </w:r>
      <w:r w:rsidRPr="3DFE0C27">
        <w:rPr>
          <w:rFonts w:eastAsiaTheme="minorEastAsia"/>
          <w:sz w:val="24"/>
          <w:szCs w:val="24"/>
        </w:rPr>
        <w:t xml:space="preserve"> staat een overzicht van alle kwaliteiten waarover een speler na zijn opleiding over moet beschikken. We starten met het totaalpakket om vervolgens een weergave te maken van de kwaliteiten binnen 8 vs 8 en 5 vs 5</w:t>
      </w:r>
    </w:p>
    <w:p w14:paraId="18D2D57F" w14:textId="3A3C76F3" w:rsidR="309762B5" w:rsidRDefault="309762B5" w:rsidP="6C485D83">
      <w:pPr>
        <w:rPr>
          <w:rFonts w:ascii="Segoe UI" w:eastAsia="Segoe UI" w:hAnsi="Segoe UI" w:cs="Segoe UI"/>
          <w:sz w:val="21"/>
          <w:szCs w:val="21"/>
        </w:rPr>
      </w:pPr>
    </w:p>
    <w:p w14:paraId="7EE75F56" w14:textId="7F14013A" w:rsidR="309762B5" w:rsidRPr="00290ECE" w:rsidRDefault="3032B810" w:rsidP="40DF053A">
      <w:pPr>
        <w:rPr>
          <w:rFonts w:ascii="Open Sans" w:eastAsia="Open Sans" w:hAnsi="Open Sans" w:cs="Open Sans"/>
          <w:b/>
          <w:bCs/>
          <w:caps/>
          <w:color w:val="000000" w:themeColor="text1"/>
          <w:sz w:val="27"/>
          <w:szCs w:val="27"/>
          <w:lang w:eastAsia="nl-BE"/>
        </w:rPr>
      </w:pPr>
      <w:r w:rsidRPr="00290ECE">
        <w:rPr>
          <w:rFonts w:ascii="Open Sans" w:eastAsia="Open Sans" w:hAnsi="Open Sans" w:cs="Open Sans"/>
          <w:b/>
          <w:bCs/>
          <w:caps/>
          <w:color w:val="000000" w:themeColor="text1"/>
          <w:sz w:val="27"/>
          <w:szCs w:val="27"/>
          <w:lang w:eastAsia="nl-BE"/>
        </w:rPr>
        <w:t>4</w:t>
      </w:r>
      <w:r w:rsidR="12AD1D6A" w:rsidRPr="00290ECE">
        <w:rPr>
          <w:rFonts w:ascii="Open Sans" w:eastAsia="Open Sans" w:hAnsi="Open Sans" w:cs="Open Sans"/>
          <w:b/>
          <w:bCs/>
          <w:caps/>
          <w:color w:val="000000" w:themeColor="text1"/>
          <w:sz w:val="27"/>
          <w:szCs w:val="27"/>
          <w:lang w:eastAsia="nl-BE"/>
        </w:rPr>
        <w:t>.1</w:t>
      </w:r>
      <w:r w:rsidR="0C306F7C" w:rsidRPr="00290ECE">
        <w:rPr>
          <w:rFonts w:ascii="Open Sans" w:eastAsia="Open Sans" w:hAnsi="Open Sans" w:cs="Open Sans"/>
          <w:b/>
          <w:bCs/>
          <w:caps/>
          <w:color w:val="000000" w:themeColor="text1"/>
          <w:sz w:val="27"/>
          <w:szCs w:val="27"/>
          <w:lang w:eastAsia="nl-BE"/>
        </w:rPr>
        <w:t xml:space="preserve"> </w:t>
      </w:r>
      <w:r w:rsidR="4C54DD8F" w:rsidRPr="00290ECE">
        <w:rPr>
          <w:rFonts w:ascii="Open Sans" w:eastAsia="Open Sans" w:hAnsi="Open Sans" w:cs="Open Sans"/>
          <w:b/>
          <w:bCs/>
          <w:caps/>
          <w:color w:val="000000" w:themeColor="text1"/>
          <w:sz w:val="27"/>
          <w:szCs w:val="27"/>
          <w:lang w:eastAsia="nl-BE"/>
        </w:rPr>
        <w:t>Spelersprofielen: Het einddoel</w:t>
      </w:r>
      <w:r w:rsidR="577D2348" w:rsidRPr="00290ECE">
        <w:rPr>
          <w:rFonts w:ascii="Open Sans" w:eastAsia="Open Sans" w:hAnsi="Open Sans" w:cs="Open Sans"/>
          <w:b/>
          <w:bCs/>
          <w:caps/>
          <w:color w:val="000000" w:themeColor="text1"/>
          <w:sz w:val="27"/>
          <w:szCs w:val="27"/>
          <w:lang w:eastAsia="nl-BE"/>
        </w:rPr>
        <w:t xml:space="preserve"> 11-11 </w:t>
      </w:r>
    </w:p>
    <w:p w14:paraId="77810299" w14:textId="3C033E91" w:rsidR="6C485D83" w:rsidRDefault="093EC588" w:rsidP="40DF053A">
      <w:pPr>
        <w:pStyle w:val="Heading5"/>
        <w:rPr>
          <w:rFonts w:ascii="Open Sans" w:eastAsia="Open Sans" w:hAnsi="Open Sans" w:cs="Open Sans"/>
          <w:caps/>
          <w:color w:val="007800"/>
          <w:sz w:val="24"/>
          <w:szCs w:val="24"/>
        </w:rPr>
      </w:pPr>
      <w:bookmarkStart w:id="96" w:name="_Toc1257772230"/>
      <w:bookmarkStart w:id="97" w:name="_Toc325499209"/>
      <w:r w:rsidRPr="3DFE0C27">
        <w:rPr>
          <w:rFonts w:ascii="Open Sans" w:eastAsia="Open Sans" w:hAnsi="Open Sans" w:cs="Open Sans"/>
          <w:caps/>
          <w:color w:val="007800"/>
          <w:sz w:val="24"/>
          <w:szCs w:val="24"/>
        </w:rPr>
        <w:t xml:space="preserve"> </w:t>
      </w:r>
      <w:bookmarkEnd w:id="96"/>
      <w:bookmarkEnd w:id="97"/>
    </w:p>
    <w:p w14:paraId="555DE50F" w14:textId="73F4F596" w:rsidR="6C485D83" w:rsidRDefault="053AB152" w:rsidP="3DFE0C27">
      <w:pPr>
        <w:rPr>
          <w:rFonts w:eastAsiaTheme="minorEastAsia"/>
          <w:b/>
          <w:bCs/>
          <w:color w:val="565656"/>
          <w:sz w:val="24"/>
          <w:szCs w:val="24"/>
        </w:rPr>
      </w:pPr>
      <w:r w:rsidRPr="3DFE0C27">
        <w:rPr>
          <w:rFonts w:eastAsiaTheme="minorEastAsia"/>
          <w:b/>
          <w:bCs/>
          <w:color w:val="565656"/>
          <w:sz w:val="24"/>
          <w:szCs w:val="24"/>
        </w:rPr>
        <w:t>Doelman</w:t>
      </w:r>
    </w:p>
    <w:p w14:paraId="2B3EB32B" w14:textId="55ED37F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Reactie op een doelpoging = eerst de bal pakken zonder te vallen, daarna vallen en in een laatste fase zweven, klemvast of afweren naar de zijkant</w:t>
      </w:r>
    </w:p>
    <w:p w14:paraId="00813168" w14:textId="2285B5CD"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lastRenderedPageBreak/>
        <w:t>Reactie op een beweging = zo snel mogelijk druk zetten tot op 2m, rechtop blijven en de aanvaller doen vertragen en afweren naar de zijkant en slechts bij 100% zekerheid de bal met de handen nemen</w:t>
      </w:r>
    </w:p>
    <w:p w14:paraId="402107D7" w14:textId="2B0A4F8B"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Actie op een dieptepass = zich zo ver mogelijk van het doel opstellen richting de insnijdende speler, anticiperen op de pass en intercepteren binnen het actiegebied (met de handen of met de voeten / grote rechthoek)</w:t>
      </w:r>
    </w:p>
    <w:p w14:paraId="6C667419" w14:textId="70C16AAA"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Actie bij een voorzet = anticiperen op het ogenblik dat de bal wordt getrapt, klemvast pakken of afweren binnen het actiegebied en dit op het hoogste punt van de balbaan en voor de inlopende speler</w:t>
      </w:r>
    </w:p>
    <w:p w14:paraId="26200CAA" w14:textId="7FAA2583"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Communicatie: hij beschikt over het vermogen gericht te kunnen coachen, bijgevolg kent hij zeer goed de basics maar ook de teamtactics van de verdedigers.</w:t>
      </w:r>
    </w:p>
    <w:p w14:paraId="35C232E5" w14:textId="2809EBCA"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kan meevoetballen en zich aanspeelbaar opstellen in balbezit:</w:t>
      </w:r>
    </w:p>
    <w:p w14:paraId="3609F90C" w14:textId="4E1B6239" w:rsidR="6C485D83" w:rsidRDefault="7EB0AEA8" w:rsidP="0F33BBBC">
      <w:pPr>
        <w:pStyle w:val="ListParagraph"/>
        <w:numPr>
          <w:ilvl w:val="1"/>
          <w:numId w:val="48"/>
        </w:numPr>
        <w:rPr>
          <w:rFonts w:eastAsiaTheme="minorEastAsia"/>
          <w:color w:val="565656"/>
          <w:sz w:val="24"/>
          <w:szCs w:val="24"/>
        </w:rPr>
      </w:pPr>
      <w:r w:rsidRPr="0F33BBBC">
        <w:rPr>
          <w:rFonts w:eastAsiaTheme="minorEastAsia"/>
          <w:color w:val="565656"/>
          <w:sz w:val="24"/>
          <w:szCs w:val="24"/>
        </w:rPr>
        <w:t>Juiste</w:t>
      </w:r>
      <w:r w:rsidR="7AD90BDC" w:rsidRPr="0F33BBBC">
        <w:rPr>
          <w:rFonts w:eastAsiaTheme="minorEastAsia"/>
          <w:color w:val="565656"/>
          <w:sz w:val="24"/>
          <w:szCs w:val="24"/>
        </w:rPr>
        <w:t xml:space="preserve"> keuze maken van passing (kort, halflang of lang)</w:t>
      </w:r>
    </w:p>
    <w:p w14:paraId="091E3B95" w14:textId="59BE97E9" w:rsidR="6C485D83" w:rsidRDefault="3FD4C1CD" w:rsidP="0F33BBBC">
      <w:pPr>
        <w:pStyle w:val="ListParagraph"/>
        <w:numPr>
          <w:ilvl w:val="1"/>
          <w:numId w:val="48"/>
        </w:numPr>
        <w:rPr>
          <w:rFonts w:eastAsiaTheme="minorEastAsia"/>
          <w:color w:val="565656"/>
          <w:sz w:val="24"/>
          <w:szCs w:val="24"/>
        </w:rPr>
      </w:pPr>
      <w:r w:rsidRPr="0F33BBBC">
        <w:rPr>
          <w:rFonts w:eastAsiaTheme="minorEastAsia"/>
          <w:color w:val="565656"/>
          <w:sz w:val="24"/>
          <w:szCs w:val="24"/>
        </w:rPr>
        <w:t>Juiste</w:t>
      </w:r>
      <w:r w:rsidR="7AD90BDC" w:rsidRPr="0F33BBBC">
        <w:rPr>
          <w:rFonts w:eastAsiaTheme="minorEastAsia"/>
          <w:color w:val="565656"/>
          <w:sz w:val="24"/>
          <w:szCs w:val="24"/>
        </w:rPr>
        <w:t xml:space="preserve"> keuze maken tussen rustige opbouw of snelle omschakeling</w:t>
      </w:r>
    </w:p>
    <w:p w14:paraId="73E2612F" w14:textId="44FD1A5D" w:rsidR="6C485D83" w:rsidRDefault="0A4B9499" w:rsidP="0F33BBBC">
      <w:pPr>
        <w:pStyle w:val="ListParagraph"/>
        <w:numPr>
          <w:ilvl w:val="1"/>
          <w:numId w:val="48"/>
        </w:numPr>
        <w:rPr>
          <w:rFonts w:eastAsiaTheme="minorEastAsia"/>
          <w:color w:val="565656"/>
          <w:sz w:val="24"/>
          <w:szCs w:val="24"/>
        </w:rPr>
      </w:pPr>
      <w:r w:rsidRPr="0F33BBBC">
        <w:rPr>
          <w:rFonts w:eastAsiaTheme="minorEastAsia"/>
          <w:color w:val="565656"/>
          <w:sz w:val="24"/>
          <w:szCs w:val="24"/>
        </w:rPr>
        <w:t>Nauwkeurig</w:t>
      </w:r>
      <w:r w:rsidR="7AD90BDC" w:rsidRPr="0F33BBBC">
        <w:rPr>
          <w:rFonts w:eastAsiaTheme="minorEastAsia"/>
          <w:color w:val="565656"/>
          <w:sz w:val="24"/>
          <w:szCs w:val="24"/>
        </w:rPr>
        <w:t xml:space="preserve"> kort opbouwen naar de juiste speler toe (korte opbouw)</w:t>
      </w:r>
    </w:p>
    <w:p w14:paraId="6E200F0C" w14:textId="026D6BDB" w:rsidR="6C485D83" w:rsidRDefault="477F90B7" w:rsidP="0F33BBBC">
      <w:pPr>
        <w:pStyle w:val="ListParagraph"/>
        <w:numPr>
          <w:ilvl w:val="1"/>
          <w:numId w:val="48"/>
        </w:numPr>
        <w:rPr>
          <w:rFonts w:eastAsiaTheme="minorEastAsia"/>
          <w:color w:val="565656"/>
          <w:sz w:val="24"/>
          <w:szCs w:val="24"/>
        </w:rPr>
      </w:pPr>
      <w:r w:rsidRPr="0F33BBBC">
        <w:rPr>
          <w:rFonts w:eastAsiaTheme="minorEastAsia"/>
          <w:color w:val="565656"/>
          <w:sz w:val="24"/>
          <w:szCs w:val="24"/>
        </w:rPr>
        <w:t>Zo</w:t>
      </w:r>
      <w:r w:rsidR="7AD90BDC" w:rsidRPr="0F33BBBC">
        <w:rPr>
          <w:rFonts w:eastAsiaTheme="minorEastAsia"/>
          <w:color w:val="565656"/>
          <w:sz w:val="24"/>
          <w:szCs w:val="24"/>
        </w:rPr>
        <w:t xml:space="preserve"> ver mogelijk gericht uittrappen (lange opbouw)</w:t>
      </w:r>
    </w:p>
    <w:p w14:paraId="658C4CB5" w14:textId="58927E30" w:rsidR="6C485D83" w:rsidRDefault="286657EF" w:rsidP="0F33BBBC">
      <w:pPr>
        <w:pStyle w:val="ListParagraph"/>
        <w:numPr>
          <w:ilvl w:val="1"/>
          <w:numId w:val="48"/>
        </w:numPr>
        <w:rPr>
          <w:rFonts w:eastAsiaTheme="minorEastAsia"/>
          <w:color w:val="565656"/>
          <w:sz w:val="24"/>
          <w:szCs w:val="24"/>
        </w:rPr>
      </w:pPr>
      <w:r w:rsidRPr="0F33BBBC">
        <w:rPr>
          <w:rFonts w:eastAsiaTheme="minorEastAsia"/>
          <w:color w:val="565656"/>
          <w:sz w:val="24"/>
          <w:szCs w:val="24"/>
        </w:rPr>
        <w:t>Zo</w:t>
      </w:r>
      <w:r w:rsidR="7AD90BDC" w:rsidRPr="0F33BBBC">
        <w:rPr>
          <w:rFonts w:eastAsiaTheme="minorEastAsia"/>
          <w:color w:val="565656"/>
          <w:sz w:val="24"/>
          <w:szCs w:val="24"/>
        </w:rPr>
        <w:t xml:space="preserve"> snel mogelijk de tegenaanval opzetten naar de juiste speler</w:t>
      </w:r>
    </w:p>
    <w:p w14:paraId="7788408C" w14:textId="79855AA0" w:rsidR="6C485D83" w:rsidRDefault="1AEAC5F7" w:rsidP="0F33BBBC">
      <w:pPr>
        <w:pStyle w:val="ListParagraph"/>
        <w:numPr>
          <w:ilvl w:val="1"/>
          <w:numId w:val="48"/>
        </w:numPr>
        <w:rPr>
          <w:rFonts w:eastAsiaTheme="minorEastAsia"/>
          <w:color w:val="565656"/>
          <w:sz w:val="24"/>
          <w:szCs w:val="24"/>
        </w:rPr>
      </w:pPr>
      <w:r w:rsidRPr="0F33BBBC">
        <w:rPr>
          <w:rFonts w:eastAsiaTheme="minorEastAsia"/>
          <w:color w:val="565656"/>
          <w:sz w:val="24"/>
          <w:szCs w:val="24"/>
        </w:rPr>
        <w:t>Zich</w:t>
      </w:r>
      <w:r w:rsidR="7AD90BDC" w:rsidRPr="0F33BBBC">
        <w:rPr>
          <w:rFonts w:eastAsiaTheme="minorEastAsia"/>
          <w:color w:val="565656"/>
          <w:sz w:val="24"/>
          <w:szCs w:val="24"/>
        </w:rPr>
        <w:t xml:space="preserve"> aanspeelbaar opstellen (terugspeelbal)</w:t>
      </w:r>
    </w:p>
    <w:p w14:paraId="6BF73EE2" w14:textId="3C578440" w:rsidR="6C485D83" w:rsidRDefault="6C485D83" w:rsidP="3DFE0C27">
      <w:pPr>
        <w:rPr>
          <w:rFonts w:eastAsiaTheme="minorEastAsia"/>
          <w:b/>
          <w:bCs/>
          <w:color w:val="565656"/>
          <w:sz w:val="24"/>
          <w:szCs w:val="24"/>
        </w:rPr>
      </w:pPr>
      <w:r>
        <w:br/>
      </w:r>
      <w:r w:rsidR="093EC588" w:rsidRPr="3DFE0C27">
        <w:rPr>
          <w:rFonts w:eastAsiaTheme="minorEastAsia"/>
          <w:b/>
          <w:bCs/>
          <w:color w:val="565656"/>
          <w:sz w:val="24"/>
          <w:szCs w:val="24"/>
        </w:rPr>
        <w:t>Flankverdediger (FV, nrs. 2 en 5)</w:t>
      </w:r>
    </w:p>
    <w:p w14:paraId="54AC67C2" w14:textId="0C48DE32"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De juiste keuze maken aangaande passing (kort, halflang of lang)</w:t>
      </w:r>
    </w:p>
    <w:p w14:paraId="58B1A699" w14:textId="6501BD2A"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Onderlinge dekking geven en beschikken over een goed positiespel (onderlinge afstanden)</w:t>
      </w:r>
    </w:p>
    <w:p w14:paraId="64099BD3" w14:textId="24F7C82F"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Beschikken over een grote duelkracht in 1&lt;1, voornamelijk over de grond</w:t>
      </w:r>
    </w:p>
    <w:p w14:paraId="010E43BA" w14:textId="0A9F4B62"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Beschikken over een goede tackle (bij 100% zekerheid)</w:t>
      </w:r>
    </w:p>
    <w:p w14:paraId="485DBB5A" w14:textId="1196A3DC"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Steeds een goede omschakeling kunnen maken van B+ naar B- en omgekeerd</w:t>
      </w:r>
    </w:p>
    <w:p w14:paraId="7735325B" w14:textId="34B2484A"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Beschikken over een groot loopvermogen (Volume en VSV)</w:t>
      </w:r>
    </w:p>
    <w:p w14:paraId="527D0E54" w14:textId="15F0D00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Beschikken over diepgang in zijn spel = overlappen (bij tijd en ruimte)</w:t>
      </w:r>
    </w:p>
    <w:p w14:paraId="5F7EE242" w14:textId="0077140A"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Beschikken over een goede crossbal</w:t>
      </w:r>
    </w:p>
    <w:p w14:paraId="57978B77" w14:textId="253B222B"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Een goede voorzet kunnen trappen</w:t>
      </w:r>
    </w:p>
    <w:p w14:paraId="386C2BB8" w14:textId="77A92763"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Beschikken over een goede dribbel</w:t>
      </w:r>
    </w:p>
    <w:p w14:paraId="10804917" w14:textId="58BBCAC9" w:rsidR="6C485D83" w:rsidRDefault="6C485D83" w:rsidP="3DFE0C27">
      <w:pPr>
        <w:rPr>
          <w:rFonts w:eastAsiaTheme="minorEastAsia"/>
          <w:b/>
          <w:bCs/>
          <w:color w:val="565656"/>
          <w:sz w:val="24"/>
          <w:szCs w:val="24"/>
        </w:rPr>
      </w:pPr>
      <w:r>
        <w:br/>
      </w:r>
      <w:r w:rsidR="093EC588" w:rsidRPr="3DFE0C27">
        <w:rPr>
          <w:rFonts w:eastAsiaTheme="minorEastAsia"/>
          <w:b/>
          <w:bCs/>
          <w:color w:val="565656"/>
          <w:sz w:val="24"/>
          <w:szCs w:val="24"/>
        </w:rPr>
        <w:t>Centrale verdediger (CV, nrs. 3 en 4)</w:t>
      </w:r>
    </w:p>
    <w:p w14:paraId="4E0C7C65" w14:textId="746EE409"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maakt de juiste keuzes aangaande passing (kort, halflang of lang) met zekerheid</w:t>
      </w:r>
    </w:p>
    <w:p w14:paraId="0597F0A2" w14:textId="7905A22C"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goede halflange – en lange passing om bvb via een diagonale crossbal te openen op 7-11 of verticaal in de ruimte (op lop</w:t>
      </w:r>
      <w:r w:rsidR="6BEFDDD9" w:rsidRPr="3DFE0C27">
        <w:rPr>
          <w:rFonts w:eastAsiaTheme="minorEastAsia"/>
          <w:sz w:val="24"/>
          <w:szCs w:val="24"/>
        </w:rPr>
        <w:t>ende spits)</w:t>
      </w:r>
      <w:r w:rsidRPr="3DFE0C27">
        <w:rPr>
          <w:rFonts w:eastAsiaTheme="minorEastAsia"/>
          <w:sz w:val="24"/>
          <w:szCs w:val="24"/>
        </w:rPr>
        <w:t xml:space="preserve"> </w:t>
      </w:r>
    </w:p>
    <w:p w14:paraId="5D0411B8" w14:textId="51F9862E"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kan de juiste speler aanspelen</w:t>
      </w:r>
    </w:p>
    <w:p w14:paraId="4B865397" w14:textId="4E96AE34" w:rsidR="6C485D83" w:rsidRDefault="7AD90BDC" w:rsidP="0F33BBBC">
      <w:pPr>
        <w:pStyle w:val="ListParagraph"/>
        <w:numPr>
          <w:ilvl w:val="0"/>
          <w:numId w:val="48"/>
        </w:numPr>
        <w:spacing w:after="0"/>
        <w:rPr>
          <w:rFonts w:eastAsiaTheme="minorEastAsia"/>
          <w:sz w:val="24"/>
          <w:szCs w:val="24"/>
        </w:rPr>
      </w:pPr>
      <w:r w:rsidRPr="0F33BBBC">
        <w:rPr>
          <w:rFonts w:eastAsiaTheme="minorEastAsia"/>
          <w:sz w:val="24"/>
          <w:szCs w:val="24"/>
        </w:rPr>
        <w:t>Hij heeft infiltratievermogen (juiste moment en tot waar juist)</w:t>
      </w:r>
    </w:p>
    <w:p w14:paraId="18641EDE" w14:textId="250C9EF9"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verzorgt de onderlinge dekking en beschikt over een goed positiespel (onderlinge afstanden)</w:t>
      </w:r>
    </w:p>
    <w:p w14:paraId="68208CEC" w14:textId="6FDC0A2B"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grote duelkracht in 1&lt;1</w:t>
      </w:r>
    </w:p>
    <w:p w14:paraId="573F4EEA" w14:textId="307AD49D"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kopbalsterk (verdedigend, bij voorkeur ook aanvallend: HS+ en SSF+)</w:t>
      </w:r>
    </w:p>
    <w:p w14:paraId="141433C1" w14:textId="4800866B"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lastRenderedPageBreak/>
        <w:t>Hij beschikt over startsnelheid en wendbaarheid</w:t>
      </w:r>
    </w:p>
    <w:p w14:paraId="66E13D88" w14:textId="1EFB0F00" w:rsidR="6C485D83" w:rsidRDefault="093EC588" w:rsidP="3DFE0C27">
      <w:pPr>
        <w:pStyle w:val="ListParagraph"/>
        <w:numPr>
          <w:ilvl w:val="0"/>
          <w:numId w:val="48"/>
        </w:numPr>
        <w:spacing w:after="0"/>
        <w:rPr>
          <w:rFonts w:eastAsiaTheme="minorEastAsia"/>
          <w:color w:val="565656"/>
          <w:sz w:val="24"/>
          <w:szCs w:val="24"/>
        </w:rPr>
      </w:pPr>
      <w:r w:rsidRPr="3DFE0C27">
        <w:rPr>
          <w:rFonts w:eastAsiaTheme="minorEastAsia"/>
          <w:sz w:val="24"/>
          <w:szCs w:val="24"/>
        </w:rPr>
        <w:t>Hij communiceert (onderlinge afstanden en ook linies en de organisatie van de restverdediging)</w:t>
      </w:r>
      <w:r w:rsidR="6A741D8E">
        <w:br/>
      </w:r>
      <w:r w:rsidRPr="3DFE0C27">
        <w:rPr>
          <w:rFonts w:eastAsiaTheme="minorEastAsia"/>
          <w:color w:val="565656"/>
          <w:sz w:val="24"/>
          <w:szCs w:val="24"/>
        </w:rPr>
        <w:t xml:space="preserve"> </w:t>
      </w:r>
    </w:p>
    <w:p w14:paraId="7F04C9F9" w14:textId="0D5B4C82" w:rsidR="6C485D83" w:rsidRDefault="093EC588" w:rsidP="3DFE0C27">
      <w:pPr>
        <w:rPr>
          <w:rFonts w:eastAsiaTheme="minorEastAsia"/>
          <w:b/>
          <w:bCs/>
          <w:color w:val="565656"/>
          <w:sz w:val="24"/>
          <w:szCs w:val="24"/>
        </w:rPr>
      </w:pPr>
      <w:r w:rsidRPr="3DFE0C27">
        <w:rPr>
          <w:rFonts w:eastAsiaTheme="minorEastAsia"/>
          <w:b/>
          <w:bCs/>
          <w:color w:val="565656"/>
          <w:sz w:val="24"/>
          <w:szCs w:val="24"/>
        </w:rPr>
        <w:t>Verdedigende middenvelder (VM, nrs. 6 en 8)</w:t>
      </w:r>
    </w:p>
    <w:p w14:paraId="373F9A9C" w14:textId="3C2E3E91"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maakt de juiste keuze van passing (kort of halflang)</w:t>
      </w:r>
    </w:p>
    <w:p w14:paraId="40D9A1F9" w14:textId="5D8E620D"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speelt juist in naar de juiste speler.</w:t>
      </w:r>
    </w:p>
    <w:p w14:paraId="284FB271" w14:textId="4EBDEE80"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vista (= het spel kunnen lezen)</w:t>
      </w:r>
    </w:p>
    <w:p w14:paraId="0EDBC157" w14:textId="4EC7D271"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moet beschikken over een hoge en correcte handelingssnelheid</w:t>
      </w:r>
    </w:p>
    <w:p w14:paraId="101FFB7E" w14:textId="33FC9B6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balvast</w:t>
      </w:r>
    </w:p>
    <w:p w14:paraId="5C17AEDC" w14:textId="5F1EA648"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denkt continue defensief, hij is de denker en tevens de eerste organisator van de restverdediging</w:t>
      </w:r>
    </w:p>
    <w:p w14:paraId="7CC26AD6" w14:textId="172F673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de COACH van de ploeg: hij bepaalt het moment om druk te gaan zetten</w:t>
      </w:r>
    </w:p>
    <w:p w14:paraId="4B5DA400" w14:textId="62538C4F" w:rsidR="6C485D83" w:rsidRDefault="093EC588" w:rsidP="3DFE0C27">
      <w:pPr>
        <w:pStyle w:val="ListParagraph"/>
        <w:numPr>
          <w:ilvl w:val="0"/>
          <w:numId w:val="48"/>
        </w:numPr>
        <w:spacing w:after="0"/>
        <w:rPr>
          <w:rFonts w:eastAsiaTheme="minorEastAsia"/>
          <w:color w:val="565656"/>
          <w:sz w:val="24"/>
          <w:szCs w:val="24"/>
        </w:rPr>
      </w:pPr>
      <w:r w:rsidRPr="3DFE0C27">
        <w:rPr>
          <w:rFonts w:eastAsiaTheme="minorEastAsia"/>
          <w:sz w:val="24"/>
          <w:szCs w:val="24"/>
        </w:rPr>
        <w:t>Hij beschikt over een groot loopvermogen (Volume)</w:t>
      </w:r>
      <w:r w:rsidR="6A741D8E">
        <w:br/>
      </w:r>
      <w:r w:rsidRPr="3DFE0C27">
        <w:rPr>
          <w:rFonts w:eastAsiaTheme="minorEastAsia"/>
          <w:color w:val="565656"/>
          <w:sz w:val="24"/>
          <w:szCs w:val="24"/>
        </w:rPr>
        <w:t xml:space="preserve"> </w:t>
      </w:r>
    </w:p>
    <w:p w14:paraId="69B5C1EB" w14:textId="6E7D5068" w:rsidR="6C485D83" w:rsidRDefault="093EC588" w:rsidP="3DFE0C27">
      <w:pPr>
        <w:rPr>
          <w:rFonts w:eastAsiaTheme="minorEastAsia"/>
          <w:b/>
          <w:bCs/>
          <w:color w:val="565656"/>
          <w:sz w:val="24"/>
          <w:szCs w:val="24"/>
        </w:rPr>
      </w:pPr>
      <w:r w:rsidRPr="3DFE0C27">
        <w:rPr>
          <w:rFonts w:eastAsiaTheme="minorEastAsia"/>
          <w:b/>
          <w:bCs/>
          <w:color w:val="565656"/>
          <w:sz w:val="24"/>
          <w:szCs w:val="24"/>
        </w:rPr>
        <w:t>Aanvallender middenvelder (MV, nrs. 8 en 10)</w:t>
      </w:r>
    </w:p>
    <w:p w14:paraId="730CA932" w14:textId="7A9E6D9E"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goed positiespel (tussen de lijnen kunnen lopen om aanspeelbaar te zijn)</w:t>
      </w:r>
    </w:p>
    <w:p w14:paraId="1F2DD875" w14:textId="4985DDCF"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heeft vista (spelinzicht)</w:t>
      </w:r>
    </w:p>
    <w:p w14:paraId="75238F1D" w14:textId="0C28C663"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goede eindpass (subtiele eindpass)</w:t>
      </w:r>
    </w:p>
    <w:p w14:paraId="75A240B7" w14:textId="51786445"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durft trappen op doel (zo snel mogelijk afwerken)</w:t>
      </w:r>
    </w:p>
    <w:p w14:paraId="55ED4A35" w14:textId="587601A9"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maakt een goede en juiste infiltratie richting de waarheidszone (= doelgericht zijn)</w:t>
      </w:r>
    </w:p>
    <w:p w14:paraId="4D9D5F03" w14:textId="24AC6298"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goede en snelle handelingssnelheid</w:t>
      </w:r>
    </w:p>
    <w:p w14:paraId="3A31335C" w14:textId="17A3C83E"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balvast</w:t>
      </w:r>
    </w:p>
    <w:p w14:paraId="7F64EE95" w14:textId="45801CDF"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goede kaats</w:t>
      </w:r>
    </w:p>
    <w:p w14:paraId="4145E40F" w14:textId="27A7DC8C" w:rsidR="6C485D83" w:rsidRDefault="093EC588" w:rsidP="3DFE0C27">
      <w:pPr>
        <w:pStyle w:val="ListParagraph"/>
        <w:numPr>
          <w:ilvl w:val="0"/>
          <w:numId w:val="48"/>
        </w:numPr>
        <w:spacing w:after="0"/>
        <w:rPr>
          <w:rFonts w:eastAsiaTheme="minorEastAsia"/>
          <w:color w:val="565656"/>
          <w:sz w:val="24"/>
          <w:szCs w:val="24"/>
        </w:rPr>
      </w:pPr>
      <w:r w:rsidRPr="3DFE0C27">
        <w:rPr>
          <w:rFonts w:eastAsiaTheme="minorEastAsia"/>
          <w:sz w:val="24"/>
          <w:szCs w:val="24"/>
        </w:rPr>
        <w:t>Hij beschikt over een groot loopvermogen, ook willen meeverdedigen in B-</w:t>
      </w:r>
      <w:r w:rsidR="6A741D8E">
        <w:br/>
      </w:r>
      <w:r w:rsidRPr="3DFE0C27">
        <w:rPr>
          <w:rFonts w:eastAsiaTheme="minorEastAsia"/>
          <w:color w:val="565656"/>
          <w:sz w:val="24"/>
          <w:szCs w:val="24"/>
        </w:rPr>
        <w:t xml:space="preserve"> </w:t>
      </w:r>
    </w:p>
    <w:p w14:paraId="419E1B11" w14:textId="003A8BEB" w:rsidR="6C485D83" w:rsidRDefault="093EC588" w:rsidP="3DFE0C27">
      <w:pPr>
        <w:rPr>
          <w:rFonts w:eastAsiaTheme="minorEastAsia"/>
          <w:b/>
          <w:bCs/>
          <w:color w:val="565656"/>
          <w:sz w:val="24"/>
          <w:szCs w:val="24"/>
        </w:rPr>
      </w:pPr>
      <w:r w:rsidRPr="3DFE0C27">
        <w:rPr>
          <w:rFonts w:eastAsiaTheme="minorEastAsia"/>
          <w:b/>
          <w:bCs/>
          <w:color w:val="565656"/>
          <w:sz w:val="24"/>
          <w:szCs w:val="24"/>
        </w:rPr>
        <w:t>Flankaanvaller (FA, nrs. 7 en 11)</w:t>
      </w:r>
    </w:p>
    <w:p w14:paraId="49821CAA" w14:textId="66E3A7A3"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snelheid en explosiviteit</w:t>
      </w:r>
    </w:p>
    <w:p w14:paraId="694CF118" w14:textId="46919139"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 xml:space="preserve">Hij is wendbaar  </w:t>
      </w:r>
    </w:p>
    <w:p w14:paraId="55DEBA8B" w14:textId="417718D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heeft een groot loopvermogen (knijpen bij balverlies, opnieuw in het blok komen voor negatieve press)</w:t>
      </w:r>
    </w:p>
    <w:p w14:paraId="706C90D5" w14:textId="12C0544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maakt de juiste keuze (dribbel, pass of trap op doel)</w:t>
      </w:r>
    </w:p>
    <w:p w14:paraId="22880F07" w14:textId="4C00424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sterk in 1&lt;1 in B+ (dribbelvaardig)</w:t>
      </w:r>
    </w:p>
    <w:p w14:paraId="3383B2A4" w14:textId="70CB41AB"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kan een goede voorzet trappen</w:t>
      </w:r>
    </w:p>
    <w:p w14:paraId="22598AB6" w14:textId="03307F54"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kan goed infiltreren richting de waarheidszone</w:t>
      </w:r>
    </w:p>
    <w:p w14:paraId="71CD9122" w14:textId="2BD7890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aanspeelbaar en heeft diepgang in zijn spel (insnijden in rug van tegenstander)</w:t>
      </w:r>
    </w:p>
    <w:p w14:paraId="35261369" w14:textId="209C6F2E" w:rsidR="6C485D83" w:rsidRDefault="093EC588" w:rsidP="3DFE0C27">
      <w:pPr>
        <w:pStyle w:val="ListParagraph"/>
        <w:numPr>
          <w:ilvl w:val="0"/>
          <w:numId w:val="48"/>
        </w:numPr>
        <w:spacing w:after="0"/>
        <w:rPr>
          <w:rFonts w:eastAsiaTheme="minorEastAsia"/>
          <w:color w:val="565656"/>
          <w:sz w:val="24"/>
          <w:szCs w:val="24"/>
        </w:rPr>
      </w:pPr>
      <w:r w:rsidRPr="3DFE0C27">
        <w:rPr>
          <w:rFonts w:eastAsiaTheme="minorEastAsia"/>
          <w:sz w:val="24"/>
          <w:szCs w:val="24"/>
        </w:rPr>
        <w:t>Hij beschikt over een goede trap op doel en durft dit ook</w:t>
      </w:r>
      <w:r w:rsidR="6A741D8E">
        <w:br/>
      </w:r>
      <w:r w:rsidRPr="3DFE0C27">
        <w:rPr>
          <w:rFonts w:eastAsiaTheme="minorEastAsia"/>
          <w:color w:val="565656"/>
          <w:sz w:val="24"/>
          <w:szCs w:val="24"/>
        </w:rPr>
        <w:t xml:space="preserve"> </w:t>
      </w:r>
    </w:p>
    <w:p w14:paraId="0162DDA5" w14:textId="15EC14F9" w:rsidR="6C485D83" w:rsidRDefault="093EC588" w:rsidP="3DFE0C27">
      <w:pPr>
        <w:rPr>
          <w:rFonts w:eastAsiaTheme="minorEastAsia"/>
          <w:b/>
          <w:bCs/>
          <w:color w:val="565656"/>
          <w:sz w:val="24"/>
          <w:szCs w:val="24"/>
        </w:rPr>
      </w:pPr>
      <w:r w:rsidRPr="3DFE0C27">
        <w:rPr>
          <w:rFonts w:eastAsiaTheme="minorEastAsia"/>
          <w:b/>
          <w:bCs/>
          <w:color w:val="565656"/>
          <w:sz w:val="24"/>
          <w:szCs w:val="24"/>
        </w:rPr>
        <w:t>Aanvaller (AV, nr. 9)</w:t>
      </w:r>
    </w:p>
    <w:p w14:paraId="3DCCA8C0" w14:textId="41389634" w:rsidR="6C485D83" w:rsidRDefault="7AD90BDC" w:rsidP="0F33BBBC">
      <w:pPr>
        <w:rPr>
          <w:rFonts w:eastAsiaTheme="minorEastAsia"/>
          <w:color w:val="565656"/>
          <w:sz w:val="24"/>
          <w:szCs w:val="24"/>
        </w:rPr>
      </w:pPr>
      <w:r w:rsidRPr="0F33BBBC">
        <w:rPr>
          <w:rFonts w:eastAsiaTheme="minorEastAsia"/>
          <w:color w:val="565656"/>
          <w:sz w:val="24"/>
          <w:szCs w:val="24"/>
        </w:rPr>
        <w:lastRenderedPageBreak/>
        <w:t>Twee profielen van spits zijn mogelijk binnen SCOH:</w:t>
      </w:r>
      <w:r w:rsidR="093EC588">
        <w:br/>
      </w:r>
      <w:r w:rsidR="093EC588">
        <w:br/>
      </w:r>
      <w:r w:rsidRPr="0F33BBBC">
        <w:rPr>
          <w:rFonts w:eastAsiaTheme="minorEastAsia"/>
          <w:color w:val="565656"/>
          <w:sz w:val="24"/>
          <w:szCs w:val="24"/>
        </w:rPr>
        <w:t>Targetspits (TS):</w:t>
      </w:r>
    </w:p>
    <w:p w14:paraId="516D0533" w14:textId="7267AE4F"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kopbalsterk</w:t>
      </w:r>
    </w:p>
    <w:p w14:paraId="0547F2FF" w14:textId="2CBD36E5"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grote duelkracht met de verdedigers (CV)</w:t>
      </w:r>
    </w:p>
    <w:p w14:paraId="4A453C42" w14:textId="381745C2"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goed met zijn rug richting doel van de tegenstander</w:t>
      </w:r>
    </w:p>
    <w:p w14:paraId="1C13992C" w14:textId="0995B43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balvast</w:t>
      </w:r>
    </w:p>
    <w:p w14:paraId="230EE99B" w14:textId="795137FB"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goede kaats</w:t>
      </w:r>
    </w:p>
    <w:p w14:paraId="2CB90F1B" w14:textId="6DA142C4"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doelgericht en beschikt over scorend vermogen</w:t>
      </w:r>
    </w:p>
    <w:p w14:paraId="6997DC83" w14:textId="2640ABAA" w:rsidR="6C485D83" w:rsidRDefault="093EC588" w:rsidP="3DFE0C27">
      <w:pPr>
        <w:rPr>
          <w:rFonts w:eastAsiaTheme="minorEastAsia"/>
          <w:b/>
          <w:bCs/>
          <w:color w:val="565656"/>
          <w:sz w:val="24"/>
          <w:szCs w:val="24"/>
        </w:rPr>
      </w:pPr>
      <w:r w:rsidRPr="3DFE0C27">
        <w:rPr>
          <w:rFonts w:eastAsiaTheme="minorEastAsia"/>
          <w:b/>
          <w:bCs/>
          <w:color w:val="565656"/>
          <w:sz w:val="24"/>
          <w:szCs w:val="24"/>
        </w:rPr>
        <w:t xml:space="preserve">           </w:t>
      </w:r>
      <w:r w:rsidR="6A741D8E">
        <w:br/>
      </w:r>
      <w:r w:rsidRPr="3DFE0C27">
        <w:rPr>
          <w:rFonts w:eastAsiaTheme="minorEastAsia"/>
          <w:b/>
          <w:bCs/>
          <w:color w:val="565656"/>
          <w:sz w:val="24"/>
          <w:szCs w:val="24"/>
        </w:rPr>
        <w:t>Wendbare spits:</w:t>
      </w:r>
    </w:p>
    <w:p w14:paraId="6D56F187" w14:textId="1A4D94EB"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snel, explosief en wendbaar</w:t>
      </w:r>
    </w:p>
    <w:p w14:paraId="6334012B" w14:textId="410CEB42"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beschikt over een goede dribbel</w:t>
      </w:r>
    </w:p>
    <w:p w14:paraId="46099764" w14:textId="2A140705"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loopt gepast in de vrije ruimtes (infiltraties)</w:t>
      </w:r>
    </w:p>
    <w:p w14:paraId="6D0237E2" w14:textId="7B76CF32"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Er zit diepgang in zijn spel</w:t>
      </w:r>
    </w:p>
    <w:p w14:paraId="6E992FA5" w14:textId="40E43396" w:rsidR="6C485D83" w:rsidRDefault="093EC588" w:rsidP="3DFE0C27">
      <w:pPr>
        <w:pStyle w:val="ListParagraph"/>
        <w:numPr>
          <w:ilvl w:val="0"/>
          <w:numId w:val="48"/>
        </w:numPr>
        <w:spacing w:after="0"/>
        <w:rPr>
          <w:rFonts w:eastAsiaTheme="minorEastAsia"/>
          <w:sz w:val="24"/>
          <w:szCs w:val="24"/>
        </w:rPr>
      </w:pPr>
      <w:r w:rsidRPr="3DFE0C27">
        <w:rPr>
          <w:rFonts w:eastAsiaTheme="minorEastAsia"/>
          <w:sz w:val="24"/>
          <w:szCs w:val="24"/>
        </w:rPr>
        <w:t>Hij is doelgericht en beschikt over scorend vermogen</w:t>
      </w:r>
    </w:p>
    <w:p w14:paraId="0515554E" w14:textId="223B27BD" w:rsidR="6C485D83" w:rsidRDefault="6C485D83" w:rsidP="40DF053A">
      <w:pPr>
        <w:rPr>
          <w:rFonts w:ascii="Segoe UI" w:eastAsia="Segoe UI" w:hAnsi="Segoe UI" w:cs="Segoe UI"/>
          <w:sz w:val="26"/>
          <w:szCs w:val="26"/>
        </w:rPr>
      </w:pPr>
    </w:p>
    <w:p w14:paraId="5228152A" w14:textId="4459B577" w:rsidR="6C485D83" w:rsidRDefault="6C485D83" w:rsidP="6C485D83">
      <w:pPr>
        <w:rPr>
          <w:rFonts w:ascii="Segoe UI" w:eastAsia="Segoe UI" w:hAnsi="Segoe UI" w:cs="Segoe UI"/>
          <w:sz w:val="26"/>
          <w:szCs w:val="26"/>
        </w:rPr>
      </w:pPr>
    </w:p>
    <w:p w14:paraId="32CD3EEC" w14:textId="5474E8A3" w:rsidR="0397D59D" w:rsidRPr="00290ECE" w:rsidRDefault="2701514F" w:rsidP="40DF053A">
      <w:pPr>
        <w:rPr>
          <w:rFonts w:ascii="Open Sans" w:eastAsia="Open Sans" w:hAnsi="Open Sans" w:cs="Open Sans"/>
          <w:b/>
          <w:bCs/>
          <w:caps/>
          <w:color w:val="000000" w:themeColor="text1"/>
          <w:sz w:val="27"/>
          <w:szCs w:val="27"/>
          <w:lang w:eastAsia="nl-BE"/>
        </w:rPr>
      </w:pPr>
      <w:r w:rsidRPr="00290ECE">
        <w:rPr>
          <w:rFonts w:ascii="Open Sans" w:eastAsia="Open Sans" w:hAnsi="Open Sans" w:cs="Open Sans"/>
          <w:b/>
          <w:bCs/>
          <w:caps/>
          <w:color w:val="000000" w:themeColor="text1"/>
          <w:sz w:val="27"/>
          <w:szCs w:val="27"/>
          <w:lang w:eastAsia="nl-BE"/>
        </w:rPr>
        <w:t>4</w:t>
      </w:r>
      <w:r w:rsidR="2048D372" w:rsidRPr="00290ECE">
        <w:rPr>
          <w:rFonts w:ascii="Open Sans" w:eastAsia="Open Sans" w:hAnsi="Open Sans" w:cs="Open Sans"/>
          <w:b/>
          <w:bCs/>
          <w:caps/>
          <w:color w:val="000000" w:themeColor="text1"/>
          <w:sz w:val="27"/>
          <w:szCs w:val="27"/>
          <w:lang w:eastAsia="nl-BE"/>
        </w:rPr>
        <w:t>.2</w:t>
      </w:r>
      <w:r w:rsidR="0397D59D" w:rsidRPr="00290ECE">
        <w:rPr>
          <w:rFonts w:ascii="Open Sans" w:eastAsia="Open Sans" w:hAnsi="Open Sans" w:cs="Open Sans"/>
          <w:b/>
          <w:bCs/>
          <w:caps/>
          <w:color w:val="000000" w:themeColor="text1"/>
          <w:sz w:val="27"/>
          <w:szCs w:val="27"/>
          <w:lang w:eastAsia="nl-BE"/>
        </w:rPr>
        <w:t xml:space="preserve"> Spelersprofielen: 8 vs 8</w:t>
      </w:r>
    </w:p>
    <w:p w14:paraId="1D6F22DD" w14:textId="0B9D2A8C" w:rsidR="309762B5" w:rsidRDefault="759E747B" w:rsidP="3DFE0C27">
      <w:pPr>
        <w:rPr>
          <w:rFonts w:ascii="Segoe UI" w:eastAsia="Segoe UI" w:hAnsi="Segoe UI" w:cs="Segoe UI"/>
          <w:sz w:val="24"/>
          <w:szCs w:val="24"/>
        </w:rPr>
      </w:pPr>
      <w:r w:rsidRPr="3DFE0C27">
        <w:rPr>
          <w:rFonts w:ascii="Segoe UI" w:eastAsia="Segoe UI" w:hAnsi="Segoe UI" w:cs="Segoe UI"/>
          <w:sz w:val="24"/>
          <w:szCs w:val="24"/>
        </w:rPr>
        <w:t>H</w:t>
      </w:r>
      <w:r w:rsidR="71F07C3E" w:rsidRPr="3DFE0C27">
        <w:rPr>
          <w:rFonts w:ascii="Segoe UI" w:eastAsia="Segoe UI" w:hAnsi="Segoe UI" w:cs="Segoe UI"/>
          <w:sz w:val="24"/>
          <w:szCs w:val="24"/>
        </w:rPr>
        <w:t>etgeen de verwachtingen zijn na het beëindigen van de 8 vs 8 ontwikkelingsfase</w:t>
      </w:r>
      <w:r w:rsidR="50A96D85" w:rsidRPr="3DFE0C27">
        <w:rPr>
          <w:rFonts w:ascii="Segoe UI" w:eastAsia="Segoe UI" w:hAnsi="Segoe UI" w:cs="Segoe UI"/>
          <w:sz w:val="24"/>
          <w:szCs w:val="24"/>
        </w:rPr>
        <w:t xml:space="preserve"> </w:t>
      </w:r>
    </w:p>
    <w:p w14:paraId="40E33E65" w14:textId="73F4F596" w:rsidR="55EE55DB" w:rsidRDefault="45DDBA03" w:rsidP="3DFE0C27">
      <w:pPr>
        <w:rPr>
          <w:rFonts w:ascii="Open Sans" w:eastAsia="Open Sans" w:hAnsi="Open Sans" w:cs="Open Sans"/>
          <w:b/>
          <w:bCs/>
          <w:color w:val="565656"/>
          <w:sz w:val="24"/>
          <w:szCs w:val="24"/>
        </w:rPr>
      </w:pPr>
      <w:r w:rsidRPr="3DFE0C27">
        <w:rPr>
          <w:rFonts w:ascii="Open Sans" w:eastAsia="Open Sans" w:hAnsi="Open Sans" w:cs="Open Sans"/>
          <w:b/>
          <w:bCs/>
          <w:color w:val="565656"/>
          <w:sz w:val="24"/>
          <w:szCs w:val="24"/>
        </w:rPr>
        <w:t>Doelman</w:t>
      </w:r>
    </w:p>
    <w:p w14:paraId="2A64E1A6" w14:textId="62B5B10C" w:rsidR="309762B5" w:rsidRDefault="22D6DBD7"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Snelle</w:t>
      </w:r>
      <w:r w:rsidR="0C5A59AB" w:rsidRPr="0F33BBBC">
        <w:rPr>
          <w:rFonts w:ascii="Segoe UI" w:eastAsia="Segoe UI" w:hAnsi="Segoe UI" w:cs="Segoe UI"/>
          <w:sz w:val="24"/>
          <w:szCs w:val="24"/>
        </w:rPr>
        <w:t xml:space="preserve"> reactie op doelpoging en 1-1-interceptie van dieptepass</w:t>
      </w:r>
    </w:p>
    <w:p w14:paraId="6A8A4D38" w14:textId="2F7F260D" w:rsidR="309762B5" w:rsidRDefault="327C95C4"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U</w:t>
      </w:r>
      <w:r w:rsidR="0C5A59AB" w:rsidRPr="0F33BBBC">
        <w:rPr>
          <w:rFonts w:ascii="Segoe UI" w:eastAsia="Segoe UI" w:hAnsi="Segoe UI" w:cs="Segoe UI"/>
          <w:sz w:val="24"/>
          <w:szCs w:val="24"/>
        </w:rPr>
        <w:t>itvoetballen onder druk(voorkeur kort)</w:t>
      </w:r>
    </w:p>
    <w:p w14:paraId="16C0BC8B" w14:textId="6215AF21" w:rsidR="309762B5" w:rsidRDefault="0572870E"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G</w:t>
      </w:r>
      <w:r w:rsidR="0C5A59AB" w:rsidRPr="0F33BBBC">
        <w:rPr>
          <w:rFonts w:ascii="Segoe UI" w:eastAsia="Segoe UI" w:hAnsi="Segoe UI" w:cs="Segoe UI"/>
          <w:sz w:val="24"/>
          <w:szCs w:val="24"/>
        </w:rPr>
        <w:t>oede</w:t>
      </w:r>
      <w:r w:rsidRPr="0F33BBBC">
        <w:rPr>
          <w:rFonts w:ascii="Segoe UI" w:eastAsia="Segoe UI" w:hAnsi="Segoe UI" w:cs="Segoe UI"/>
          <w:sz w:val="24"/>
          <w:szCs w:val="24"/>
        </w:rPr>
        <w:t xml:space="preserve"> </w:t>
      </w:r>
      <w:r w:rsidR="0C5A59AB" w:rsidRPr="0F33BBBC">
        <w:rPr>
          <w:rFonts w:ascii="Segoe UI" w:eastAsia="Segoe UI" w:hAnsi="Segoe UI" w:cs="Segoe UI"/>
          <w:sz w:val="24"/>
          <w:szCs w:val="24"/>
        </w:rPr>
        <w:t>trap-en passtechniek in beide voeten</w:t>
      </w:r>
    </w:p>
    <w:p w14:paraId="487DCDE8" w14:textId="72326BB8" w:rsidR="309762B5" w:rsidRDefault="4C8C851D"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Opbouwend</w:t>
      </w:r>
      <w:r w:rsidR="0C5A59AB" w:rsidRPr="0F33BBBC">
        <w:rPr>
          <w:rFonts w:ascii="Segoe UI" w:eastAsia="Segoe UI" w:hAnsi="Segoe UI" w:cs="Segoe UI"/>
          <w:sz w:val="24"/>
          <w:szCs w:val="24"/>
        </w:rPr>
        <w:t xml:space="preserve"> vermogen (handen, voeten)</w:t>
      </w:r>
    </w:p>
    <w:p w14:paraId="0DDA5655" w14:textId="7061D8E5" w:rsidR="309762B5" w:rsidRDefault="2C6C13C5"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Technisch</w:t>
      </w:r>
      <w:r w:rsidR="0C5A59AB" w:rsidRPr="0F33BBBC">
        <w:rPr>
          <w:rFonts w:ascii="Segoe UI" w:eastAsia="Segoe UI" w:hAnsi="Segoe UI" w:cs="Segoe UI"/>
          <w:sz w:val="24"/>
          <w:szCs w:val="24"/>
        </w:rPr>
        <w:t xml:space="preserve"> begaafd (handen, voeten)-goedecoördinatie</w:t>
      </w:r>
    </w:p>
    <w:p w14:paraId="6C094C90" w14:textId="37EAFC9C" w:rsidR="309762B5" w:rsidRDefault="41C18484"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Uit</w:t>
      </w:r>
      <w:r w:rsidR="0C5A59AB" w:rsidRPr="0F33BBBC">
        <w:rPr>
          <w:rFonts w:ascii="Segoe UI" w:eastAsia="Segoe UI" w:hAnsi="Segoe UI" w:cs="Segoe UI"/>
          <w:sz w:val="24"/>
          <w:szCs w:val="24"/>
        </w:rPr>
        <w:t xml:space="preserve"> zijn doel spelen voor interceptie-constante verbale coaching</w:t>
      </w:r>
    </w:p>
    <w:p w14:paraId="3E0BDEA2" w14:textId="19892F28" w:rsidR="309762B5" w:rsidRDefault="309762B5" w:rsidP="3DFE0C27">
      <w:pPr>
        <w:rPr>
          <w:rFonts w:ascii="Segoe UI" w:eastAsia="Segoe UI" w:hAnsi="Segoe UI" w:cs="Segoe UI"/>
          <w:sz w:val="24"/>
          <w:szCs w:val="24"/>
        </w:rPr>
      </w:pPr>
    </w:p>
    <w:p w14:paraId="29EE818A" w14:textId="19B7829D" w:rsidR="309762B5" w:rsidRDefault="71F07C3E" w:rsidP="3DFE0C27">
      <w:pPr>
        <w:rPr>
          <w:rFonts w:ascii="Open Sans" w:eastAsia="Open Sans" w:hAnsi="Open Sans" w:cs="Open Sans"/>
          <w:b/>
          <w:bCs/>
          <w:color w:val="565656"/>
          <w:sz w:val="24"/>
          <w:szCs w:val="24"/>
        </w:rPr>
      </w:pPr>
      <w:r w:rsidRPr="3DFE0C27">
        <w:rPr>
          <w:rFonts w:ascii="Open Sans" w:eastAsia="Open Sans" w:hAnsi="Open Sans" w:cs="Open Sans"/>
          <w:b/>
          <w:bCs/>
          <w:color w:val="565656"/>
          <w:sz w:val="24"/>
          <w:szCs w:val="24"/>
        </w:rPr>
        <w:t xml:space="preserve">Flankverdediger </w:t>
      </w:r>
    </w:p>
    <w:p w14:paraId="5CC8D7F9" w14:textId="0D416AFA" w:rsidR="309762B5" w:rsidRDefault="52A4D94C"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Sterk</w:t>
      </w:r>
      <w:r w:rsidR="0C5A59AB" w:rsidRPr="0F33BBBC">
        <w:rPr>
          <w:rFonts w:ascii="Segoe UI" w:eastAsia="Segoe UI" w:hAnsi="Segoe UI" w:cs="Segoe UI"/>
          <w:sz w:val="24"/>
          <w:szCs w:val="24"/>
        </w:rPr>
        <w:t xml:space="preserve"> 1-1 verdedigend op de grond</w:t>
      </w:r>
    </w:p>
    <w:p w14:paraId="01BBBF1F" w14:textId="505D49EE" w:rsidR="309762B5" w:rsidRDefault="77F76CBA"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Infiltratie</w:t>
      </w:r>
      <w:r w:rsidR="0C5A59AB" w:rsidRPr="0F33BBBC">
        <w:rPr>
          <w:rFonts w:ascii="Segoe UI" w:eastAsia="Segoe UI" w:hAnsi="Segoe UI" w:cs="Segoe UI"/>
          <w:sz w:val="24"/>
          <w:szCs w:val="24"/>
        </w:rPr>
        <w:t xml:space="preserve"> bal aan de voet</w:t>
      </w:r>
    </w:p>
    <w:p w14:paraId="109E17F1" w14:textId="3AB41121" w:rsidR="309762B5" w:rsidRDefault="369C154C"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Goede</w:t>
      </w:r>
      <w:r w:rsidR="0C5A59AB" w:rsidRPr="0F33BBBC">
        <w:rPr>
          <w:rFonts w:ascii="Segoe UI" w:eastAsia="Segoe UI" w:hAnsi="Segoe UI" w:cs="Segoe UI"/>
          <w:sz w:val="24"/>
          <w:szCs w:val="24"/>
        </w:rPr>
        <w:t xml:space="preserve"> diagonale kortepass</w:t>
      </w:r>
    </w:p>
    <w:p w14:paraId="5E5A81E0" w14:textId="31A69746" w:rsidR="309762B5" w:rsidRDefault="38D9A26D"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Gerichte</w:t>
      </w:r>
      <w:r w:rsidR="0C5A59AB" w:rsidRPr="0F33BBBC">
        <w:rPr>
          <w:rFonts w:ascii="Segoe UI" w:eastAsia="Segoe UI" w:hAnsi="Segoe UI" w:cs="Segoe UI"/>
          <w:sz w:val="24"/>
          <w:szCs w:val="24"/>
        </w:rPr>
        <w:t xml:space="preserve"> balcontrole (correct ingedraaid)</w:t>
      </w:r>
    </w:p>
    <w:p w14:paraId="1FA25EFD" w14:textId="25DA0D80" w:rsidR="309762B5" w:rsidRDefault="67A0E762"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Rechtstreekse</w:t>
      </w:r>
      <w:r w:rsidR="0C5A59AB" w:rsidRPr="0F33BBBC">
        <w:rPr>
          <w:rFonts w:ascii="Segoe UI" w:eastAsia="Segoe UI" w:hAnsi="Segoe UI" w:cs="Segoe UI"/>
          <w:sz w:val="24"/>
          <w:szCs w:val="24"/>
        </w:rPr>
        <w:t xml:space="preserve"> tegenstrever voetballend kunnen uitschakelen</w:t>
      </w:r>
    </w:p>
    <w:p w14:paraId="2616B3C0" w14:textId="34B2A1E4" w:rsidR="309762B5" w:rsidRDefault="13C2AFE9"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Constante</w:t>
      </w:r>
      <w:r w:rsidR="0C5A59AB" w:rsidRPr="0F33BBBC">
        <w:rPr>
          <w:rFonts w:ascii="Segoe UI" w:eastAsia="Segoe UI" w:hAnsi="Segoe UI" w:cs="Segoe UI"/>
          <w:sz w:val="24"/>
          <w:szCs w:val="24"/>
        </w:rPr>
        <w:t xml:space="preserve"> aanspeelbaarheid (breed openen)</w:t>
      </w:r>
    </w:p>
    <w:p w14:paraId="0921594F" w14:textId="42BDE290" w:rsidR="309762B5" w:rsidRDefault="69975923"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Zin</w:t>
      </w:r>
      <w:r w:rsidR="0C5A59AB" w:rsidRPr="0F33BBBC">
        <w:rPr>
          <w:rFonts w:ascii="Segoe UI" w:eastAsia="Segoe UI" w:hAnsi="Segoe UI" w:cs="Segoe UI"/>
          <w:sz w:val="24"/>
          <w:szCs w:val="24"/>
        </w:rPr>
        <w:t xml:space="preserve"> voor positiespel (knijpen, sluiten)</w:t>
      </w:r>
    </w:p>
    <w:p w14:paraId="0E20CFE0" w14:textId="6C6D7165" w:rsidR="309762B5" w:rsidRDefault="23B20B2F"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lastRenderedPageBreak/>
        <w:t>Explosief</w:t>
      </w:r>
      <w:r w:rsidR="0C5A59AB" w:rsidRPr="0F33BBBC">
        <w:rPr>
          <w:rFonts w:ascii="Segoe UI" w:eastAsia="Segoe UI" w:hAnsi="Segoe UI" w:cs="Segoe UI"/>
          <w:sz w:val="24"/>
          <w:szCs w:val="24"/>
        </w:rPr>
        <w:t>, snel en wendbaar</w:t>
      </w:r>
    </w:p>
    <w:p w14:paraId="2E9CB939" w14:textId="25DB3F7F" w:rsidR="309762B5" w:rsidRDefault="107E8DC5"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Infiltratiemogelijkheden</w:t>
      </w:r>
      <w:r w:rsidR="0C5A59AB" w:rsidRPr="0F33BBBC">
        <w:rPr>
          <w:rFonts w:ascii="Segoe UI" w:eastAsia="Segoe UI" w:hAnsi="Segoe UI" w:cs="Segoe UI"/>
          <w:sz w:val="24"/>
          <w:szCs w:val="24"/>
        </w:rPr>
        <w:t>-verdedigende duelkracht</w:t>
      </w:r>
    </w:p>
    <w:p w14:paraId="1DCDFAE4" w14:textId="741845BB" w:rsidR="309762B5" w:rsidRDefault="1158301B"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Weinig</w:t>
      </w:r>
      <w:r w:rsidR="0C5A59AB" w:rsidRPr="0F33BBBC">
        <w:rPr>
          <w:rFonts w:ascii="Segoe UI" w:eastAsia="Segoe UI" w:hAnsi="Segoe UI" w:cs="Segoe UI"/>
          <w:sz w:val="24"/>
          <w:szCs w:val="24"/>
        </w:rPr>
        <w:t xml:space="preserve"> of niet tackelen-flankvoorzet verhinderen</w:t>
      </w:r>
    </w:p>
    <w:p w14:paraId="01872A6A" w14:textId="7CEF2881" w:rsidR="309762B5" w:rsidRDefault="54C301B3"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Goede</w:t>
      </w:r>
      <w:r w:rsidR="0C5A59AB" w:rsidRPr="0F33BBBC">
        <w:rPr>
          <w:rFonts w:ascii="Segoe UI" w:eastAsia="Segoe UI" w:hAnsi="Segoe UI" w:cs="Segoe UI"/>
          <w:sz w:val="24"/>
          <w:szCs w:val="24"/>
        </w:rPr>
        <w:t xml:space="preserve"> voorzet geven (eindpass)</w:t>
      </w:r>
    </w:p>
    <w:p w14:paraId="470132A7" w14:textId="4EDF96DA" w:rsidR="309762B5" w:rsidRDefault="309762B5" w:rsidP="3DFE0C27">
      <w:pPr>
        <w:rPr>
          <w:rFonts w:ascii="Segoe UI" w:eastAsia="Segoe UI" w:hAnsi="Segoe UI" w:cs="Segoe UI"/>
          <w:sz w:val="24"/>
          <w:szCs w:val="24"/>
        </w:rPr>
      </w:pPr>
    </w:p>
    <w:p w14:paraId="61021FAA" w14:textId="25419363" w:rsidR="309762B5" w:rsidRDefault="71F07C3E" w:rsidP="3DFE0C27">
      <w:pPr>
        <w:rPr>
          <w:rFonts w:ascii="Open Sans" w:eastAsia="Open Sans" w:hAnsi="Open Sans" w:cs="Open Sans"/>
          <w:b/>
          <w:bCs/>
          <w:color w:val="565656"/>
          <w:sz w:val="24"/>
          <w:szCs w:val="24"/>
        </w:rPr>
      </w:pPr>
      <w:r w:rsidRPr="3DFE0C27">
        <w:rPr>
          <w:rFonts w:ascii="Open Sans" w:eastAsia="Open Sans" w:hAnsi="Open Sans" w:cs="Open Sans"/>
          <w:b/>
          <w:bCs/>
          <w:color w:val="565656"/>
          <w:sz w:val="24"/>
          <w:szCs w:val="24"/>
        </w:rPr>
        <w:t>Centrale</w:t>
      </w:r>
      <w:r w:rsidR="44444FC9" w:rsidRPr="3DFE0C27">
        <w:rPr>
          <w:rFonts w:ascii="Open Sans" w:eastAsia="Open Sans" w:hAnsi="Open Sans" w:cs="Open Sans"/>
          <w:b/>
          <w:bCs/>
          <w:color w:val="565656"/>
          <w:sz w:val="24"/>
          <w:szCs w:val="24"/>
        </w:rPr>
        <w:t xml:space="preserve"> </w:t>
      </w:r>
      <w:r w:rsidRPr="3DFE0C27">
        <w:rPr>
          <w:rFonts w:ascii="Open Sans" w:eastAsia="Open Sans" w:hAnsi="Open Sans" w:cs="Open Sans"/>
          <w:b/>
          <w:bCs/>
          <w:color w:val="565656"/>
          <w:sz w:val="24"/>
          <w:szCs w:val="24"/>
        </w:rPr>
        <w:t>verdediger:</w:t>
      </w:r>
    </w:p>
    <w:p w14:paraId="5F99DB9D" w14:textId="692B4306" w:rsidR="309762B5" w:rsidRDefault="416D8CED"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Sterk</w:t>
      </w:r>
      <w:r w:rsidR="0C5A59AB" w:rsidRPr="0F33BBBC">
        <w:rPr>
          <w:rFonts w:ascii="Segoe UI" w:eastAsia="Segoe UI" w:hAnsi="Segoe UI" w:cs="Segoe UI"/>
          <w:sz w:val="24"/>
          <w:szCs w:val="24"/>
        </w:rPr>
        <w:t xml:space="preserve"> 1-1 verdedigend op de grond</w:t>
      </w:r>
    </w:p>
    <w:p w14:paraId="7E4BF1CA" w14:textId="7DE4D375" w:rsidR="309762B5" w:rsidRDefault="0F4B3B1B"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Goede</w:t>
      </w:r>
      <w:r w:rsidR="0C5A59AB" w:rsidRPr="0F33BBBC">
        <w:rPr>
          <w:rFonts w:ascii="Segoe UI" w:eastAsia="Segoe UI" w:hAnsi="Segoe UI" w:cs="Segoe UI"/>
          <w:sz w:val="24"/>
          <w:szCs w:val="24"/>
        </w:rPr>
        <w:t xml:space="preserve"> diagonale korte-en middellange opbouwpass</w:t>
      </w:r>
    </w:p>
    <w:p w14:paraId="33249E43" w14:textId="5673C266" w:rsidR="309762B5" w:rsidRDefault="262F5022"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Beheerst</w:t>
      </w:r>
      <w:r w:rsidR="0C5A59AB" w:rsidRPr="0F33BBBC">
        <w:rPr>
          <w:rFonts w:ascii="Segoe UI" w:eastAsia="Segoe UI" w:hAnsi="Segoe UI" w:cs="Segoe UI"/>
          <w:sz w:val="24"/>
          <w:szCs w:val="24"/>
        </w:rPr>
        <w:t xml:space="preserve"> uitvoetballend-infiltratievermogen</w:t>
      </w:r>
    </w:p>
    <w:p w14:paraId="44EC55ED" w14:textId="64F4D59A" w:rsidR="309762B5" w:rsidRDefault="0D6A2AEE"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Opbouwend</w:t>
      </w:r>
      <w:r w:rsidR="0C5A59AB" w:rsidRPr="0F33BBBC">
        <w:rPr>
          <w:rFonts w:ascii="Segoe UI" w:eastAsia="Segoe UI" w:hAnsi="Segoe UI" w:cs="Segoe UI"/>
          <w:sz w:val="24"/>
          <w:szCs w:val="24"/>
        </w:rPr>
        <w:t xml:space="preserve"> vermogen, constante aanspeel-en beschikbaarheid</w:t>
      </w:r>
    </w:p>
    <w:p w14:paraId="17D1F5D6" w14:textId="2BB2B5DE" w:rsidR="309762B5" w:rsidRDefault="3469587B"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Vista</w:t>
      </w:r>
      <w:r w:rsidR="0C5A59AB" w:rsidRPr="0F33BBBC">
        <w:rPr>
          <w:rFonts w:ascii="Segoe UI" w:eastAsia="Segoe UI" w:hAnsi="Segoe UI" w:cs="Segoe UI"/>
          <w:sz w:val="24"/>
          <w:szCs w:val="24"/>
        </w:rPr>
        <w:t xml:space="preserve"> en zin voor positiespel-gebruik van beide voeten</w:t>
      </w:r>
    </w:p>
    <w:p w14:paraId="6ACEE92F" w14:textId="00329E20" w:rsidR="309762B5" w:rsidRDefault="4DCBCBCD"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Onderscheid</w:t>
      </w:r>
      <w:r w:rsidR="0C5A59AB" w:rsidRPr="0F33BBBC">
        <w:rPr>
          <w:rFonts w:ascii="Segoe UI" w:eastAsia="Segoe UI" w:hAnsi="Segoe UI" w:cs="Segoe UI"/>
          <w:sz w:val="24"/>
          <w:szCs w:val="24"/>
        </w:rPr>
        <w:t xml:space="preserve"> maken tussen instappen en remmend wijken</w:t>
      </w:r>
    </w:p>
    <w:p w14:paraId="78A2CBA8" w14:textId="236B88FD" w:rsidR="309762B5" w:rsidRDefault="6EA16276"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Atletisch</w:t>
      </w:r>
      <w:r w:rsidR="0C5A59AB" w:rsidRPr="0F33BBBC">
        <w:rPr>
          <w:rFonts w:ascii="Segoe UI" w:eastAsia="Segoe UI" w:hAnsi="Segoe UI" w:cs="Segoe UI"/>
          <w:sz w:val="24"/>
          <w:szCs w:val="24"/>
        </w:rPr>
        <w:t>, snel en wendbaar</w:t>
      </w:r>
    </w:p>
    <w:p w14:paraId="52FB60F9" w14:textId="16FC0B8F" w:rsidR="309762B5" w:rsidRDefault="309762B5" w:rsidP="3DFE0C27">
      <w:pPr>
        <w:pStyle w:val="ListParagraph"/>
        <w:numPr>
          <w:ilvl w:val="0"/>
          <w:numId w:val="8"/>
        </w:numPr>
        <w:rPr>
          <w:rFonts w:ascii="Segoe UI" w:eastAsia="Segoe UI" w:hAnsi="Segoe UI" w:cs="Segoe UI"/>
          <w:sz w:val="24"/>
          <w:szCs w:val="24"/>
        </w:rPr>
      </w:pPr>
    </w:p>
    <w:p w14:paraId="1F75F292" w14:textId="1856FC24" w:rsidR="309762B5" w:rsidRDefault="71F07C3E" w:rsidP="3DFE0C27">
      <w:pPr>
        <w:rPr>
          <w:rFonts w:ascii="Open Sans" w:eastAsia="Open Sans" w:hAnsi="Open Sans" w:cs="Open Sans"/>
          <w:b/>
          <w:bCs/>
          <w:color w:val="565656"/>
          <w:sz w:val="24"/>
          <w:szCs w:val="24"/>
        </w:rPr>
      </w:pPr>
      <w:r w:rsidRPr="3DFE0C27">
        <w:rPr>
          <w:rFonts w:ascii="Open Sans" w:eastAsia="Open Sans" w:hAnsi="Open Sans" w:cs="Open Sans"/>
          <w:b/>
          <w:bCs/>
          <w:color w:val="565656"/>
          <w:sz w:val="24"/>
          <w:szCs w:val="24"/>
        </w:rPr>
        <w:t>Verdedigende middenvelders</w:t>
      </w:r>
    </w:p>
    <w:p w14:paraId="583A1D34" w14:textId="5078CD0B" w:rsidR="309762B5" w:rsidRDefault="58890EA1"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Vanaf</w:t>
      </w:r>
      <w:r w:rsidR="0C5A59AB" w:rsidRPr="0F33BBBC">
        <w:rPr>
          <w:rFonts w:ascii="Segoe UI" w:eastAsia="Segoe UI" w:hAnsi="Segoe UI" w:cs="Segoe UI"/>
          <w:sz w:val="24"/>
          <w:szCs w:val="24"/>
        </w:rPr>
        <w:t xml:space="preserve"> U13-balrecuperatie (duel en interceptie)</w:t>
      </w:r>
    </w:p>
    <w:p w14:paraId="15D5AC6A" w14:textId="175466E3" w:rsidR="309762B5" w:rsidRDefault="62A2BB54"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Aanspeelbaarheid</w:t>
      </w:r>
      <w:r w:rsidR="0C5A59AB" w:rsidRPr="0F33BBBC">
        <w:rPr>
          <w:rFonts w:ascii="Segoe UI" w:eastAsia="Segoe UI" w:hAnsi="Segoe UI" w:cs="Segoe UI"/>
          <w:sz w:val="24"/>
          <w:szCs w:val="24"/>
        </w:rPr>
        <w:t xml:space="preserve"> voor de verdediging</w:t>
      </w:r>
    </w:p>
    <w:p w14:paraId="63EC3D74" w14:textId="7E14AB06" w:rsidR="309762B5" w:rsidRDefault="72D79A19"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Goede</w:t>
      </w:r>
      <w:r w:rsidR="0C5A59AB" w:rsidRPr="0F33BBBC">
        <w:rPr>
          <w:rFonts w:ascii="Segoe UI" w:eastAsia="Segoe UI" w:hAnsi="Segoe UI" w:cs="Segoe UI"/>
          <w:sz w:val="24"/>
          <w:szCs w:val="24"/>
        </w:rPr>
        <w:t xml:space="preserve"> opbouwpass (kort en lang)</w:t>
      </w:r>
    </w:p>
    <w:p w14:paraId="378B22CE" w14:textId="5D739D9C" w:rsidR="309762B5" w:rsidRDefault="101CFD7E"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Voetballend</w:t>
      </w:r>
      <w:r w:rsidR="0C5A59AB" w:rsidRPr="0F33BBBC">
        <w:rPr>
          <w:rFonts w:ascii="Segoe UI" w:eastAsia="Segoe UI" w:hAnsi="Segoe UI" w:cs="Segoe UI"/>
          <w:sz w:val="24"/>
          <w:szCs w:val="24"/>
        </w:rPr>
        <w:t xml:space="preserve"> vermogen (opbouw)</w:t>
      </w:r>
    </w:p>
    <w:p w14:paraId="54BA8672" w14:textId="25A0F4B4" w:rsidR="309762B5" w:rsidRDefault="3C492C74" w:rsidP="3DFE0C27">
      <w:pPr>
        <w:pStyle w:val="ListParagraph"/>
        <w:numPr>
          <w:ilvl w:val="0"/>
          <w:numId w:val="8"/>
        </w:numPr>
        <w:rPr>
          <w:rFonts w:ascii="Segoe UI" w:eastAsia="Segoe UI" w:hAnsi="Segoe UI" w:cs="Segoe UI"/>
          <w:sz w:val="24"/>
          <w:szCs w:val="24"/>
        </w:rPr>
      </w:pPr>
      <w:r w:rsidRPr="3DFE0C27">
        <w:rPr>
          <w:rFonts w:ascii="Segoe UI" w:eastAsia="Segoe UI" w:hAnsi="Segoe UI" w:cs="Segoe UI"/>
          <w:sz w:val="24"/>
          <w:szCs w:val="24"/>
        </w:rPr>
        <w:t>Goede</w:t>
      </w:r>
      <w:r w:rsidR="5146BDCC" w:rsidRPr="3DFE0C27">
        <w:rPr>
          <w:rFonts w:ascii="Segoe UI" w:eastAsia="Segoe UI" w:hAnsi="Segoe UI" w:cs="Segoe UI"/>
          <w:sz w:val="24"/>
          <w:szCs w:val="24"/>
        </w:rPr>
        <w:t xml:space="preserve"> </w:t>
      </w:r>
      <w:r w:rsidRPr="3DFE0C27">
        <w:rPr>
          <w:rFonts w:ascii="Segoe UI" w:eastAsia="Segoe UI" w:hAnsi="Segoe UI" w:cs="Segoe UI"/>
          <w:sz w:val="24"/>
          <w:szCs w:val="24"/>
        </w:rPr>
        <w:t>balcontrole, balbeheersing en snelle voortzetting</w:t>
      </w:r>
    </w:p>
    <w:p w14:paraId="202C3E05" w14:textId="270F0839" w:rsidR="309762B5" w:rsidRDefault="4DBE0E08"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Infiltraties</w:t>
      </w:r>
      <w:r w:rsidR="0C5A59AB" w:rsidRPr="0F33BBBC">
        <w:rPr>
          <w:rFonts w:ascii="Segoe UI" w:eastAsia="Segoe UI" w:hAnsi="Segoe UI" w:cs="Segoe UI"/>
          <w:sz w:val="24"/>
          <w:szCs w:val="24"/>
        </w:rPr>
        <w:t xml:space="preserve"> met en zonder bal</w:t>
      </w:r>
    </w:p>
    <w:p w14:paraId="60360BED" w14:textId="277A3746" w:rsidR="309762B5" w:rsidRDefault="08DB80DC"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Gebruik</w:t>
      </w:r>
      <w:r w:rsidR="0C5A59AB" w:rsidRPr="0F33BBBC">
        <w:rPr>
          <w:rFonts w:ascii="Segoe UI" w:eastAsia="Segoe UI" w:hAnsi="Segoe UI" w:cs="Segoe UI"/>
          <w:sz w:val="24"/>
          <w:szCs w:val="24"/>
        </w:rPr>
        <w:t xml:space="preserve"> beide voeten-goede balans tussen aanvallende steun en verdedigende taak</w:t>
      </w:r>
    </w:p>
    <w:p w14:paraId="664CEC80" w14:textId="469DF46A" w:rsidR="309762B5" w:rsidRDefault="1954FF40"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Verdedigende</w:t>
      </w:r>
      <w:r w:rsidR="0C5A59AB" w:rsidRPr="0F33BBBC">
        <w:rPr>
          <w:rFonts w:ascii="Segoe UI" w:eastAsia="Segoe UI" w:hAnsi="Segoe UI" w:cs="Segoe UI"/>
          <w:sz w:val="24"/>
          <w:szCs w:val="24"/>
        </w:rPr>
        <w:t xml:space="preserve"> duelkracht (1:1 situaties)</w:t>
      </w:r>
    </w:p>
    <w:p w14:paraId="20FA41D1" w14:textId="51033AF0" w:rsidR="309762B5" w:rsidRDefault="40B9D996"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Gezonde</w:t>
      </w:r>
      <w:r w:rsidR="0C5A59AB" w:rsidRPr="0F33BBBC">
        <w:rPr>
          <w:rFonts w:ascii="Segoe UI" w:eastAsia="Segoe UI" w:hAnsi="Segoe UI" w:cs="Segoe UI"/>
          <w:sz w:val="24"/>
          <w:szCs w:val="24"/>
        </w:rPr>
        <w:t xml:space="preserve"> agressiviteit in duel</w:t>
      </w:r>
    </w:p>
    <w:p w14:paraId="349F4998" w14:textId="012AF5DE" w:rsidR="309762B5" w:rsidRDefault="71F07C3E" w:rsidP="3DFE0C27">
      <w:pPr>
        <w:rPr>
          <w:rFonts w:ascii="Open Sans" w:eastAsia="Open Sans" w:hAnsi="Open Sans" w:cs="Open Sans"/>
          <w:b/>
          <w:bCs/>
          <w:color w:val="565656"/>
          <w:sz w:val="24"/>
          <w:szCs w:val="24"/>
        </w:rPr>
      </w:pPr>
      <w:r w:rsidRPr="3DFE0C27">
        <w:rPr>
          <w:rFonts w:ascii="Open Sans" w:eastAsia="Open Sans" w:hAnsi="Open Sans" w:cs="Open Sans"/>
          <w:b/>
          <w:bCs/>
          <w:color w:val="565656"/>
          <w:sz w:val="24"/>
          <w:szCs w:val="24"/>
        </w:rPr>
        <w:t>Aanvallende middenvelders</w:t>
      </w:r>
    </w:p>
    <w:p w14:paraId="79BBABF2" w14:textId="4B4876CB" w:rsidR="309762B5" w:rsidRDefault="3C492C74" w:rsidP="3DFE0C27">
      <w:pPr>
        <w:pStyle w:val="ListParagraph"/>
        <w:numPr>
          <w:ilvl w:val="0"/>
          <w:numId w:val="8"/>
        </w:numPr>
        <w:rPr>
          <w:rFonts w:ascii="Segoe UI" w:eastAsia="Segoe UI" w:hAnsi="Segoe UI" w:cs="Segoe UI"/>
          <w:sz w:val="24"/>
          <w:szCs w:val="24"/>
        </w:rPr>
      </w:pPr>
      <w:r w:rsidRPr="3DFE0C27">
        <w:rPr>
          <w:rFonts w:ascii="Segoe UI" w:eastAsia="Segoe UI" w:hAnsi="Segoe UI" w:cs="Segoe UI"/>
          <w:sz w:val="24"/>
          <w:szCs w:val="24"/>
        </w:rPr>
        <w:t>Goede beslissende doorsteekpass</w:t>
      </w:r>
    </w:p>
    <w:p w14:paraId="04591F48" w14:textId="3CD29F1C" w:rsidR="309762B5" w:rsidRDefault="3C492C74" w:rsidP="3DFE0C27">
      <w:pPr>
        <w:pStyle w:val="ListParagraph"/>
        <w:numPr>
          <w:ilvl w:val="0"/>
          <w:numId w:val="8"/>
        </w:numPr>
        <w:rPr>
          <w:rFonts w:ascii="Segoe UI" w:eastAsia="Segoe UI" w:hAnsi="Segoe UI" w:cs="Segoe UI"/>
          <w:sz w:val="24"/>
          <w:szCs w:val="24"/>
        </w:rPr>
      </w:pPr>
      <w:r w:rsidRPr="3DFE0C27">
        <w:rPr>
          <w:rFonts w:ascii="Segoe UI" w:eastAsia="Segoe UI" w:hAnsi="Segoe UI" w:cs="Segoe UI"/>
          <w:sz w:val="24"/>
          <w:szCs w:val="24"/>
        </w:rPr>
        <w:t>Aanspeelbaarheid centraal (driehoekvorming)</w:t>
      </w:r>
    </w:p>
    <w:p w14:paraId="4943983D" w14:textId="43C92471" w:rsidR="309762B5" w:rsidRDefault="3C492C74" w:rsidP="3DFE0C27">
      <w:pPr>
        <w:pStyle w:val="ListParagraph"/>
        <w:numPr>
          <w:ilvl w:val="0"/>
          <w:numId w:val="8"/>
        </w:numPr>
        <w:rPr>
          <w:rFonts w:ascii="Segoe UI" w:eastAsia="Segoe UI" w:hAnsi="Segoe UI" w:cs="Segoe UI"/>
          <w:sz w:val="24"/>
          <w:szCs w:val="24"/>
        </w:rPr>
      </w:pPr>
      <w:r w:rsidRPr="3DFE0C27">
        <w:rPr>
          <w:rFonts w:ascii="Segoe UI" w:eastAsia="Segoe UI" w:hAnsi="Segoe UI" w:cs="Segoe UI"/>
          <w:sz w:val="24"/>
          <w:szCs w:val="24"/>
        </w:rPr>
        <w:t>Scorend vermogen na infiltratie (met en zonder bal) of(afstand)schot</w:t>
      </w:r>
    </w:p>
    <w:p w14:paraId="3D64010C" w14:textId="551EB00F" w:rsidR="309762B5" w:rsidRDefault="475C118E" w:rsidP="3DFE0C27">
      <w:pPr>
        <w:pStyle w:val="ListParagraph"/>
        <w:numPr>
          <w:ilvl w:val="0"/>
          <w:numId w:val="8"/>
        </w:numPr>
        <w:rPr>
          <w:rFonts w:ascii="Segoe UI" w:eastAsia="Segoe UI" w:hAnsi="Segoe UI" w:cs="Segoe UI"/>
          <w:sz w:val="24"/>
          <w:szCs w:val="24"/>
        </w:rPr>
      </w:pPr>
      <w:r w:rsidRPr="0F33BBBC">
        <w:rPr>
          <w:rFonts w:ascii="Segoe UI" w:eastAsia="Segoe UI" w:hAnsi="Segoe UI" w:cs="Segoe UI"/>
          <w:sz w:val="24"/>
          <w:szCs w:val="24"/>
        </w:rPr>
        <w:t>Diepgang</w:t>
      </w:r>
      <w:r w:rsidR="0C5A59AB" w:rsidRPr="0F33BBBC">
        <w:rPr>
          <w:rFonts w:ascii="Segoe UI" w:eastAsia="Segoe UI" w:hAnsi="Segoe UI" w:cs="Segoe UI"/>
          <w:sz w:val="24"/>
          <w:szCs w:val="24"/>
        </w:rPr>
        <w:t xml:space="preserve"> en infiltratievermogen-technisch sterk-balvastheid-tweevoetig-sterk schot, </w:t>
      </w:r>
      <w:r w:rsidR="10601B3A" w:rsidRPr="0F33BBBC">
        <w:rPr>
          <w:rFonts w:ascii="Segoe UI" w:eastAsia="Segoe UI" w:hAnsi="Segoe UI" w:cs="Segoe UI"/>
          <w:sz w:val="24"/>
          <w:szCs w:val="24"/>
        </w:rPr>
        <w:t>dribbelvaardig, -</w:t>
      </w:r>
      <w:r w:rsidR="0C5A59AB" w:rsidRPr="0F33BBBC">
        <w:rPr>
          <w:rFonts w:ascii="Segoe UI" w:eastAsia="Segoe UI" w:hAnsi="Segoe UI" w:cs="Segoe UI"/>
          <w:sz w:val="24"/>
          <w:szCs w:val="24"/>
        </w:rPr>
        <w:t>positioneel verdedigen-atletisch, snel en wendbaar</w:t>
      </w:r>
      <w:r w:rsidR="61C71194" w:rsidRPr="0F33BBBC">
        <w:rPr>
          <w:rFonts w:ascii="Segoe UI" w:eastAsia="Segoe UI" w:hAnsi="Segoe UI" w:cs="Segoe UI"/>
          <w:sz w:val="24"/>
          <w:szCs w:val="24"/>
        </w:rPr>
        <w:t xml:space="preserve"> </w:t>
      </w:r>
    </w:p>
    <w:p w14:paraId="339C2AFB" w14:textId="6900669D" w:rsidR="309762B5" w:rsidRDefault="71F07C3E" w:rsidP="3DFE0C27">
      <w:pPr>
        <w:rPr>
          <w:rFonts w:ascii="Open Sans" w:eastAsia="Open Sans" w:hAnsi="Open Sans" w:cs="Open Sans"/>
          <w:b/>
          <w:bCs/>
          <w:color w:val="565656"/>
          <w:sz w:val="24"/>
          <w:szCs w:val="24"/>
        </w:rPr>
      </w:pPr>
      <w:r w:rsidRPr="3DFE0C27">
        <w:rPr>
          <w:rFonts w:ascii="Open Sans" w:eastAsia="Open Sans" w:hAnsi="Open Sans" w:cs="Open Sans"/>
          <w:b/>
          <w:bCs/>
          <w:color w:val="565656"/>
          <w:sz w:val="24"/>
          <w:szCs w:val="24"/>
        </w:rPr>
        <w:t>Flankaanvallers (FA: 7 en 11)</w:t>
      </w:r>
      <w:r w:rsidR="698EA58A" w:rsidRPr="3DFE0C27">
        <w:rPr>
          <w:rFonts w:ascii="Open Sans" w:eastAsia="Open Sans" w:hAnsi="Open Sans" w:cs="Open Sans"/>
          <w:b/>
          <w:bCs/>
          <w:color w:val="565656"/>
          <w:sz w:val="24"/>
          <w:szCs w:val="24"/>
        </w:rPr>
        <w:t xml:space="preserve"> </w:t>
      </w:r>
    </w:p>
    <w:p w14:paraId="10EB87B5" w14:textId="7E8E2C84" w:rsidR="309762B5" w:rsidRDefault="3C492C74" w:rsidP="3DFE0C27">
      <w:pPr>
        <w:pStyle w:val="ListParagraph"/>
        <w:numPr>
          <w:ilvl w:val="0"/>
          <w:numId w:val="8"/>
        </w:numPr>
        <w:rPr>
          <w:rFonts w:ascii="Segoe UI" w:eastAsia="Segoe UI" w:hAnsi="Segoe UI" w:cs="Segoe UI"/>
          <w:sz w:val="24"/>
          <w:szCs w:val="24"/>
        </w:rPr>
      </w:pPr>
      <w:r w:rsidRPr="3DFE0C27">
        <w:rPr>
          <w:rFonts w:ascii="Segoe UI" w:eastAsia="Segoe UI" w:hAnsi="Segoe UI" w:cs="Segoe UI"/>
          <w:sz w:val="24"/>
          <w:szCs w:val="24"/>
        </w:rPr>
        <w:t>Individuele actie gevolgd door eindpass voor doel</w:t>
      </w:r>
    </w:p>
    <w:p w14:paraId="55A96BAE" w14:textId="53CC532B" w:rsidR="309762B5" w:rsidRDefault="3C492C74" w:rsidP="3DFE0C27">
      <w:pPr>
        <w:pStyle w:val="ListParagraph"/>
        <w:numPr>
          <w:ilvl w:val="0"/>
          <w:numId w:val="8"/>
        </w:numPr>
        <w:spacing w:after="0"/>
        <w:rPr>
          <w:rFonts w:ascii="Segoe UI" w:eastAsia="Segoe UI" w:hAnsi="Segoe UI" w:cs="Segoe UI"/>
          <w:sz w:val="24"/>
          <w:szCs w:val="24"/>
        </w:rPr>
      </w:pPr>
      <w:r w:rsidRPr="3DFE0C27">
        <w:rPr>
          <w:rFonts w:ascii="Segoe UI" w:eastAsia="Segoe UI" w:hAnsi="Segoe UI" w:cs="Segoe UI"/>
          <w:sz w:val="24"/>
          <w:szCs w:val="24"/>
        </w:rPr>
        <w:t>Aanspeelbaarheid op de flank-dribbelvaardig en durft initiatief nemen.</w:t>
      </w:r>
    </w:p>
    <w:p w14:paraId="14B475CB" w14:textId="67EE764C" w:rsidR="309762B5" w:rsidRDefault="141C66DC"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Gebruikt</w:t>
      </w:r>
      <w:r w:rsidR="0C5A59AB" w:rsidRPr="0F33BBBC">
        <w:rPr>
          <w:rFonts w:ascii="Segoe UI" w:eastAsia="Segoe UI" w:hAnsi="Segoe UI" w:cs="Segoe UI"/>
          <w:sz w:val="24"/>
          <w:szCs w:val="24"/>
        </w:rPr>
        <w:t xml:space="preserve"> beide voeten</w:t>
      </w:r>
    </w:p>
    <w:p w14:paraId="16AD48A6" w14:textId="5CC12AB5" w:rsidR="309762B5" w:rsidRDefault="665789C9"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Aanspeelbaarheid</w:t>
      </w:r>
      <w:r w:rsidR="0C5A59AB" w:rsidRPr="0F33BBBC">
        <w:rPr>
          <w:rFonts w:ascii="Segoe UI" w:eastAsia="Segoe UI" w:hAnsi="Segoe UI" w:cs="Segoe UI"/>
          <w:sz w:val="24"/>
          <w:szCs w:val="24"/>
        </w:rPr>
        <w:t xml:space="preserve"> (afhaken, diepgang)</w:t>
      </w:r>
    </w:p>
    <w:p w14:paraId="31C94E9E" w14:textId="5888AF83" w:rsidR="309762B5" w:rsidRDefault="58015E59"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lastRenderedPageBreak/>
        <w:t>Flankverdedigers</w:t>
      </w:r>
      <w:r w:rsidR="0C5A59AB" w:rsidRPr="0F33BBBC">
        <w:rPr>
          <w:rFonts w:ascii="Segoe UI" w:eastAsia="Segoe UI" w:hAnsi="Segoe UI" w:cs="Segoe UI"/>
          <w:sz w:val="24"/>
          <w:szCs w:val="24"/>
        </w:rPr>
        <w:t xml:space="preserve"> opvangen en inspeel</w:t>
      </w:r>
      <w:r w:rsidR="5B6BB7B1" w:rsidRPr="0F33BBBC">
        <w:rPr>
          <w:rFonts w:ascii="Segoe UI" w:eastAsia="Segoe UI" w:hAnsi="Segoe UI" w:cs="Segoe UI"/>
          <w:sz w:val="24"/>
          <w:szCs w:val="24"/>
        </w:rPr>
        <w:t xml:space="preserve"> </w:t>
      </w:r>
      <w:r w:rsidR="0C5A59AB" w:rsidRPr="0F33BBBC">
        <w:rPr>
          <w:rFonts w:ascii="Segoe UI" w:eastAsia="Segoe UI" w:hAnsi="Segoe UI" w:cs="Segoe UI"/>
          <w:sz w:val="24"/>
          <w:szCs w:val="24"/>
        </w:rPr>
        <w:t>of dieptepass vermijden</w:t>
      </w:r>
    </w:p>
    <w:p w14:paraId="601A5272" w14:textId="7FE769E1" w:rsidR="309762B5" w:rsidRDefault="60C4164C"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Positioneel</w:t>
      </w:r>
      <w:r w:rsidR="0C5A59AB" w:rsidRPr="0F33BBBC">
        <w:rPr>
          <w:rFonts w:ascii="Segoe UI" w:eastAsia="Segoe UI" w:hAnsi="Segoe UI" w:cs="Segoe UI"/>
          <w:sz w:val="24"/>
          <w:szCs w:val="24"/>
        </w:rPr>
        <w:t xml:space="preserve"> verdedigen</w:t>
      </w:r>
    </w:p>
    <w:p w14:paraId="65E24438" w14:textId="0DF40366" w:rsidR="309762B5" w:rsidRDefault="4AD92819"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Explosief</w:t>
      </w:r>
      <w:r w:rsidR="0C5A59AB" w:rsidRPr="0F33BBBC">
        <w:rPr>
          <w:rFonts w:ascii="Segoe UI" w:eastAsia="Segoe UI" w:hAnsi="Segoe UI" w:cs="Segoe UI"/>
          <w:sz w:val="24"/>
          <w:szCs w:val="24"/>
        </w:rPr>
        <w:t>, snel en wendbaar</w:t>
      </w:r>
    </w:p>
    <w:p w14:paraId="4864FE0A" w14:textId="10F0A8E5" w:rsidR="309762B5" w:rsidRDefault="309762B5" w:rsidP="3DFE0C27">
      <w:pPr>
        <w:rPr>
          <w:rFonts w:ascii="Segoe UI" w:eastAsia="Segoe UI" w:hAnsi="Segoe UI" w:cs="Segoe UI"/>
          <w:sz w:val="24"/>
          <w:szCs w:val="24"/>
        </w:rPr>
      </w:pPr>
    </w:p>
    <w:p w14:paraId="4F2207BF" w14:textId="6A5D3A38" w:rsidR="309762B5" w:rsidRDefault="71F07C3E" w:rsidP="3DFE0C27">
      <w:pPr>
        <w:rPr>
          <w:rFonts w:ascii="Open Sans" w:eastAsia="Open Sans" w:hAnsi="Open Sans" w:cs="Open Sans"/>
          <w:b/>
          <w:bCs/>
          <w:color w:val="565656"/>
          <w:sz w:val="24"/>
          <w:szCs w:val="24"/>
        </w:rPr>
      </w:pPr>
      <w:r w:rsidRPr="3DFE0C27">
        <w:rPr>
          <w:rFonts w:ascii="Open Sans" w:eastAsia="Open Sans" w:hAnsi="Open Sans" w:cs="Open Sans"/>
          <w:b/>
          <w:bCs/>
          <w:color w:val="565656"/>
          <w:sz w:val="24"/>
          <w:szCs w:val="24"/>
        </w:rPr>
        <w:t>Diepe spits (DS: 9)</w:t>
      </w:r>
    </w:p>
    <w:p w14:paraId="1E492EC0" w14:textId="2CB5F26B" w:rsidR="309762B5" w:rsidRDefault="3C492C74" w:rsidP="3DFE0C27">
      <w:pPr>
        <w:pStyle w:val="ListParagraph"/>
        <w:numPr>
          <w:ilvl w:val="0"/>
          <w:numId w:val="8"/>
        </w:numPr>
        <w:spacing w:after="0"/>
        <w:rPr>
          <w:rFonts w:ascii="Segoe UI" w:eastAsia="Segoe UI" w:hAnsi="Segoe UI" w:cs="Segoe UI"/>
          <w:sz w:val="24"/>
          <w:szCs w:val="24"/>
        </w:rPr>
      </w:pPr>
      <w:r w:rsidRPr="3DFE0C27">
        <w:rPr>
          <w:rFonts w:ascii="Segoe UI" w:eastAsia="Segoe UI" w:hAnsi="Segoe UI" w:cs="Segoe UI"/>
          <w:sz w:val="24"/>
          <w:szCs w:val="24"/>
        </w:rPr>
        <w:t>Balvastheid met rug naar doel (target)</w:t>
      </w:r>
    </w:p>
    <w:p w14:paraId="1FA85C95" w14:textId="57C0A8E1" w:rsidR="309762B5" w:rsidRDefault="2183CF34"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Diepgang</w:t>
      </w:r>
      <w:r w:rsidR="0C5A59AB" w:rsidRPr="0F33BBBC">
        <w:rPr>
          <w:rFonts w:ascii="Segoe UI" w:eastAsia="Segoe UI" w:hAnsi="Segoe UI" w:cs="Segoe UI"/>
          <w:sz w:val="24"/>
          <w:szCs w:val="24"/>
        </w:rPr>
        <w:t xml:space="preserve"> en infiltratievermogen</w:t>
      </w:r>
    </w:p>
    <w:p w14:paraId="0C5CB66B" w14:textId="2CA8D34D" w:rsidR="309762B5" w:rsidRDefault="0902F183"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Hoog</w:t>
      </w:r>
      <w:r w:rsidR="0C5A59AB" w:rsidRPr="0F33BBBC">
        <w:rPr>
          <w:rFonts w:ascii="Segoe UI" w:eastAsia="Segoe UI" w:hAnsi="Segoe UI" w:cs="Segoe UI"/>
          <w:sz w:val="24"/>
          <w:szCs w:val="24"/>
        </w:rPr>
        <w:t xml:space="preserve"> technisch en lef bij doelkans</w:t>
      </w:r>
    </w:p>
    <w:p w14:paraId="1E1E058A" w14:textId="00F85DA0" w:rsidR="309762B5" w:rsidRDefault="791AA6DA" w:rsidP="3DFE0C27">
      <w:pPr>
        <w:pStyle w:val="ListParagraph"/>
        <w:numPr>
          <w:ilvl w:val="0"/>
          <w:numId w:val="8"/>
        </w:numPr>
        <w:spacing w:after="0"/>
        <w:rPr>
          <w:rFonts w:ascii="Segoe UI" w:eastAsia="Segoe UI" w:hAnsi="Segoe UI" w:cs="Segoe UI"/>
          <w:sz w:val="24"/>
          <w:szCs w:val="24"/>
        </w:rPr>
      </w:pPr>
      <w:r w:rsidRPr="3DFE0C27">
        <w:rPr>
          <w:rFonts w:ascii="Segoe UI" w:eastAsia="Segoe UI" w:hAnsi="Segoe UI" w:cs="Segoe UI"/>
          <w:sz w:val="24"/>
          <w:szCs w:val="24"/>
        </w:rPr>
        <w:t>T</w:t>
      </w:r>
      <w:r w:rsidR="3C492C74" w:rsidRPr="3DFE0C27">
        <w:rPr>
          <w:rFonts w:ascii="Segoe UI" w:eastAsia="Segoe UI" w:hAnsi="Segoe UI" w:cs="Segoe UI"/>
          <w:sz w:val="24"/>
          <w:szCs w:val="24"/>
        </w:rPr>
        <w:t>weevoetig</w:t>
      </w:r>
    </w:p>
    <w:p w14:paraId="1F51193E" w14:textId="49D6C0CC" w:rsidR="309762B5" w:rsidRDefault="4DF7AC42"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Positioneel</w:t>
      </w:r>
      <w:r w:rsidR="0C5A59AB" w:rsidRPr="0F33BBBC">
        <w:rPr>
          <w:rFonts w:ascii="Segoe UI" w:eastAsia="Segoe UI" w:hAnsi="Segoe UI" w:cs="Segoe UI"/>
          <w:sz w:val="24"/>
          <w:szCs w:val="24"/>
        </w:rPr>
        <w:t xml:space="preserve"> verdedigen</w:t>
      </w:r>
    </w:p>
    <w:p w14:paraId="39BAAB84" w14:textId="0AE06CFD" w:rsidR="309762B5" w:rsidRDefault="3687A4DB"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Atletisch</w:t>
      </w:r>
      <w:r w:rsidR="0C5A59AB" w:rsidRPr="0F33BBBC">
        <w:rPr>
          <w:rFonts w:ascii="Segoe UI" w:eastAsia="Segoe UI" w:hAnsi="Segoe UI" w:cs="Segoe UI"/>
          <w:sz w:val="24"/>
          <w:szCs w:val="24"/>
        </w:rPr>
        <w:t>, snel en wendbaar</w:t>
      </w:r>
    </w:p>
    <w:p w14:paraId="593EEC76" w14:textId="7A2DCDD0" w:rsidR="309762B5" w:rsidRDefault="3B93BE8D" w:rsidP="3DFE0C27">
      <w:pPr>
        <w:pStyle w:val="ListParagraph"/>
        <w:numPr>
          <w:ilvl w:val="0"/>
          <w:numId w:val="8"/>
        </w:numPr>
        <w:spacing w:after="0"/>
        <w:rPr>
          <w:rFonts w:ascii="Segoe UI" w:eastAsia="Segoe UI" w:hAnsi="Segoe UI" w:cs="Segoe UI"/>
          <w:sz w:val="24"/>
          <w:szCs w:val="24"/>
        </w:rPr>
      </w:pPr>
      <w:r w:rsidRPr="0F33BBBC">
        <w:rPr>
          <w:rFonts w:ascii="Segoe UI" w:eastAsia="Segoe UI" w:hAnsi="Segoe UI" w:cs="Segoe UI"/>
          <w:sz w:val="24"/>
          <w:szCs w:val="24"/>
        </w:rPr>
        <w:t>Sterke</w:t>
      </w:r>
      <w:r w:rsidR="0C5A59AB" w:rsidRPr="0F33BBBC">
        <w:rPr>
          <w:rFonts w:ascii="Segoe UI" w:eastAsia="Segoe UI" w:hAnsi="Segoe UI" w:cs="Segoe UI"/>
          <w:sz w:val="24"/>
          <w:szCs w:val="24"/>
        </w:rPr>
        <w:t xml:space="preserve"> persoonlijkheid</w:t>
      </w:r>
    </w:p>
    <w:p w14:paraId="214423BE" w14:textId="6C92D69E" w:rsidR="309762B5" w:rsidRDefault="309762B5" w:rsidP="6C485D83">
      <w:pPr>
        <w:spacing w:after="0"/>
        <w:rPr>
          <w:rFonts w:ascii="Segoe UI" w:eastAsia="Segoe UI" w:hAnsi="Segoe UI" w:cs="Segoe UI"/>
          <w:sz w:val="19"/>
          <w:szCs w:val="19"/>
        </w:rPr>
      </w:pPr>
    </w:p>
    <w:p w14:paraId="0A3D1F88" w14:textId="7DE78412" w:rsidR="309762B5" w:rsidRDefault="309762B5" w:rsidP="6C485D83">
      <w:pPr>
        <w:spacing w:after="0"/>
        <w:rPr>
          <w:rFonts w:ascii="Segoe UI" w:eastAsia="Segoe UI" w:hAnsi="Segoe UI" w:cs="Segoe UI"/>
          <w:sz w:val="19"/>
          <w:szCs w:val="19"/>
        </w:rPr>
      </w:pPr>
    </w:p>
    <w:p w14:paraId="5047743F" w14:textId="56CA3890" w:rsidR="309762B5" w:rsidRPr="00290ECE" w:rsidRDefault="25FB5F21" w:rsidP="40DF053A">
      <w:pPr>
        <w:rPr>
          <w:rFonts w:ascii="Open Sans" w:eastAsia="Open Sans" w:hAnsi="Open Sans" w:cs="Open Sans"/>
          <w:b/>
          <w:bCs/>
          <w:caps/>
          <w:color w:val="000000" w:themeColor="text1"/>
          <w:sz w:val="27"/>
          <w:szCs w:val="27"/>
          <w:lang w:eastAsia="nl-BE"/>
        </w:rPr>
      </w:pPr>
      <w:r w:rsidRPr="00290ECE">
        <w:rPr>
          <w:rFonts w:ascii="Open Sans" w:eastAsia="Open Sans" w:hAnsi="Open Sans" w:cs="Open Sans"/>
          <w:b/>
          <w:bCs/>
          <w:caps/>
          <w:color w:val="000000" w:themeColor="text1"/>
          <w:sz w:val="27"/>
          <w:szCs w:val="27"/>
          <w:lang w:eastAsia="nl-BE"/>
        </w:rPr>
        <w:t>4</w:t>
      </w:r>
      <w:r w:rsidR="0E527DDC" w:rsidRPr="00290ECE">
        <w:rPr>
          <w:rFonts w:ascii="Open Sans" w:eastAsia="Open Sans" w:hAnsi="Open Sans" w:cs="Open Sans"/>
          <w:b/>
          <w:bCs/>
          <w:caps/>
          <w:color w:val="000000" w:themeColor="text1"/>
          <w:sz w:val="27"/>
          <w:szCs w:val="27"/>
          <w:lang w:eastAsia="nl-BE"/>
        </w:rPr>
        <w:t>.3</w:t>
      </w:r>
      <w:r w:rsidR="3C2DC801" w:rsidRPr="00290ECE">
        <w:rPr>
          <w:rFonts w:ascii="Open Sans" w:eastAsia="Open Sans" w:hAnsi="Open Sans" w:cs="Open Sans"/>
          <w:b/>
          <w:bCs/>
          <w:caps/>
          <w:color w:val="000000" w:themeColor="text1"/>
          <w:sz w:val="27"/>
          <w:szCs w:val="27"/>
          <w:lang w:eastAsia="nl-BE"/>
        </w:rPr>
        <w:t xml:space="preserve"> </w:t>
      </w:r>
      <w:r w:rsidR="4C54DD8F" w:rsidRPr="00290ECE">
        <w:rPr>
          <w:rFonts w:ascii="Open Sans" w:eastAsia="Open Sans" w:hAnsi="Open Sans" w:cs="Open Sans"/>
          <w:b/>
          <w:bCs/>
          <w:caps/>
          <w:color w:val="000000" w:themeColor="text1"/>
          <w:sz w:val="27"/>
          <w:szCs w:val="27"/>
          <w:lang w:eastAsia="nl-BE"/>
        </w:rPr>
        <w:t>Spelersprofielen 5 vs 5</w:t>
      </w:r>
    </w:p>
    <w:p w14:paraId="54135B12" w14:textId="73F4F596" w:rsidR="309762B5" w:rsidRDefault="1A7EEEF1" w:rsidP="0F33BBBC">
      <w:pPr>
        <w:rPr>
          <w:rFonts w:ascii="Open Sans" w:eastAsia="Open Sans" w:hAnsi="Open Sans" w:cs="Open Sans"/>
          <w:b/>
          <w:bCs/>
          <w:color w:val="565656"/>
          <w:sz w:val="28"/>
          <w:szCs w:val="28"/>
        </w:rPr>
      </w:pPr>
      <w:r w:rsidRPr="0F33BBBC">
        <w:rPr>
          <w:rFonts w:ascii="Open Sans" w:eastAsia="Open Sans" w:hAnsi="Open Sans" w:cs="Open Sans"/>
          <w:b/>
          <w:bCs/>
          <w:color w:val="565656"/>
          <w:sz w:val="28"/>
          <w:szCs w:val="28"/>
        </w:rPr>
        <w:t>Doelman</w:t>
      </w:r>
    </w:p>
    <w:p w14:paraId="66105020" w14:textId="4509B6EE" w:rsidR="309762B5" w:rsidRDefault="2FFC7E34" w:rsidP="0F33BBBC">
      <w:pPr>
        <w:pStyle w:val="ListParagraph"/>
        <w:numPr>
          <w:ilvl w:val="0"/>
          <w:numId w:val="7"/>
        </w:numPr>
        <w:rPr>
          <w:rFonts w:ascii="Segoe UI" w:eastAsia="Segoe UI" w:hAnsi="Segoe UI" w:cs="Segoe UI"/>
        </w:rPr>
      </w:pPr>
      <w:r w:rsidRPr="0F33BBBC">
        <w:rPr>
          <w:rFonts w:ascii="Segoe UI" w:eastAsia="Segoe UI" w:hAnsi="Segoe UI" w:cs="Segoe UI"/>
        </w:rPr>
        <w:t>Snelle</w:t>
      </w:r>
      <w:r w:rsidR="0C5A59AB" w:rsidRPr="0F33BBBC">
        <w:rPr>
          <w:rFonts w:ascii="Segoe UI" w:eastAsia="Segoe UI" w:hAnsi="Segoe UI" w:cs="Segoe UI"/>
        </w:rPr>
        <w:t xml:space="preserve"> reactie op doelpoging en 1-1</w:t>
      </w:r>
    </w:p>
    <w:p w14:paraId="0961CF3A" w14:textId="2FA5256A" w:rsidR="309762B5" w:rsidRDefault="0D7ABA7F" w:rsidP="0F33BBBC">
      <w:pPr>
        <w:pStyle w:val="ListParagraph"/>
        <w:numPr>
          <w:ilvl w:val="0"/>
          <w:numId w:val="7"/>
        </w:numPr>
        <w:rPr>
          <w:rFonts w:ascii="Segoe UI" w:eastAsia="Segoe UI" w:hAnsi="Segoe UI" w:cs="Segoe UI"/>
        </w:rPr>
      </w:pPr>
      <w:r w:rsidRPr="0F33BBBC">
        <w:rPr>
          <w:rFonts w:ascii="Segoe UI" w:eastAsia="Segoe UI" w:hAnsi="Segoe UI" w:cs="Segoe UI"/>
        </w:rPr>
        <w:t>Speelt</w:t>
      </w:r>
      <w:r w:rsidR="0C5A59AB" w:rsidRPr="0F33BBBC">
        <w:rPr>
          <w:rFonts w:ascii="Segoe UI" w:eastAsia="Segoe UI" w:hAnsi="Segoe UI" w:cs="Segoe UI"/>
        </w:rPr>
        <w:t xml:space="preserve"> hoog voor doel op intercepties</w:t>
      </w:r>
    </w:p>
    <w:p w14:paraId="00E72776" w14:textId="223D5727" w:rsidR="309762B5" w:rsidRDefault="086FB66D" w:rsidP="0F33BBBC">
      <w:pPr>
        <w:pStyle w:val="ListParagraph"/>
        <w:numPr>
          <w:ilvl w:val="0"/>
          <w:numId w:val="7"/>
        </w:numPr>
        <w:rPr>
          <w:rFonts w:ascii="Segoe UI" w:eastAsia="Segoe UI" w:hAnsi="Segoe UI" w:cs="Segoe UI"/>
        </w:rPr>
      </w:pPr>
      <w:r w:rsidRPr="0F33BBBC">
        <w:rPr>
          <w:rFonts w:ascii="Segoe UI" w:eastAsia="Segoe UI" w:hAnsi="Segoe UI" w:cs="Segoe UI"/>
        </w:rPr>
        <w:t>Dribbelt</w:t>
      </w:r>
      <w:r w:rsidR="0C5A59AB" w:rsidRPr="0F33BBBC">
        <w:rPr>
          <w:rFonts w:ascii="Segoe UI" w:eastAsia="Segoe UI" w:hAnsi="Segoe UI" w:cs="Segoe UI"/>
        </w:rPr>
        <w:t xml:space="preserve"> in als het kan / uitvoetballen</w:t>
      </w:r>
    </w:p>
    <w:p w14:paraId="5DA23C25" w14:textId="26BE25E9" w:rsidR="309762B5" w:rsidRDefault="6EB37212" w:rsidP="0F33BBBC">
      <w:pPr>
        <w:pStyle w:val="ListParagraph"/>
        <w:numPr>
          <w:ilvl w:val="0"/>
          <w:numId w:val="7"/>
        </w:numPr>
        <w:rPr>
          <w:rFonts w:ascii="Segoe UI" w:eastAsia="Segoe UI" w:hAnsi="Segoe UI" w:cs="Segoe UI"/>
        </w:rPr>
      </w:pPr>
      <w:r w:rsidRPr="0F33BBBC">
        <w:rPr>
          <w:rFonts w:ascii="Segoe UI" w:eastAsia="Segoe UI" w:hAnsi="Segoe UI" w:cs="Segoe UI"/>
        </w:rPr>
        <w:t>Goede</w:t>
      </w:r>
      <w:r w:rsidR="0C5A59AB" w:rsidRPr="0F33BBBC">
        <w:rPr>
          <w:rFonts w:ascii="Segoe UI" w:eastAsia="Segoe UI" w:hAnsi="Segoe UI" w:cs="Segoe UI"/>
        </w:rPr>
        <w:t xml:space="preserve"> pass)</w:t>
      </w:r>
    </w:p>
    <w:p w14:paraId="3CF306CA" w14:textId="0568EFD7" w:rsidR="309762B5" w:rsidRDefault="125AC0F4" w:rsidP="0F33BBBC">
      <w:pPr>
        <w:pStyle w:val="ListParagraph"/>
        <w:numPr>
          <w:ilvl w:val="0"/>
          <w:numId w:val="7"/>
        </w:numPr>
        <w:rPr>
          <w:rFonts w:ascii="Segoe UI" w:eastAsia="Segoe UI" w:hAnsi="Segoe UI" w:cs="Segoe UI"/>
        </w:rPr>
      </w:pPr>
      <w:r w:rsidRPr="0F33BBBC">
        <w:rPr>
          <w:rFonts w:ascii="Segoe UI" w:eastAsia="Segoe UI" w:hAnsi="Segoe UI" w:cs="Segoe UI"/>
        </w:rPr>
        <w:t>G</w:t>
      </w:r>
      <w:r w:rsidR="0C5A59AB" w:rsidRPr="0F33BBBC">
        <w:rPr>
          <w:rFonts w:ascii="Segoe UI" w:eastAsia="Segoe UI" w:hAnsi="Segoe UI" w:cs="Segoe UI"/>
        </w:rPr>
        <w:t>oede</w:t>
      </w:r>
      <w:r w:rsidRPr="0F33BBBC">
        <w:rPr>
          <w:rFonts w:ascii="Segoe UI" w:eastAsia="Segoe UI" w:hAnsi="Segoe UI" w:cs="Segoe UI"/>
        </w:rPr>
        <w:t xml:space="preserve"> </w:t>
      </w:r>
      <w:r w:rsidR="0C5A59AB" w:rsidRPr="0F33BBBC">
        <w:rPr>
          <w:rFonts w:ascii="Segoe UI" w:eastAsia="Segoe UI" w:hAnsi="Segoe UI" w:cs="Segoe UI"/>
        </w:rPr>
        <w:t>coördinatie</w:t>
      </w:r>
    </w:p>
    <w:p w14:paraId="44466602" w14:textId="23544FF6" w:rsidR="309762B5" w:rsidRDefault="309762B5" w:rsidP="6C485D83">
      <w:pPr>
        <w:rPr>
          <w:rFonts w:ascii="Segoe UI" w:eastAsia="Segoe UI" w:hAnsi="Segoe UI" w:cs="Segoe UI"/>
          <w:sz w:val="19"/>
          <w:szCs w:val="19"/>
        </w:rPr>
      </w:pPr>
    </w:p>
    <w:p w14:paraId="537934D2" w14:textId="0D90C46E" w:rsidR="309762B5" w:rsidRDefault="1A7EEEF1" w:rsidP="40DF053A">
      <w:pPr>
        <w:rPr>
          <w:rFonts w:ascii="Open Sans" w:eastAsia="Open Sans" w:hAnsi="Open Sans" w:cs="Open Sans"/>
          <w:b/>
          <w:bCs/>
          <w:color w:val="565656"/>
          <w:sz w:val="21"/>
          <w:szCs w:val="21"/>
        </w:rPr>
      </w:pPr>
      <w:r w:rsidRPr="0F33BBBC">
        <w:rPr>
          <w:rFonts w:ascii="Open Sans" w:eastAsia="Open Sans" w:hAnsi="Open Sans" w:cs="Open Sans"/>
          <w:b/>
          <w:bCs/>
          <w:color w:val="565656"/>
          <w:sz w:val="28"/>
          <w:szCs w:val="28"/>
        </w:rPr>
        <w:t>Centrale verdediger</w:t>
      </w:r>
      <w:r w:rsidRPr="0F33BBBC">
        <w:rPr>
          <w:rFonts w:ascii="Open Sans" w:eastAsia="Open Sans" w:hAnsi="Open Sans" w:cs="Open Sans"/>
          <w:b/>
          <w:bCs/>
          <w:color w:val="565656"/>
          <w:sz w:val="21"/>
          <w:szCs w:val="21"/>
        </w:rPr>
        <w:t>:</w:t>
      </w:r>
    </w:p>
    <w:p w14:paraId="38E65212" w14:textId="724B623A" w:rsidR="309762B5" w:rsidRDefault="5C6F67A5"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Sterk</w:t>
      </w:r>
      <w:r w:rsidR="0C5A59AB" w:rsidRPr="0F33BBBC">
        <w:rPr>
          <w:rFonts w:ascii="Segoe UI" w:eastAsia="Segoe UI" w:hAnsi="Segoe UI" w:cs="Segoe UI"/>
          <w:sz w:val="24"/>
          <w:szCs w:val="24"/>
        </w:rPr>
        <w:t xml:space="preserve"> 1-1 verdedigend op de grond</w:t>
      </w:r>
    </w:p>
    <w:p w14:paraId="7ECB0207" w14:textId="5BA5ECE0" w:rsidR="309762B5" w:rsidRDefault="2C15A949"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Goede</w:t>
      </w:r>
      <w:r w:rsidR="0C5A59AB" w:rsidRPr="0F33BBBC">
        <w:rPr>
          <w:rFonts w:ascii="Segoe UI" w:eastAsia="Segoe UI" w:hAnsi="Segoe UI" w:cs="Segoe UI"/>
          <w:sz w:val="24"/>
          <w:szCs w:val="24"/>
        </w:rPr>
        <w:t xml:space="preserve"> inspeelpass</w:t>
      </w:r>
    </w:p>
    <w:p w14:paraId="65640A84" w14:textId="279AA142" w:rsidR="309762B5" w:rsidRDefault="28A1D708"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Durft</w:t>
      </w:r>
      <w:r w:rsidR="0C5A59AB" w:rsidRPr="0F33BBBC">
        <w:rPr>
          <w:rFonts w:ascii="Segoe UI" w:eastAsia="Segoe UI" w:hAnsi="Segoe UI" w:cs="Segoe UI"/>
          <w:sz w:val="24"/>
          <w:szCs w:val="24"/>
        </w:rPr>
        <w:t xml:space="preserve"> dribbelen (infiltratie met bal--opbouwend vermogen, constante aanspeel-en beschikbaarheid</w:t>
      </w:r>
    </w:p>
    <w:p w14:paraId="2CFDDC73" w14:textId="4C10CB33" w:rsidR="309762B5" w:rsidRDefault="3EF37B74"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Gebruik</w:t>
      </w:r>
      <w:r w:rsidR="0C5A59AB" w:rsidRPr="0F33BBBC">
        <w:rPr>
          <w:rFonts w:ascii="Segoe UI" w:eastAsia="Segoe UI" w:hAnsi="Segoe UI" w:cs="Segoe UI"/>
          <w:sz w:val="24"/>
          <w:szCs w:val="24"/>
        </w:rPr>
        <w:t xml:space="preserve"> van beide voeten</w:t>
      </w:r>
    </w:p>
    <w:p w14:paraId="29328A0C" w14:textId="2B89A4F1" w:rsidR="309762B5" w:rsidRDefault="33E4D042"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Atletisch</w:t>
      </w:r>
      <w:r w:rsidR="0C5A59AB" w:rsidRPr="0F33BBBC">
        <w:rPr>
          <w:rFonts w:ascii="Segoe UI" w:eastAsia="Segoe UI" w:hAnsi="Segoe UI" w:cs="Segoe UI"/>
          <w:sz w:val="24"/>
          <w:szCs w:val="24"/>
        </w:rPr>
        <w:t>, snel en wendbaar</w:t>
      </w:r>
    </w:p>
    <w:p w14:paraId="026554A2" w14:textId="6347D637" w:rsidR="40DF053A" w:rsidRDefault="40DF053A" w:rsidP="40DF053A">
      <w:pPr>
        <w:spacing w:after="0"/>
        <w:rPr>
          <w:rFonts w:ascii="Segoe UI" w:eastAsia="Segoe UI" w:hAnsi="Segoe UI" w:cs="Segoe UI"/>
          <w:sz w:val="19"/>
          <w:szCs w:val="19"/>
        </w:rPr>
      </w:pPr>
    </w:p>
    <w:p w14:paraId="55276D46" w14:textId="314771EF" w:rsidR="309762B5" w:rsidRDefault="1A7EEEF1" w:rsidP="40DF053A">
      <w:pPr>
        <w:rPr>
          <w:rFonts w:ascii="Open Sans" w:eastAsia="Open Sans" w:hAnsi="Open Sans" w:cs="Open Sans"/>
          <w:b/>
          <w:bCs/>
          <w:color w:val="565656"/>
          <w:sz w:val="21"/>
          <w:szCs w:val="21"/>
        </w:rPr>
      </w:pPr>
      <w:r w:rsidRPr="0F33BBBC">
        <w:rPr>
          <w:rFonts w:ascii="Open Sans" w:eastAsia="Open Sans" w:hAnsi="Open Sans" w:cs="Open Sans"/>
          <w:b/>
          <w:bCs/>
          <w:color w:val="565656"/>
          <w:sz w:val="28"/>
          <w:szCs w:val="28"/>
        </w:rPr>
        <w:t>Flankaanvallers</w:t>
      </w:r>
      <w:r w:rsidRPr="0F33BBBC">
        <w:rPr>
          <w:rFonts w:ascii="Open Sans" w:eastAsia="Open Sans" w:hAnsi="Open Sans" w:cs="Open Sans"/>
          <w:b/>
          <w:bCs/>
          <w:color w:val="565656"/>
          <w:sz w:val="21"/>
          <w:szCs w:val="21"/>
        </w:rPr>
        <w:t xml:space="preserve"> (FA: 7 en 11)</w:t>
      </w:r>
      <w:r w:rsidR="1B94D682" w:rsidRPr="0F33BBBC">
        <w:rPr>
          <w:rFonts w:ascii="Open Sans" w:eastAsia="Open Sans" w:hAnsi="Open Sans" w:cs="Open Sans"/>
          <w:b/>
          <w:bCs/>
          <w:color w:val="565656"/>
          <w:sz w:val="21"/>
          <w:szCs w:val="21"/>
        </w:rPr>
        <w:t xml:space="preserve"> </w:t>
      </w:r>
    </w:p>
    <w:p w14:paraId="03C4A9BE" w14:textId="747471AA" w:rsidR="309762B5" w:rsidRDefault="41ABC4F5"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Sterk</w:t>
      </w:r>
      <w:r w:rsidR="0C5A59AB" w:rsidRPr="0F33BBBC">
        <w:rPr>
          <w:rFonts w:ascii="Segoe UI" w:eastAsia="Segoe UI" w:hAnsi="Segoe UI" w:cs="Segoe UI"/>
          <w:sz w:val="36"/>
          <w:szCs w:val="36"/>
        </w:rPr>
        <w:t xml:space="preserve"> </w:t>
      </w:r>
      <w:r w:rsidR="0C5A59AB" w:rsidRPr="0F33BBBC">
        <w:rPr>
          <w:rFonts w:ascii="Segoe UI" w:eastAsia="Segoe UI" w:hAnsi="Segoe UI" w:cs="Segoe UI"/>
          <w:sz w:val="24"/>
          <w:szCs w:val="24"/>
        </w:rPr>
        <w:t>1-1 verdedigend op de grond</w:t>
      </w:r>
    </w:p>
    <w:p w14:paraId="3EBE83C9" w14:textId="1E80E581" w:rsidR="309762B5" w:rsidRDefault="0C5A59AB"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Individuele actie gevolgd door eindpass voor doel of doelkans</w:t>
      </w:r>
    </w:p>
    <w:p w14:paraId="3090B818" w14:textId="7AB62DA3" w:rsidR="309762B5" w:rsidRDefault="21B2FA52"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Dribbelvaardig</w:t>
      </w:r>
      <w:r w:rsidR="0C5A59AB" w:rsidRPr="0F33BBBC">
        <w:rPr>
          <w:rFonts w:ascii="Segoe UI" w:eastAsia="Segoe UI" w:hAnsi="Segoe UI" w:cs="Segoe UI"/>
          <w:sz w:val="24"/>
          <w:szCs w:val="24"/>
        </w:rPr>
        <w:t xml:space="preserve"> en durft initiatief nemen.</w:t>
      </w:r>
    </w:p>
    <w:p w14:paraId="4070C864" w14:textId="5A939142" w:rsidR="309762B5" w:rsidRDefault="1EBB25CA"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Gebruikt</w:t>
      </w:r>
      <w:r w:rsidR="0C5A59AB" w:rsidRPr="0F33BBBC">
        <w:rPr>
          <w:rFonts w:ascii="Segoe UI" w:eastAsia="Segoe UI" w:hAnsi="Segoe UI" w:cs="Segoe UI"/>
          <w:sz w:val="24"/>
          <w:szCs w:val="24"/>
        </w:rPr>
        <w:t xml:space="preserve"> beide voeten-aanspeelbaarheid (afhaken, diepgang)</w:t>
      </w:r>
    </w:p>
    <w:p w14:paraId="6AB1FF24" w14:textId="62A76AE6" w:rsidR="309762B5" w:rsidRDefault="12759207" w:rsidP="00362E03">
      <w:pPr>
        <w:pStyle w:val="ListParagraph"/>
        <w:numPr>
          <w:ilvl w:val="0"/>
          <w:numId w:val="7"/>
        </w:numPr>
        <w:spacing w:after="0"/>
        <w:rPr>
          <w:rFonts w:ascii="Segoe UI" w:eastAsia="Segoe UI" w:hAnsi="Segoe UI" w:cs="Segoe UI"/>
          <w:sz w:val="19"/>
          <w:szCs w:val="19"/>
        </w:rPr>
      </w:pPr>
      <w:r w:rsidRPr="0F33BBBC">
        <w:rPr>
          <w:rFonts w:ascii="Segoe UI" w:eastAsia="Segoe UI" w:hAnsi="Segoe UI" w:cs="Segoe UI"/>
          <w:sz w:val="24"/>
          <w:szCs w:val="24"/>
        </w:rPr>
        <w:t>Klein</w:t>
      </w:r>
      <w:r w:rsidR="0C5A59AB" w:rsidRPr="0F33BBBC">
        <w:rPr>
          <w:rFonts w:ascii="Segoe UI" w:eastAsia="Segoe UI" w:hAnsi="Segoe UI" w:cs="Segoe UI"/>
          <w:sz w:val="24"/>
          <w:szCs w:val="24"/>
        </w:rPr>
        <w:t xml:space="preserve"> vliegtui</w:t>
      </w:r>
      <w:r w:rsidR="0C5A59AB" w:rsidRPr="0F33BBBC">
        <w:rPr>
          <w:rFonts w:ascii="Segoe UI" w:eastAsia="Segoe UI" w:hAnsi="Segoe UI" w:cs="Segoe UI"/>
          <w:sz w:val="19"/>
          <w:szCs w:val="19"/>
        </w:rPr>
        <w:t>g maken als tegenstander de bal heeft-explosief, snel en wendbaar</w:t>
      </w:r>
    </w:p>
    <w:p w14:paraId="6B233CF2" w14:textId="4FB061AA" w:rsidR="309762B5" w:rsidRDefault="309762B5" w:rsidP="0F33BBBC">
      <w:pPr>
        <w:spacing w:after="0"/>
        <w:rPr>
          <w:rFonts w:ascii="Segoe UI" w:eastAsia="Segoe UI" w:hAnsi="Segoe UI" w:cs="Segoe UI"/>
          <w:sz w:val="19"/>
          <w:szCs w:val="19"/>
        </w:rPr>
      </w:pPr>
    </w:p>
    <w:p w14:paraId="41ABC6D2" w14:textId="44E52F84" w:rsidR="309762B5" w:rsidRDefault="1A7EEEF1" w:rsidP="40DF053A">
      <w:pPr>
        <w:rPr>
          <w:rFonts w:ascii="Open Sans" w:eastAsia="Open Sans" w:hAnsi="Open Sans" w:cs="Open Sans"/>
          <w:b/>
          <w:bCs/>
          <w:color w:val="565656"/>
          <w:sz w:val="21"/>
          <w:szCs w:val="21"/>
        </w:rPr>
      </w:pPr>
      <w:r w:rsidRPr="0F33BBBC">
        <w:rPr>
          <w:rFonts w:ascii="Open Sans" w:eastAsia="Open Sans" w:hAnsi="Open Sans" w:cs="Open Sans"/>
          <w:b/>
          <w:bCs/>
          <w:color w:val="565656"/>
          <w:sz w:val="28"/>
          <w:szCs w:val="28"/>
        </w:rPr>
        <w:lastRenderedPageBreak/>
        <w:t>Diepe</w:t>
      </w:r>
      <w:r w:rsidRPr="0F33BBBC">
        <w:rPr>
          <w:rFonts w:ascii="Open Sans" w:eastAsia="Open Sans" w:hAnsi="Open Sans" w:cs="Open Sans"/>
          <w:b/>
          <w:bCs/>
          <w:color w:val="565656"/>
          <w:sz w:val="40"/>
          <w:szCs w:val="40"/>
        </w:rPr>
        <w:t xml:space="preserve"> </w:t>
      </w:r>
      <w:r w:rsidRPr="0F33BBBC">
        <w:rPr>
          <w:rFonts w:ascii="Open Sans" w:eastAsia="Open Sans" w:hAnsi="Open Sans" w:cs="Open Sans"/>
          <w:b/>
          <w:bCs/>
          <w:color w:val="565656"/>
          <w:sz w:val="28"/>
          <w:szCs w:val="28"/>
        </w:rPr>
        <w:t>spits (DS: 9)</w:t>
      </w:r>
    </w:p>
    <w:p w14:paraId="3C4FA5A6" w14:textId="11CE4499" w:rsidR="309762B5" w:rsidRDefault="0C5A59AB"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Balvastheid met rug naar doel (target)</w:t>
      </w:r>
    </w:p>
    <w:p w14:paraId="06ADDF4F" w14:textId="188DDC01" w:rsidR="309762B5" w:rsidRDefault="66F68CFE"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Technisch</w:t>
      </w:r>
      <w:r w:rsidR="0C5A59AB" w:rsidRPr="0F33BBBC">
        <w:rPr>
          <w:rFonts w:ascii="Segoe UI" w:eastAsia="Segoe UI" w:hAnsi="Segoe UI" w:cs="Segoe UI"/>
          <w:sz w:val="24"/>
          <w:szCs w:val="24"/>
        </w:rPr>
        <w:t xml:space="preserve"> onderlegd en lef bij doelkans</w:t>
      </w:r>
    </w:p>
    <w:p w14:paraId="116BCE13" w14:textId="0A855154" w:rsidR="309762B5" w:rsidRDefault="5B68CC24"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T</w:t>
      </w:r>
      <w:r w:rsidR="0C5A59AB" w:rsidRPr="0F33BBBC">
        <w:rPr>
          <w:rFonts w:ascii="Segoe UI" w:eastAsia="Segoe UI" w:hAnsi="Segoe UI" w:cs="Segoe UI"/>
          <w:sz w:val="24"/>
          <w:szCs w:val="24"/>
        </w:rPr>
        <w:t>weevoetig</w:t>
      </w:r>
    </w:p>
    <w:p w14:paraId="208EDF41" w14:textId="7E39AA2A" w:rsidR="309762B5" w:rsidRDefault="6194C9D9" w:rsidP="0F33BBBC">
      <w:pPr>
        <w:pStyle w:val="ListParagraph"/>
        <w:numPr>
          <w:ilvl w:val="0"/>
          <w:numId w:val="7"/>
        </w:numPr>
        <w:spacing w:after="0"/>
        <w:rPr>
          <w:rFonts w:ascii="Segoe UI" w:eastAsia="Segoe UI" w:hAnsi="Segoe UI" w:cs="Segoe UI"/>
          <w:sz w:val="24"/>
          <w:szCs w:val="24"/>
        </w:rPr>
      </w:pPr>
      <w:r w:rsidRPr="0F33BBBC">
        <w:rPr>
          <w:rFonts w:ascii="Segoe UI" w:eastAsia="Segoe UI" w:hAnsi="Segoe UI" w:cs="Segoe UI"/>
          <w:sz w:val="24"/>
          <w:szCs w:val="24"/>
        </w:rPr>
        <w:t>Maakt</w:t>
      </w:r>
      <w:r w:rsidR="0C5A59AB" w:rsidRPr="0F33BBBC">
        <w:rPr>
          <w:rFonts w:ascii="Segoe UI" w:eastAsia="Segoe UI" w:hAnsi="Segoe UI" w:cs="Segoe UI"/>
          <w:sz w:val="24"/>
          <w:szCs w:val="24"/>
        </w:rPr>
        <w:t xml:space="preserve"> klein vliegtuig</w:t>
      </w:r>
    </w:p>
    <w:p w14:paraId="657652EC" w14:textId="1D0EBDEC" w:rsidR="48D4E4C8" w:rsidRDefault="4314D11B" w:rsidP="00362E03">
      <w:pPr>
        <w:pStyle w:val="ListParagraph"/>
        <w:numPr>
          <w:ilvl w:val="0"/>
          <w:numId w:val="7"/>
        </w:numPr>
        <w:spacing w:after="0"/>
        <w:rPr>
          <w:rFonts w:ascii="Segoe UI" w:eastAsia="Segoe UI" w:hAnsi="Segoe UI" w:cs="Segoe UI"/>
          <w:sz w:val="19"/>
          <w:szCs w:val="19"/>
        </w:rPr>
      </w:pPr>
      <w:r w:rsidRPr="0F33BBBC">
        <w:rPr>
          <w:rFonts w:ascii="Segoe UI" w:eastAsia="Segoe UI" w:hAnsi="Segoe UI" w:cs="Segoe UI"/>
          <w:sz w:val="24"/>
          <w:szCs w:val="24"/>
        </w:rPr>
        <w:t>Snel</w:t>
      </w:r>
      <w:r w:rsidR="0C5A59AB" w:rsidRPr="0F33BBBC">
        <w:rPr>
          <w:rFonts w:ascii="Segoe UI" w:eastAsia="Segoe UI" w:hAnsi="Segoe UI" w:cs="Segoe UI"/>
          <w:sz w:val="24"/>
          <w:szCs w:val="24"/>
        </w:rPr>
        <w:t xml:space="preserve"> en wendbaar</w:t>
      </w:r>
      <w:r w:rsidR="3C492C74">
        <w:br w:type="page"/>
      </w:r>
    </w:p>
    <w:p w14:paraId="373B00F9" w14:textId="20E11F74" w:rsidR="1B34F184" w:rsidRDefault="1B34F184" w:rsidP="112BBAF3"/>
    <w:p w14:paraId="3C01FFF2" w14:textId="09241553" w:rsidR="0403A12F" w:rsidRPr="00C935F7" w:rsidRDefault="3C3C0039" w:rsidP="00C935F7">
      <w:pPr>
        <w:rPr>
          <w:rFonts w:asciiTheme="majorHAnsi" w:eastAsiaTheme="majorEastAsia" w:hAnsiTheme="majorHAnsi" w:cstheme="majorBidi"/>
          <w:spacing w:val="-10"/>
          <w:kern w:val="28"/>
          <w:sz w:val="56"/>
          <w:szCs w:val="56"/>
        </w:rPr>
      </w:pPr>
      <w:r w:rsidRPr="00C935F7">
        <w:rPr>
          <w:rFonts w:asciiTheme="majorHAnsi" w:eastAsiaTheme="majorEastAsia" w:hAnsiTheme="majorHAnsi" w:cstheme="majorBidi"/>
          <w:spacing w:val="-10"/>
          <w:kern w:val="28"/>
          <w:sz w:val="56"/>
          <w:szCs w:val="56"/>
        </w:rPr>
        <w:t>5</w:t>
      </w:r>
      <w:r w:rsidR="5AE4EFAF" w:rsidRPr="00C935F7">
        <w:rPr>
          <w:rFonts w:asciiTheme="majorHAnsi" w:eastAsiaTheme="majorEastAsia" w:hAnsiTheme="majorHAnsi" w:cstheme="majorBidi"/>
          <w:spacing w:val="-10"/>
          <w:kern w:val="28"/>
          <w:sz w:val="56"/>
          <w:szCs w:val="56"/>
        </w:rPr>
        <w:t xml:space="preserve">. </w:t>
      </w:r>
      <w:r w:rsidR="1307AADA" w:rsidRPr="00C935F7">
        <w:rPr>
          <w:rFonts w:asciiTheme="majorHAnsi" w:eastAsiaTheme="majorEastAsia" w:hAnsiTheme="majorHAnsi" w:cstheme="majorBidi"/>
          <w:spacing w:val="-10"/>
          <w:kern w:val="28"/>
          <w:sz w:val="56"/>
          <w:szCs w:val="56"/>
        </w:rPr>
        <w:t>POSTFORMATIE (</w:t>
      </w:r>
      <w:r w:rsidR="375C4817" w:rsidRPr="00C935F7">
        <w:rPr>
          <w:rFonts w:asciiTheme="majorHAnsi" w:eastAsiaTheme="majorEastAsia" w:hAnsiTheme="majorHAnsi" w:cstheme="majorBidi"/>
          <w:spacing w:val="-10"/>
          <w:kern w:val="28"/>
          <w:sz w:val="56"/>
          <w:szCs w:val="56"/>
        </w:rPr>
        <w:t>U</w:t>
      </w:r>
      <w:r w:rsidR="1307AADA" w:rsidRPr="00C935F7">
        <w:rPr>
          <w:rFonts w:asciiTheme="majorHAnsi" w:eastAsiaTheme="majorEastAsia" w:hAnsiTheme="majorHAnsi" w:cstheme="majorBidi"/>
          <w:spacing w:val="-10"/>
          <w:kern w:val="28"/>
          <w:sz w:val="56"/>
          <w:szCs w:val="56"/>
        </w:rPr>
        <w:t>21/P4)</w:t>
      </w:r>
    </w:p>
    <w:p w14:paraId="66E04716" w14:textId="25D5F754" w:rsidR="0403A12F" w:rsidRDefault="0403A12F" w:rsidP="00290ECE">
      <w:pPr>
        <w:rPr>
          <w:rFonts w:ascii="Open Sans" w:eastAsia="Open Sans" w:hAnsi="Open Sans" w:cs="Open Sans"/>
          <w:caps/>
          <w:color w:val="007800"/>
          <w:sz w:val="24"/>
          <w:szCs w:val="24"/>
        </w:rPr>
      </w:pPr>
      <w:bookmarkStart w:id="98" w:name="_Toc1376786790"/>
      <w:r>
        <w:br/>
      </w:r>
      <w:bookmarkStart w:id="99" w:name="_Toc84559886"/>
      <w:r w:rsidR="00290ECE">
        <w:rPr>
          <w:rFonts w:ascii="Open Sans" w:eastAsia="Open Sans" w:hAnsi="Open Sans" w:cs="Open Sans"/>
          <w:b/>
          <w:bCs/>
          <w:caps/>
          <w:color w:val="000000" w:themeColor="text1"/>
          <w:sz w:val="27"/>
          <w:szCs w:val="27"/>
          <w:lang w:eastAsia="nl-BE"/>
        </w:rPr>
        <w:t xml:space="preserve">5.1. </w:t>
      </w:r>
      <w:r w:rsidRPr="00290ECE">
        <w:rPr>
          <w:rFonts w:ascii="Open Sans" w:eastAsia="Open Sans" w:hAnsi="Open Sans" w:cs="Open Sans"/>
          <w:b/>
          <w:bCs/>
          <w:caps/>
          <w:color w:val="000000" w:themeColor="text1"/>
          <w:sz w:val="27"/>
          <w:szCs w:val="27"/>
          <w:lang w:eastAsia="nl-BE"/>
        </w:rPr>
        <w:t>ALGEMEEN</w:t>
      </w:r>
      <w:bookmarkEnd w:id="98"/>
      <w:bookmarkEnd w:id="99"/>
    </w:p>
    <w:p w14:paraId="41903320" w14:textId="541A5E0A" w:rsidR="0403A12F" w:rsidRPr="00290ECE" w:rsidRDefault="4AFD5890" w:rsidP="3DFE0C27">
      <w:pPr>
        <w:rPr>
          <w:rFonts w:eastAsiaTheme="minorEastAsia"/>
          <w:sz w:val="24"/>
          <w:szCs w:val="24"/>
        </w:rPr>
      </w:pPr>
      <w:r w:rsidRPr="3DFE0C27">
        <w:rPr>
          <w:rFonts w:eastAsiaTheme="minorEastAsia"/>
          <w:sz w:val="24"/>
          <w:szCs w:val="24"/>
        </w:rPr>
        <w:t>Zoals reeds vermeld streven we naar een efficiënte doorstroming van eigen opgeleide jeugd (al dan niet die even onze club hebben verlaten naar hoger aangeschreven ploegen) richting onze A kern, eventueel via de B kern.</w:t>
      </w:r>
    </w:p>
    <w:p w14:paraId="1BEC3091" w14:textId="2C2E914B" w:rsidR="0403A12F" w:rsidRPr="00290ECE" w:rsidRDefault="4AFD5890" w:rsidP="3DFE0C27">
      <w:pPr>
        <w:rPr>
          <w:rFonts w:eastAsiaTheme="minorEastAsia"/>
          <w:sz w:val="24"/>
          <w:szCs w:val="24"/>
        </w:rPr>
      </w:pPr>
      <w:r w:rsidRPr="3DFE0C27">
        <w:rPr>
          <w:rFonts w:eastAsiaTheme="minorEastAsia"/>
          <w:sz w:val="24"/>
          <w:szCs w:val="24"/>
        </w:rPr>
        <w:t xml:space="preserve">Uiteraard start het doorstromingsverhaal vanuit een goede jeugdopleiding van begin af aan, maar specifieker start het "echte" doorstromingsproject vanaf onze U17 waar talenten worden uitgelicht en vroeger doorgestroomd worden naar U21. Dit plan werd op poten gezet door de Sportieve commissie onder leiding van de sportief verantwoordelijke.  </w:t>
      </w:r>
    </w:p>
    <w:p w14:paraId="0FFD6343" w14:textId="210E07CE" w:rsidR="0403A12F" w:rsidRPr="00290ECE" w:rsidRDefault="32DE34C1" w:rsidP="0F33BBBC">
      <w:pPr>
        <w:rPr>
          <w:rFonts w:eastAsiaTheme="minorEastAsia"/>
          <w:sz w:val="24"/>
          <w:szCs w:val="24"/>
        </w:rPr>
      </w:pPr>
      <w:r w:rsidRPr="0F33BBBC">
        <w:rPr>
          <w:rFonts w:eastAsiaTheme="minorEastAsia"/>
          <w:sz w:val="24"/>
          <w:szCs w:val="24"/>
        </w:rPr>
        <w:t xml:space="preserve">Sinds 2018 zijn we gestart met een U21 provinciale ploeg, er is echter ook een U21 regionale ploeg: De spelers in deze ploegen zijn voornamelijk (meer dan </w:t>
      </w:r>
      <w:r w:rsidR="379C5E87" w:rsidRPr="0F33BBBC">
        <w:rPr>
          <w:rFonts w:eastAsiaTheme="minorEastAsia"/>
          <w:sz w:val="24"/>
          <w:szCs w:val="24"/>
        </w:rPr>
        <w:t>9</w:t>
      </w:r>
      <w:r w:rsidRPr="0F33BBBC">
        <w:rPr>
          <w:rFonts w:eastAsiaTheme="minorEastAsia"/>
          <w:sz w:val="24"/>
          <w:szCs w:val="24"/>
        </w:rPr>
        <w:t>0%) spelers uit onze eigen werking, of met andere woorden, ze komen rechtstreeks over van onze U17 prov.  Goede talenten van elders, die we gescreend hebben tijdens enkele testtrainingen vervolledigen deze groep.</w:t>
      </w:r>
    </w:p>
    <w:p w14:paraId="6B49C577" w14:textId="319B1D3B" w:rsidR="0403A12F" w:rsidRPr="00290ECE" w:rsidRDefault="00290ECE" w:rsidP="00290ECE">
      <w:pPr>
        <w:rPr>
          <w:rFonts w:ascii="Open Sans" w:eastAsia="Open Sans" w:hAnsi="Open Sans" w:cs="Open Sans"/>
          <w:b/>
          <w:bCs/>
          <w:caps/>
          <w:color w:val="000000" w:themeColor="text1"/>
          <w:sz w:val="27"/>
          <w:szCs w:val="27"/>
          <w:lang w:eastAsia="nl-BE"/>
        </w:rPr>
      </w:pPr>
      <w:bookmarkStart w:id="100" w:name="_Toc84559887"/>
      <w:bookmarkStart w:id="101" w:name="_Toc2103648204"/>
      <w:r>
        <w:rPr>
          <w:rFonts w:ascii="Open Sans" w:eastAsia="Open Sans" w:hAnsi="Open Sans" w:cs="Open Sans"/>
          <w:b/>
          <w:bCs/>
          <w:caps/>
          <w:color w:val="000000" w:themeColor="text1"/>
          <w:sz w:val="27"/>
          <w:szCs w:val="27"/>
          <w:lang w:eastAsia="nl-BE"/>
        </w:rPr>
        <w:t xml:space="preserve">5.2. </w:t>
      </w:r>
      <w:r w:rsidR="0403A12F" w:rsidRPr="00290ECE">
        <w:rPr>
          <w:rFonts w:ascii="Open Sans" w:eastAsia="Open Sans" w:hAnsi="Open Sans" w:cs="Open Sans"/>
          <w:b/>
          <w:bCs/>
          <w:caps/>
          <w:color w:val="000000" w:themeColor="text1"/>
          <w:sz w:val="27"/>
          <w:szCs w:val="27"/>
          <w:lang w:eastAsia="nl-BE"/>
        </w:rPr>
        <w:t>KERN U21 IN NAUWE VERBINDING MET B KERN</w:t>
      </w:r>
      <w:bookmarkEnd w:id="100"/>
      <w:bookmarkEnd w:id="101"/>
    </w:p>
    <w:p w14:paraId="78C989BD" w14:textId="3D2F095D" w:rsidR="0403A12F" w:rsidRPr="00290ECE" w:rsidRDefault="32DE34C1" w:rsidP="0F33BBBC">
      <w:pPr>
        <w:rPr>
          <w:rFonts w:eastAsiaTheme="minorEastAsia"/>
          <w:sz w:val="24"/>
          <w:szCs w:val="24"/>
        </w:rPr>
      </w:pPr>
      <w:r w:rsidRPr="0F33BBBC">
        <w:rPr>
          <w:rFonts w:eastAsiaTheme="minorEastAsia"/>
          <w:sz w:val="24"/>
          <w:szCs w:val="24"/>
        </w:rPr>
        <w:t xml:space="preserve">De eerste bedoeling is dat we onze U21 spelers klaarstomen voor de B kern. Vandaar dat we de werking tussen B kern (p4) en de U21 </w:t>
      </w:r>
      <w:r w:rsidR="1E1C051A" w:rsidRPr="0F33BBBC">
        <w:rPr>
          <w:rFonts w:eastAsiaTheme="minorEastAsia"/>
          <w:sz w:val="24"/>
          <w:szCs w:val="24"/>
        </w:rPr>
        <w:t>P</w:t>
      </w:r>
      <w:r w:rsidRPr="0F33BBBC">
        <w:rPr>
          <w:rFonts w:eastAsiaTheme="minorEastAsia"/>
          <w:sz w:val="24"/>
          <w:szCs w:val="24"/>
        </w:rPr>
        <w:t>rov heel nauw verbinden. De kern voor B ploeg en U21 is een kern van momenteel 35 spelers waarvan een 26 tal Under 21 zijn en dus bij  zowel U21, B kern als A kern speelgerechtigd zijn. U21 spelers die het niveau A kern hebben worden uiteraard meteen daaronder gebracht. Op dit moment zijn dat 3 spelers U21</w:t>
      </w:r>
    </w:p>
    <w:p w14:paraId="6394560D" w14:textId="29FDF905" w:rsidR="0403A12F" w:rsidRPr="00290ECE" w:rsidRDefault="32DE34C1" w:rsidP="0F33BBBC">
      <w:pPr>
        <w:rPr>
          <w:rFonts w:eastAsiaTheme="minorEastAsia"/>
          <w:sz w:val="24"/>
          <w:szCs w:val="24"/>
        </w:rPr>
      </w:pPr>
      <w:r w:rsidRPr="0F33BBBC">
        <w:rPr>
          <w:rFonts w:eastAsiaTheme="minorEastAsia"/>
          <w:b/>
          <w:bCs/>
          <w:sz w:val="24"/>
          <w:szCs w:val="24"/>
        </w:rPr>
        <w:t>De voorbereiding</w:t>
      </w:r>
      <w:r w:rsidRPr="0F33BBBC">
        <w:rPr>
          <w:rFonts w:eastAsiaTheme="minorEastAsia"/>
          <w:sz w:val="24"/>
          <w:szCs w:val="24"/>
        </w:rPr>
        <w:t xml:space="preserve"> start met een gezamenlijke stage waarbij zowel de trainer B kern (T2) als de trainer U21 (T3), de</w:t>
      </w:r>
      <w:r w:rsidR="2E8F3404" w:rsidRPr="0F33BBBC">
        <w:rPr>
          <w:rFonts w:eastAsiaTheme="minorEastAsia"/>
          <w:sz w:val="24"/>
          <w:szCs w:val="24"/>
        </w:rPr>
        <w:t xml:space="preserve"> </w:t>
      </w:r>
      <w:r w:rsidRPr="0F33BBBC">
        <w:rPr>
          <w:rFonts w:eastAsiaTheme="minorEastAsia"/>
          <w:sz w:val="24"/>
          <w:szCs w:val="24"/>
        </w:rPr>
        <w:t xml:space="preserve">TVJO </w:t>
      </w:r>
      <w:r w:rsidR="3CA83BD7" w:rsidRPr="0F33BBBC">
        <w:rPr>
          <w:rFonts w:eastAsiaTheme="minorEastAsia"/>
          <w:sz w:val="24"/>
          <w:szCs w:val="24"/>
        </w:rPr>
        <w:t xml:space="preserve">als trainer A kern </w:t>
      </w:r>
      <w:r w:rsidRPr="0F33BBBC">
        <w:rPr>
          <w:rFonts w:eastAsiaTheme="minorEastAsia"/>
          <w:sz w:val="24"/>
          <w:szCs w:val="24"/>
        </w:rPr>
        <w:t>aanwezig zijn.</w:t>
      </w:r>
    </w:p>
    <w:p w14:paraId="46B584C2" w14:textId="09F29408" w:rsidR="0403A12F" w:rsidRPr="00290ECE" w:rsidRDefault="4AFD5890" w:rsidP="3DFE0C27">
      <w:pPr>
        <w:rPr>
          <w:rFonts w:eastAsiaTheme="minorEastAsia"/>
          <w:sz w:val="24"/>
          <w:szCs w:val="24"/>
        </w:rPr>
      </w:pPr>
      <w:r w:rsidRPr="3DFE0C27">
        <w:rPr>
          <w:rFonts w:eastAsiaTheme="minorEastAsia"/>
          <w:sz w:val="24"/>
          <w:szCs w:val="24"/>
        </w:rPr>
        <w:t>De eerste weken wordt er gezamenlijk getraind onder leiding van de respectievelijke trainers B kern en U21.</w:t>
      </w:r>
    </w:p>
    <w:p w14:paraId="39A1C980" w14:textId="49F12CA5" w:rsidR="0403A12F" w:rsidRPr="00290ECE" w:rsidRDefault="4AFD5890" w:rsidP="3DFE0C27">
      <w:pPr>
        <w:rPr>
          <w:rFonts w:eastAsiaTheme="minorEastAsia"/>
          <w:sz w:val="24"/>
          <w:szCs w:val="24"/>
        </w:rPr>
      </w:pPr>
      <w:r w:rsidRPr="3DFE0C27">
        <w:rPr>
          <w:rFonts w:eastAsiaTheme="minorEastAsia"/>
          <w:sz w:val="24"/>
          <w:szCs w:val="24"/>
        </w:rPr>
        <w:t>In week 2 van augustus wordt er een eerste (voorlopige) selectie gemaakt. De B kern bestaat dan uit spelers boven de U21 (op dit moment spelers die reeds bij ons zijn) + de U21 spelers waarvan trainers en verantwoordelijken vinden dat ze het niveau hebben voor de B kern.</w:t>
      </w:r>
      <w:r w:rsidR="0F817A42" w:rsidRPr="3DFE0C27">
        <w:rPr>
          <w:rFonts w:eastAsiaTheme="minorEastAsia"/>
          <w:sz w:val="24"/>
          <w:szCs w:val="24"/>
        </w:rPr>
        <w:t xml:space="preserve"> Uit deze groep en rekening houdende met de “afvallers” van de A kern, worden de selecties P4 en U21A gemaakt  </w:t>
      </w:r>
    </w:p>
    <w:p w14:paraId="3AEC7F3E" w14:textId="1011DDE0" w:rsidR="0403A12F" w:rsidRPr="00290ECE" w:rsidRDefault="4AFD5890" w:rsidP="3DFE0C27">
      <w:pPr>
        <w:rPr>
          <w:rFonts w:eastAsiaTheme="minorEastAsia"/>
          <w:sz w:val="24"/>
          <w:szCs w:val="24"/>
        </w:rPr>
      </w:pPr>
      <w:r w:rsidRPr="3DFE0C27">
        <w:rPr>
          <w:rFonts w:eastAsiaTheme="minorEastAsia"/>
          <w:sz w:val="24"/>
          <w:szCs w:val="24"/>
        </w:rPr>
        <w:t>De andere U21 spelers worden ingedeeld bij de U21</w:t>
      </w:r>
      <w:r w:rsidR="0F817A42" w:rsidRPr="3DFE0C27">
        <w:rPr>
          <w:rFonts w:eastAsiaTheme="minorEastAsia"/>
          <w:sz w:val="24"/>
          <w:szCs w:val="24"/>
        </w:rPr>
        <w:t>B</w:t>
      </w:r>
      <w:r w:rsidRPr="3DFE0C27">
        <w:rPr>
          <w:rFonts w:eastAsiaTheme="minorEastAsia"/>
          <w:sz w:val="24"/>
          <w:szCs w:val="24"/>
        </w:rPr>
        <w:t>, o.l.v. de T3, trainer U21</w:t>
      </w:r>
      <w:r w:rsidR="0F817A42" w:rsidRPr="3DFE0C27">
        <w:rPr>
          <w:rFonts w:eastAsiaTheme="minorEastAsia"/>
          <w:sz w:val="24"/>
          <w:szCs w:val="24"/>
        </w:rPr>
        <w:t>B</w:t>
      </w:r>
    </w:p>
    <w:p w14:paraId="71916323" w14:textId="2FD33FB5" w:rsidR="0403A12F" w:rsidRPr="00290ECE" w:rsidRDefault="4AFD5890" w:rsidP="3DFE0C27">
      <w:pPr>
        <w:rPr>
          <w:rFonts w:eastAsiaTheme="minorEastAsia"/>
          <w:sz w:val="24"/>
          <w:szCs w:val="24"/>
        </w:rPr>
      </w:pPr>
      <w:r w:rsidRPr="3DFE0C27">
        <w:rPr>
          <w:rFonts w:eastAsiaTheme="minorEastAsia"/>
          <w:sz w:val="24"/>
          <w:szCs w:val="24"/>
        </w:rPr>
        <w:t>De trainingen van A kern, B kern en U21</w:t>
      </w:r>
      <w:r w:rsidR="0CF13C29" w:rsidRPr="3DFE0C27">
        <w:rPr>
          <w:rFonts w:eastAsiaTheme="minorEastAsia"/>
          <w:sz w:val="24"/>
          <w:szCs w:val="24"/>
        </w:rPr>
        <w:t xml:space="preserve">A </w:t>
      </w:r>
      <w:r w:rsidRPr="3DFE0C27">
        <w:rPr>
          <w:rFonts w:eastAsiaTheme="minorEastAsia"/>
          <w:sz w:val="24"/>
          <w:szCs w:val="24"/>
        </w:rPr>
        <w:t>zijn op dezelfde dagen en uren om de communicatie en het samenhorigheidsgevoel te verstevigen.</w:t>
      </w:r>
    </w:p>
    <w:p w14:paraId="7A42273C" w14:textId="44587321" w:rsidR="0403A12F" w:rsidRPr="00290ECE" w:rsidRDefault="0CF13C29" w:rsidP="3DFE0C27">
      <w:pPr>
        <w:rPr>
          <w:b/>
          <w:bCs/>
          <w:sz w:val="24"/>
          <w:szCs w:val="24"/>
        </w:rPr>
      </w:pPr>
      <w:bookmarkStart w:id="102" w:name="_Toc84559889"/>
      <w:bookmarkStart w:id="103" w:name="_Toc1598488767"/>
      <w:r w:rsidRPr="3DFE0C27">
        <w:rPr>
          <w:b/>
          <w:bCs/>
          <w:sz w:val="24"/>
          <w:szCs w:val="24"/>
        </w:rPr>
        <w:t xml:space="preserve">5.2.2. </w:t>
      </w:r>
      <w:r w:rsidR="4AFD5890" w:rsidRPr="3DFE0C27">
        <w:rPr>
          <w:b/>
          <w:bCs/>
          <w:sz w:val="24"/>
          <w:szCs w:val="24"/>
        </w:rPr>
        <w:t>PERMANENTE EVALUATIE</w:t>
      </w:r>
      <w:bookmarkEnd w:id="102"/>
      <w:bookmarkEnd w:id="103"/>
    </w:p>
    <w:p w14:paraId="34C2A891" w14:textId="4707C0C0" w:rsidR="0403A12F" w:rsidRPr="00290ECE" w:rsidRDefault="4AFD5890" w:rsidP="3DFE0C27">
      <w:pPr>
        <w:rPr>
          <w:rFonts w:eastAsiaTheme="minorEastAsia"/>
          <w:sz w:val="24"/>
          <w:szCs w:val="24"/>
        </w:rPr>
      </w:pPr>
      <w:r w:rsidRPr="3DFE0C27">
        <w:rPr>
          <w:rFonts w:eastAsiaTheme="minorEastAsia"/>
          <w:sz w:val="24"/>
          <w:szCs w:val="24"/>
        </w:rPr>
        <w:lastRenderedPageBreak/>
        <w:t>De indeling is nooit definitief. Een speler U21 die het goed doet, kan doorschuiven van U21 naar B kern, of zelfs A kern. Een speler U21 die het wat moeilijker heeft, of die zich niet plooit binnen de club en ploegfilosofie, wordt terug opgenomen in de U21 kern. Deze evaluaties gebeuren maandelijks door mondelinge gesprekken tussen Sportief Verantwoordelijke, TVJO, jeugdcoördinator bovenbouw en de betrokken trainers (T1, T2, T3).</w:t>
      </w:r>
    </w:p>
    <w:p w14:paraId="6BDCBDE9" w14:textId="6FC1B7C4" w:rsidR="0403A12F" w:rsidRPr="00290ECE" w:rsidRDefault="4AFD5890" w:rsidP="3DFE0C27">
      <w:pPr>
        <w:rPr>
          <w:rFonts w:eastAsiaTheme="minorEastAsia"/>
          <w:sz w:val="24"/>
          <w:szCs w:val="24"/>
        </w:rPr>
      </w:pPr>
      <w:r w:rsidRPr="3DFE0C27">
        <w:rPr>
          <w:rFonts w:eastAsiaTheme="minorEastAsia"/>
          <w:sz w:val="24"/>
          <w:szCs w:val="24"/>
        </w:rPr>
        <w:t>De hoofdtrainer T1 van SCOH volgt de bewegingen van de U21 spelers door om de 2 weken (meer bepaald bij de thuiswedstrijden B kern) de B ploeg en dus de aanwezige U21 spelers te volgen. Ook de U21 ploeg zelf wordt door hem opgevolgd in overleg met Sportief Verantwoordelijken/ TVJO/jeugdcoördinator bovenbouw.  Zo kunnen we een groot snel ontwikkelend talent meteen doorschuiven naar de A kern.</w:t>
      </w:r>
    </w:p>
    <w:p w14:paraId="1F44C02E" w14:textId="5AC5FE76" w:rsidR="0403A12F" w:rsidRPr="00290ECE" w:rsidRDefault="32DE34C1">
      <w:pPr>
        <w:rPr>
          <w:rFonts w:ascii="Segoe UI" w:eastAsia="Segoe UI" w:hAnsi="Segoe UI" w:cs="Segoe UI"/>
          <w:sz w:val="19"/>
          <w:szCs w:val="19"/>
        </w:rPr>
      </w:pPr>
      <w:r w:rsidRPr="0F33BBBC">
        <w:rPr>
          <w:rFonts w:eastAsiaTheme="minorEastAsia"/>
          <w:sz w:val="24"/>
          <w:szCs w:val="24"/>
        </w:rPr>
        <w:t xml:space="preserve"> De keeper U21 wordt naast de trainingen met de eigen ploeg samen met de andere seniorenkeepers getraind door de keeperstrainer senioren. We hebben 4 keepers voor deze 3 teams, waaronder op dit moment 3 keepers under 21. Wie uiteindelijk binnen de A, B of U21 selectie zit, wordt door de desbetreffende trainers en keeperstrainer beslist. Eind augustus wordt een eerste selectie bekend gemaakt. Net zoals bij de veldspelers wordt dit permanent geëvalueerd.</w:t>
      </w:r>
      <w:r w:rsidRPr="0F33BBBC">
        <w:rPr>
          <w:rFonts w:ascii="Segoe UI" w:eastAsia="Segoe UI" w:hAnsi="Segoe UI" w:cs="Segoe UI"/>
          <w:sz w:val="19"/>
          <w:szCs w:val="19"/>
        </w:rPr>
        <w:t xml:space="preserve"> </w:t>
      </w:r>
    </w:p>
    <w:p w14:paraId="3EA43BA3" w14:textId="2E071BCF" w:rsidR="0403A12F" w:rsidRPr="00290ECE" w:rsidRDefault="00290ECE" w:rsidP="00290ECE">
      <w:pPr>
        <w:rPr>
          <w:rFonts w:ascii="Open Sans" w:eastAsia="Open Sans" w:hAnsi="Open Sans" w:cs="Open Sans"/>
          <w:b/>
          <w:bCs/>
          <w:caps/>
          <w:color w:val="000000" w:themeColor="text1"/>
          <w:sz w:val="27"/>
          <w:szCs w:val="27"/>
          <w:lang w:eastAsia="nl-BE"/>
        </w:rPr>
      </w:pPr>
      <w:bookmarkStart w:id="104" w:name="_Toc84559890"/>
      <w:bookmarkStart w:id="105" w:name="_Toc973196613"/>
      <w:r>
        <w:rPr>
          <w:rFonts w:ascii="Open Sans" w:eastAsia="Open Sans" w:hAnsi="Open Sans" w:cs="Open Sans"/>
          <w:b/>
          <w:bCs/>
          <w:caps/>
          <w:color w:val="000000" w:themeColor="text1"/>
          <w:sz w:val="27"/>
          <w:szCs w:val="27"/>
          <w:lang w:eastAsia="nl-BE"/>
        </w:rPr>
        <w:t xml:space="preserve">5.3. </w:t>
      </w:r>
      <w:r w:rsidR="0403A12F" w:rsidRPr="00290ECE">
        <w:rPr>
          <w:rFonts w:ascii="Open Sans" w:eastAsia="Open Sans" w:hAnsi="Open Sans" w:cs="Open Sans"/>
          <w:b/>
          <w:bCs/>
          <w:caps/>
          <w:color w:val="000000" w:themeColor="text1"/>
          <w:sz w:val="27"/>
          <w:szCs w:val="27"/>
          <w:lang w:eastAsia="nl-BE"/>
        </w:rPr>
        <w:t>SPELCONCEPT</w:t>
      </w:r>
      <w:bookmarkEnd w:id="104"/>
      <w:bookmarkEnd w:id="105"/>
    </w:p>
    <w:p w14:paraId="188F5F14" w14:textId="61FC6531" w:rsidR="0403A12F" w:rsidRPr="00290ECE" w:rsidRDefault="32DE34C1" w:rsidP="0F33BBBC">
      <w:pPr>
        <w:rPr>
          <w:rFonts w:eastAsiaTheme="minorEastAsia"/>
          <w:sz w:val="24"/>
          <w:szCs w:val="24"/>
        </w:rPr>
      </w:pPr>
      <w:r w:rsidRPr="0F33BBBC">
        <w:rPr>
          <w:rFonts w:eastAsiaTheme="minorEastAsia"/>
          <w:sz w:val="24"/>
          <w:szCs w:val="24"/>
        </w:rPr>
        <w:t xml:space="preserve">Hiervoor verwijzen we naar het spelconcept eerste ploeg. De U21 en de B kern dienen hetzelfde concept te volgen.  Een speler die van U21 naar B ploeg gaat of van B naar A kern moet weten wat van hem verwacht wordt. Plotseling terechtkomen in een andere tactische veldbezetting of een andere visie maakt de doorstroming moeilijker. </w:t>
      </w:r>
    </w:p>
    <w:p w14:paraId="457F053F" w14:textId="0845EBA0" w:rsidR="0403A12F" w:rsidRPr="00290ECE" w:rsidRDefault="4AFD5890" w:rsidP="3DFE0C27">
      <w:pPr>
        <w:rPr>
          <w:rFonts w:ascii="Segoe UI" w:eastAsia="Segoe UI" w:hAnsi="Segoe UI" w:cs="Segoe UI"/>
          <w:sz w:val="19"/>
          <w:szCs w:val="19"/>
        </w:rPr>
      </w:pPr>
      <w:r w:rsidRPr="3DFE0C27">
        <w:rPr>
          <w:rFonts w:eastAsiaTheme="minorEastAsia"/>
          <w:sz w:val="24"/>
          <w:szCs w:val="24"/>
        </w:rPr>
        <w:t>Bijkomend wordt er door de hoofdtrainer, na bespreking met Sportieve Commissie, een afsprakenlijst opgesteld. Zonder in detail te treden gaat dit over bepaalde afspraken die zowel bij A, B als U21 worden gevolgd (bv. zoneverdediging of mandekking op corner tegen, zelfde opbouwvorm achteraan enz) .</w:t>
      </w:r>
      <w:r w:rsidRPr="3DFE0C27">
        <w:rPr>
          <w:rFonts w:ascii="Segoe UI" w:eastAsia="Segoe UI" w:hAnsi="Segoe UI" w:cs="Segoe UI"/>
          <w:sz w:val="19"/>
          <w:szCs w:val="19"/>
        </w:rPr>
        <w:t xml:space="preserve">        </w:t>
      </w:r>
    </w:p>
    <w:p w14:paraId="6FD41EA1" w14:textId="5BC31BDA" w:rsidR="0403A12F" w:rsidRPr="00290ECE" w:rsidRDefault="00290ECE" w:rsidP="00290ECE">
      <w:pPr>
        <w:rPr>
          <w:rFonts w:ascii="Open Sans" w:eastAsia="Open Sans" w:hAnsi="Open Sans" w:cs="Open Sans"/>
          <w:b/>
          <w:bCs/>
          <w:caps/>
          <w:color w:val="000000" w:themeColor="text1"/>
          <w:sz w:val="27"/>
          <w:szCs w:val="27"/>
          <w:lang w:eastAsia="nl-BE"/>
        </w:rPr>
      </w:pPr>
      <w:bookmarkStart w:id="106" w:name="_Toc84559891"/>
      <w:bookmarkStart w:id="107" w:name="_Toc314864123"/>
      <w:r>
        <w:rPr>
          <w:rFonts w:ascii="Open Sans" w:eastAsia="Open Sans" w:hAnsi="Open Sans" w:cs="Open Sans"/>
          <w:b/>
          <w:bCs/>
          <w:caps/>
          <w:color w:val="000000" w:themeColor="text1"/>
          <w:sz w:val="27"/>
          <w:szCs w:val="27"/>
          <w:lang w:eastAsia="nl-BE"/>
        </w:rPr>
        <w:t xml:space="preserve">5.4. </w:t>
      </w:r>
      <w:r w:rsidR="0403A12F" w:rsidRPr="00290ECE">
        <w:rPr>
          <w:rFonts w:ascii="Open Sans" w:eastAsia="Open Sans" w:hAnsi="Open Sans" w:cs="Open Sans"/>
          <w:b/>
          <w:bCs/>
          <w:caps/>
          <w:color w:val="000000" w:themeColor="text1"/>
          <w:sz w:val="27"/>
          <w:szCs w:val="27"/>
          <w:lang w:eastAsia="nl-BE"/>
        </w:rPr>
        <w:t>DE VOLGENDE JAREN</w:t>
      </w:r>
      <w:bookmarkEnd w:id="106"/>
      <w:bookmarkEnd w:id="107"/>
    </w:p>
    <w:p w14:paraId="37FC8FE1" w14:textId="3CB41E35" w:rsidR="0403A12F" w:rsidRPr="00290ECE" w:rsidRDefault="4AFD5890" w:rsidP="3DFE0C27">
      <w:pPr>
        <w:rPr>
          <w:rFonts w:eastAsiaTheme="minorEastAsia"/>
          <w:sz w:val="24"/>
          <w:szCs w:val="24"/>
        </w:rPr>
      </w:pPr>
      <w:r w:rsidRPr="3DFE0C27">
        <w:rPr>
          <w:rFonts w:eastAsiaTheme="minorEastAsia"/>
          <w:sz w:val="24"/>
          <w:szCs w:val="24"/>
        </w:rPr>
        <w:t xml:space="preserve">Een U21 speler geven we maximaal 2 tot 3 seizoenen om de stap naar minstens B kern te maken. Lukt het dan niet, dan kunnen we geen toekomst meer bieden voor deze speler. </w:t>
      </w:r>
    </w:p>
    <w:p w14:paraId="62EAAAE7" w14:textId="2856BD96" w:rsidR="0403A12F" w:rsidRPr="00290ECE" w:rsidRDefault="4AFD5890" w:rsidP="3DFE0C27">
      <w:pPr>
        <w:rPr>
          <w:rFonts w:eastAsiaTheme="minorEastAsia"/>
          <w:sz w:val="24"/>
          <w:szCs w:val="24"/>
        </w:rPr>
      </w:pPr>
      <w:r w:rsidRPr="3DFE0C27">
        <w:rPr>
          <w:rFonts w:eastAsiaTheme="minorEastAsia"/>
          <w:sz w:val="24"/>
          <w:szCs w:val="24"/>
        </w:rPr>
        <w:t xml:space="preserve">Elk seizoen komen er van "onderuit" nieuwe U21 spelers bij. Onze voormalige U17 spelers worden opgenomen in de U21 kern, en afhankelijk van aantallen kunnen we spelers U21 van andere clubs toelaten, maar dan enkel spelers waarvan we zeker zijn dat ze deze stap kunnen maken. Een U21 speler uit onze opleiding, die hetzelfde niveau heeft als een U21 speler van een andere club, krijgt voorrang. Onze huidige U17 worden in het doorstromingsplan ook betrokken en van nabij opgevolgd. </w:t>
      </w:r>
    </w:p>
    <w:p w14:paraId="609A96B7" w14:textId="7D78553E" w:rsidR="0403A12F" w:rsidRPr="00290ECE" w:rsidRDefault="00290ECE" w:rsidP="00290ECE">
      <w:pPr>
        <w:rPr>
          <w:rFonts w:ascii="Open Sans" w:eastAsia="Open Sans" w:hAnsi="Open Sans" w:cs="Open Sans"/>
          <w:b/>
          <w:bCs/>
          <w:caps/>
          <w:color w:val="000000" w:themeColor="text1"/>
          <w:sz w:val="27"/>
          <w:szCs w:val="27"/>
          <w:lang w:eastAsia="nl-BE"/>
        </w:rPr>
      </w:pPr>
      <w:bookmarkStart w:id="108" w:name="_Toc84559892"/>
      <w:bookmarkStart w:id="109" w:name="_Toc799095229"/>
      <w:r>
        <w:rPr>
          <w:rFonts w:ascii="Open Sans" w:eastAsia="Open Sans" w:hAnsi="Open Sans" w:cs="Open Sans"/>
          <w:b/>
          <w:bCs/>
          <w:caps/>
          <w:color w:val="000000" w:themeColor="text1"/>
          <w:sz w:val="27"/>
          <w:szCs w:val="27"/>
          <w:lang w:eastAsia="nl-BE"/>
        </w:rPr>
        <w:t xml:space="preserve">5.5. </w:t>
      </w:r>
      <w:r w:rsidR="0403A12F" w:rsidRPr="00290ECE">
        <w:rPr>
          <w:rFonts w:ascii="Open Sans" w:eastAsia="Open Sans" w:hAnsi="Open Sans" w:cs="Open Sans"/>
          <w:b/>
          <w:bCs/>
          <w:caps/>
          <w:color w:val="000000" w:themeColor="text1"/>
          <w:sz w:val="27"/>
          <w:szCs w:val="27"/>
          <w:lang w:eastAsia="nl-BE"/>
        </w:rPr>
        <w:t>TRAINERSPROFIEL U21</w:t>
      </w:r>
      <w:bookmarkEnd w:id="108"/>
      <w:bookmarkEnd w:id="109"/>
    </w:p>
    <w:p w14:paraId="04A1D105" w14:textId="7DEC4FD2" w:rsidR="0403A12F" w:rsidRPr="00290ECE" w:rsidRDefault="32DE34C1" w:rsidP="0F33BBBC">
      <w:pPr>
        <w:rPr>
          <w:rFonts w:eastAsiaTheme="minorEastAsia"/>
          <w:sz w:val="24"/>
          <w:szCs w:val="24"/>
        </w:rPr>
      </w:pPr>
      <w:r w:rsidRPr="0F33BBBC">
        <w:rPr>
          <w:rFonts w:eastAsiaTheme="minorEastAsia"/>
          <w:sz w:val="24"/>
          <w:szCs w:val="24"/>
        </w:rPr>
        <w:t>De functie van deze trainer</w:t>
      </w:r>
      <w:r w:rsidR="11B7E34A" w:rsidRPr="0F33BBBC">
        <w:rPr>
          <w:rFonts w:eastAsiaTheme="minorEastAsia"/>
          <w:sz w:val="24"/>
          <w:szCs w:val="24"/>
        </w:rPr>
        <w:t>(s)</w:t>
      </w:r>
      <w:r w:rsidRPr="0F33BBBC">
        <w:rPr>
          <w:rFonts w:eastAsiaTheme="minorEastAsia"/>
          <w:sz w:val="24"/>
          <w:szCs w:val="24"/>
        </w:rPr>
        <w:t xml:space="preserve"> is zeer cruciaal. Hij heeft de toekomstige A spelers in handen. Het is zijn taak de spelers de stap te laten maken van jeugdvoetbal naar seniorenvoetbal. De </w:t>
      </w:r>
      <w:r w:rsidRPr="0F33BBBC">
        <w:rPr>
          <w:rFonts w:eastAsiaTheme="minorEastAsia"/>
          <w:sz w:val="24"/>
          <w:szCs w:val="24"/>
        </w:rPr>
        <w:lastRenderedPageBreak/>
        <w:t xml:space="preserve">trainer die we hier beogen moet minstens een UEFA B diploma hebben en bij voorkeur zowel een jeugd als een seniorenploeg getraind hebben. Op dit moment is </w:t>
      </w:r>
      <w:r w:rsidR="09243763" w:rsidRPr="0F33BBBC">
        <w:rPr>
          <w:rFonts w:eastAsiaTheme="minorEastAsia"/>
          <w:sz w:val="24"/>
          <w:szCs w:val="24"/>
        </w:rPr>
        <w:t xml:space="preserve">onze trainer P4, Jeremie Cambier (uefa B) nauw betrokken en volgt hij de trainers U21 van nabij op. </w:t>
      </w:r>
      <w:r w:rsidRPr="0F33BBBC">
        <w:rPr>
          <w:rFonts w:eastAsiaTheme="minorEastAsia"/>
          <w:sz w:val="24"/>
          <w:szCs w:val="24"/>
        </w:rPr>
        <w:t xml:space="preserve"> In principe is hij een jeugdtrainer maar in onze visie beschouwen we de U21 als een soort seniorentrainer, gezien de nauwe samenwerking met T2 /Bkern en T1/Akern .</w:t>
      </w:r>
    </w:p>
    <w:p w14:paraId="037D18AF" w14:textId="491A3587" w:rsidR="0403A12F" w:rsidRPr="00290ECE" w:rsidRDefault="4AFD5890" w:rsidP="3DFE0C27">
      <w:pPr>
        <w:rPr>
          <w:rFonts w:eastAsiaTheme="minorEastAsia"/>
          <w:sz w:val="24"/>
          <w:szCs w:val="24"/>
        </w:rPr>
      </w:pPr>
      <w:r w:rsidRPr="3DFE0C27">
        <w:rPr>
          <w:rFonts w:eastAsiaTheme="minorEastAsia"/>
          <w:sz w:val="24"/>
          <w:szCs w:val="24"/>
        </w:rPr>
        <w:t>Verder verwachten we van de U21 trainer uiteraard ook dat hij de visie/speelwijze van SCOH ondersteunt. Uiteraard mag ook hij de visie personaliseren met eigen nuances zolang de krachtlijnen gerespecteerd blijven. We evalueren de trainer op basis van 4 criteria</w:t>
      </w:r>
    </w:p>
    <w:p w14:paraId="1BA9BF1D" w14:textId="24D9A853" w:rsidR="0403A12F" w:rsidRDefault="51BCBA9F" w:rsidP="3DFE0C27">
      <w:pPr>
        <w:pStyle w:val="ListParagraph"/>
        <w:numPr>
          <w:ilvl w:val="0"/>
          <w:numId w:val="2"/>
        </w:numPr>
        <w:rPr>
          <w:rFonts w:eastAsiaTheme="minorEastAsia"/>
          <w:sz w:val="24"/>
          <w:szCs w:val="24"/>
        </w:rPr>
      </w:pPr>
      <w:r w:rsidRPr="3DFE0C27">
        <w:rPr>
          <w:rFonts w:eastAsiaTheme="minorEastAsia"/>
          <w:sz w:val="24"/>
          <w:szCs w:val="24"/>
        </w:rPr>
        <w:t>Manier van werken en het respecteren van de clubvisie</w:t>
      </w:r>
    </w:p>
    <w:p w14:paraId="02ECE750" w14:textId="5CEE4B8A" w:rsidR="0403A12F" w:rsidRDefault="51BCBA9F" w:rsidP="3DFE0C27">
      <w:pPr>
        <w:pStyle w:val="ListParagraph"/>
        <w:numPr>
          <w:ilvl w:val="0"/>
          <w:numId w:val="2"/>
        </w:numPr>
        <w:rPr>
          <w:rFonts w:eastAsiaTheme="minorEastAsia"/>
          <w:sz w:val="24"/>
          <w:szCs w:val="24"/>
        </w:rPr>
      </w:pPr>
      <w:r w:rsidRPr="3DFE0C27">
        <w:rPr>
          <w:rFonts w:eastAsiaTheme="minorEastAsia"/>
          <w:sz w:val="24"/>
          <w:szCs w:val="24"/>
        </w:rPr>
        <w:t>Communicatie naar medewerkers en (jeugd)trainers SCOH en feedback aan sportief verantwoordelijke, T2 en T1. Gebeurt vaak mondeling (telefonisch en informeel). T2 is ook aanwezig bij vergaderingen Sportieve Commissie</w:t>
      </w:r>
    </w:p>
    <w:p w14:paraId="16B93B63" w14:textId="6190FEDA" w:rsidR="0403A12F" w:rsidRDefault="51BCBA9F" w:rsidP="3DFE0C27">
      <w:pPr>
        <w:pStyle w:val="ListParagraph"/>
        <w:numPr>
          <w:ilvl w:val="0"/>
          <w:numId w:val="2"/>
        </w:numPr>
        <w:rPr>
          <w:rFonts w:eastAsiaTheme="minorEastAsia"/>
          <w:sz w:val="24"/>
          <w:szCs w:val="24"/>
        </w:rPr>
      </w:pPr>
      <w:r w:rsidRPr="3DFE0C27">
        <w:rPr>
          <w:rFonts w:eastAsiaTheme="minorEastAsia"/>
          <w:sz w:val="24"/>
          <w:szCs w:val="24"/>
        </w:rPr>
        <w:t>Het behalen van het beoogde resultaat (vooral doorstroming jonge spelers van U21 naar B kern en van B kern richting A kern).</w:t>
      </w:r>
    </w:p>
    <w:p w14:paraId="25502DEF" w14:textId="74191604" w:rsidR="0403A12F" w:rsidRDefault="51BCBA9F" w:rsidP="3DFE0C27">
      <w:pPr>
        <w:pStyle w:val="ListParagraph"/>
        <w:numPr>
          <w:ilvl w:val="0"/>
          <w:numId w:val="2"/>
        </w:numPr>
        <w:rPr>
          <w:rFonts w:eastAsiaTheme="minorEastAsia"/>
          <w:sz w:val="24"/>
          <w:szCs w:val="24"/>
        </w:rPr>
      </w:pPr>
      <w:r w:rsidRPr="3DFE0C27">
        <w:rPr>
          <w:rFonts w:eastAsiaTheme="minorEastAsia"/>
          <w:sz w:val="24"/>
          <w:szCs w:val="24"/>
        </w:rPr>
        <w:t>Communicatie met U17 trainer/coordinator en TVJO, gezien de huidige U17, de toekomstige U21 /Bkern/Akern zijn.</w:t>
      </w:r>
    </w:p>
    <w:p w14:paraId="7462AC9B" w14:textId="5AEAD17C" w:rsidR="3DFE0C27" w:rsidRDefault="3DFE0C27">
      <w:r>
        <w:br w:type="page"/>
      </w:r>
    </w:p>
    <w:p w14:paraId="5C66678E" w14:textId="2BEFD6B9" w:rsidR="3DFE0C27" w:rsidRDefault="0634D72C" w:rsidP="0F33BBBC">
      <w:pPr>
        <w:rPr>
          <w:rFonts w:asciiTheme="majorHAnsi" w:eastAsiaTheme="majorEastAsia" w:hAnsiTheme="majorHAnsi" w:cstheme="majorBidi"/>
          <w:sz w:val="56"/>
          <w:szCs w:val="56"/>
        </w:rPr>
      </w:pPr>
      <w:r w:rsidRPr="0F33BBBC">
        <w:rPr>
          <w:rFonts w:asciiTheme="majorHAnsi" w:eastAsiaTheme="majorEastAsia" w:hAnsiTheme="majorHAnsi" w:cstheme="majorBidi"/>
          <w:sz w:val="56"/>
          <w:szCs w:val="56"/>
        </w:rPr>
        <w:lastRenderedPageBreak/>
        <w:t xml:space="preserve">6. DOORSTROMING JEUGD NAAR A KERN </w:t>
      </w:r>
    </w:p>
    <w:p w14:paraId="3D5F2454" w14:textId="0CD3DE36" w:rsidR="79F05505" w:rsidRDefault="79F05505" w:rsidP="3DFE0C27">
      <w:pPr>
        <w:rPr>
          <w:rFonts w:eastAsiaTheme="minorEastAsia"/>
          <w:sz w:val="24"/>
          <w:szCs w:val="24"/>
        </w:rPr>
      </w:pPr>
      <w:r w:rsidRPr="3DFE0C27">
        <w:rPr>
          <w:rFonts w:eastAsiaTheme="minorEastAsia"/>
          <w:sz w:val="24"/>
          <w:szCs w:val="24"/>
        </w:rPr>
        <w:t xml:space="preserve">Om de doorstroming van onze jeugdopleiding naar B en A kern te verhogen hebben we een duidelijk plan uitgewerkt. </w:t>
      </w:r>
    </w:p>
    <w:p w14:paraId="51289E9D" w14:textId="023D0666" w:rsidR="060B8C55" w:rsidRDefault="060B8C55" w:rsidP="3DFE0C27">
      <w:pPr>
        <w:rPr>
          <w:rFonts w:eastAsiaTheme="minorEastAsia"/>
          <w:sz w:val="24"/>
          <w:szCs w:val="24"/>
        </w:rPr>
      </w:pPr>
      <w:r w:rsidRPr="3DFE0C27">
        <w:rPr>
          <w:rFonts w:eastAsiaTheme="minorEastAsia"/>
          <w:sz w:val="24"/>
          <w:szCs w:val="24"/>
        </w:rPr>
        <w:t xml:space="preserve">Betrokken personen: Headcoach en coaches U17 – Coach U21 –Coach P4 – Hoofdtrainer P1- TVJO </w:t>
      </w:r>
    </w:p>
    <w:p w14:paraId="6060B978" w14:textId="0BA7A3FB" w:rsidR="79F05505" w:rsidRDefault="79F05505" w:rsidP="3DFE0C27">
      <w:pPr>
        <w:rPr>
          <w:rFonts w:eastAsiaTheme="minorEastAsia"/>
          <w:sz w:val="24"/>
          <w:szCs w:val="24"/>
        </w:rPr>
      </w:pPr>
      <w:r w:rsidRPr="3DFE0C27">
        <w:rPr>
          <w:rFonts w:eastAsiaTheme="minorEastAsia"/>
          <w:sz w:val="24"/>
          <w:szCs w:val="24"/>
        </w:rPr>
        <w:t xml:space="preserve">Zoals omschreven in het hoofdstuk Postformatie starten we de “extra aandacht” vanaf de U17. </w:t>
      </w:r>
    </w:p>
    <w:p w14:paraId="5E88CDFF" w14:textId="45920E81" w:rsidR="79F05505" w:rsidRDefault="79F05505" w:rsidP="3DFE0C27">
      <w:pPr>
        <w:rPr>
          <w:rFonts w:eastAsiaTheme="minorEastAsia"/>
          <w:b/>
          <w:bCs/>
          <w:sz w:val="24"/>
          <w:szCs w:val="24"/>
        </w:rPr>
      </w:pPr>
      <w:r w:rsidRPr="3DFE0C27">
        <w:rPr>
          <w:rFonts w:eastAsiaTheme="minorEastAsia"/>
          <w:b/>
          <w:bCs/>
          <w:sz w:val="24"/>
          <w:szCs w:val="24"/>
        </w:rPr>
        <w:t>Stap1: Detecteren van “boven getalenteerde” U17</w:t>
      </w:r>
    </w:p>
    <w:p w14:paraId="6561B0EF" w14:textId="34D3035F" w:rsidR="54116F3B" w:rsidRDefault="54116F3B" w:rsidP="3DFE0C27">
      <w:pPr>
        <w:rPr>
          <w:rFonts w:eastAsiaTheme="minorEastAsia"/>
          <w:sz w:val="24"/>
          <w:szCs w:val="24"/>
        </w:rPr>
      </w:pPr>
      <w:r w:rsidRPr="3DFE0C27">
        <w:rPr>
          <w:rFonts w:eastAsiaTheme="minorEastAsia"/>
          <w:sz w:val="24"/>
          <w:szCs w:val="24"/>
        </w:rPr>
        <w:t>In samenspraak met Headcoach U17 zal de TVJO beoordelen of er in onze U17 lichting spelers zijn waarvan de indruk bestaat dat ze het potentieel hebben om ooit in onze eerste ploeg te spelen. We kijken dan voorn</w:t>
      </w:r>
      <w:r w:rsidR="7B945BB0" w:rsidRPr="3DFE0C27">
        <w:rPr>
          <w:rFonts w:eastAsiaTheme="minorEastAsia"/>
          <w:sz w:val="24"/>
          <w:szCs w:val="24"/>
        </w:rPr>
        <w:t>amelijk naar de aspecten: techniek, snelheid, wendbaarheid en inzicht. Ook het mentale- en fysieke (kracht, duurvermogen) aspect komt naar boven maar vinden we op dat m</w:t>
      </w:r>
      <w:r w:rsidR="0B121ADE" w:rsidRPr="3DFE0C27">
        <w:rPr>
          <w:rFonts w:eastAsiaTheme="minorEastAsia"/>
          <w:sz w:val="24"/>
          <w:szCs w:val="24"/>
        </w:rPr>
        <w:t xml:space="preserve">oment iets minder belangrijk omdat we van mening zijn dat deze aspecten gaandeweg kunnen aangescherpt worden. </w:t>
      </w:r>
    </w:p>
    <w:p w14:paraId="12C6356B" w14:textId="67AB36DD" w:rsidR="067A54FF" w:rsidRDefault="181C5AD4" w:rsidP="0F33BBBC">
      <w:pPr>
        <w:rPr>
          <w:rFonts w:eastAsiaTheme="minorEastAsia"/>
          <w:sz w:val="24"/>
          <w:szCs w:val="24"/>
        </w:rPr>
      </w:pPr>
      <w:r w:rsidRPr="0F33BBBC">
        <w:rPr>
          <w:rFonts w:eastAsiaTheme="minorEastAsia"/>
          <w:b/>
          <w:bCs/>
          <w:sz w:val="24"/>
          <w:szCs w:val="24"/>
        </w:rPr>
        <w:t>Stap 2: Doorsturen naar U21/</w:t>
      </w:r>
      <w:r w:rsidR="657F74CC" w:rsidRPr="0F33BBBC">
        <w:rPr>
          <w:rFonts w:eastAsiaTheme="minorEastAsia"/>
          <w:b/>
          <w:bCs/>
          <w:sz w:val="24"/>
          <w:szCs w:val="24"/>
        </w:rPr>
        <w:t>B kern (</w:t>
      </w:r>
      <w:r w:rsidRPr="0F33BBBC">
        <w:rPr>
          <w:rFonts w:eastAsiaTheme="minorEastAsia"/>
          <w:b/>
          <w:bCs/>
          <w:sz w:val="24"/>
          <w:szCs w:val="24"/>
        </w:rPr>
        <w:t>P4</w:t>
      </w:r>
      <w:r w:rsidR="0EB7C2A5" w:rsidRPr="0F33BBBC">
        <w:rPr>
          <w:rFonts w:eastAsiaTheme="minorEastAsia"/>
          <w:b/>
          <w:bCs/>
          <w:sz w:val="24"/>
          <w:szCs w:val="24"/>
        </w:rPr>
        <w:t>)</w:t>
      </w:r>
      <w:r w:rsidR="067A54FF">
        <w:br/>
      </w:r>
      <w:r w:rsidR="067A54FF">
        <w:br/>
      </w:r>
      <w:r w:rsidR="3FB4BB25" w:rsidRPr="0F33BBBC">
        <w:rPr>
          <w:rFonts w:eastAsiaTheme="minorEastAsia"/>
          <w:sz w:val="24"/>
          <w:szCs w:val="24"/>
        </w:rPr>
        <w:t xml:space="preserve">Na evaluatie wordt er beslist speler hetzij sporadisch hetzij definitief door te schuiven naar U21 prov (die trainen samen met P4). Speler zal uiteraard </w:t>
      </w:r>
      <w:r w:rsidR="44143E96" w:rsidRPr="0F33BBBC">
        <w:rPr>
          <w:rFonts w:eastAsiaTheme="minorEastAsia"/>
          <w:sz w:val="24"/>
          <w:szCs w:val="24"/>
        </w:rPr>
        <w:t>gebzigd worden op zijn beste plaats. In eerste instantie bij U21A, daarna P4.</w:t>
      </w:r>
      <w:r w:rsidR="7808C2ED" w:rsidRPr="0F33BBBC">
        <w:rPr>
          <w:rFonts w:eastAsiaTheme="minorEastAsia"/>
          <w:sz w:val="24"/>
          <w:szCs w:val="24"/>
        </w:rPr>
        <w:t xml:space="preserve"> Uiteraard gebeurt dit na gesprek trainer U21 en trainer P4. </w:t>
      </w:r>
      <w:r w:rsidR="44143E96" w:rsidRPr="0F33BBBC">
        <w:rPr>
          <w:rFonts w:eastAsiaTheme="minorEastAsia"/>
          <w:sz w:val="24"/>
          <w:szCs w:val="24"/>
        </w:rPr>
        <w:t xml:space="preserve"> </w:t>
      </w:r>
    </w:p>
    <w:p w14:paraId="083D14A2" w14:textId="09AAFC75" w:rsidR="32790BBF" w:rsidRDefault="44143E96" w:rsidP="0F33BBBC">
      <w:pPr>
        <w:rPr>
          <w:rFonts w:eastAsiaTheme="minorEastAsia"/>
          <w:sz w:val="24"/>
          <w:szCs w:val="24"/>
        </w:rPr>
      </w:pPr>
      <w:r w:rsidRPr="0F33BBBC">
        <w:rPr>
          <w:rFonts w:eastAsiaTheme="minorEastAsia"/>
          <w:b/>
          <w:bCs/>
          <w:sz w:val="24"/>
          <w:szCs w:val="24"/>
        </w:rPr>
        <w:t xml:space="preserve">Stap 3: Doorsturen naar A kern </w:t>
      </w:r>
      <w:r w:rsidR="2C347C73" w:rsidRPr="0F33BBBC">
        <w:rPr>
          <w:rFonts w:eastAsiaTheme="minorEastAsia"/>
          <w:b/>
          <w:bCs/>
          <w:sz w:val="24"/>
          <w:szCs w:val="24"/>
        </w:rPr>
        <w:t>(P1)</w:t>
      </w:r>
      <w:r w:rsidR="32790BBF">
        <w:br/>
      </w:r>
      <w:r w:rsidR="32790BBF">
        <w:br/>
      </w:r>
      <w:r w:rsidR="2C347C73" w:rsidRPr="0F33BBBC">
        <w:rPr>
          <w:rFonts w:eastAsiaTheme="minorEastAsia"/>
          <w:sz w:val="24"/>
          <w:szCs w:val="24"/>
        </w:rPr>
        <w:t xml:space="preserve">Indien blijkt dat de speler(s) snel verder ontwikkelen wordt </w:t>
      </w:r>
      <w:r w:rsidR="2E080BF7" w:rsidRPr="0F33BBBC">
        <w:rPr>
          <w:rFonts w:eastAsiaTheme="minorEastAsia"/>
          <w:sz w:val="24"/>
          <w:szCs w:val="24"/>
        </w:rPr>
        <w:t xml:space="preserve">hij doorgeschoven naar de A kern o.l.v hoofdtrainer P1. </w:t>
      </w:r>
    </w:p>
    <w:p w14:paraId="20951F2E" w14:textId="6A131C70" w:rsidR="3DFE0C27" w:rsidRDefault="3DFE0C27" w:rsidP="3DFE0C27">
      <w:pPr>
        <w:rPr>
          <w:rFonts w:eastAsiaTheme="minorEastAsia"/>
          <w:sz w:val="24"/>
          <w:szCs w:val="24"/>
        </w:rPr>
      </w:pPr>
    </w:p>
    <w:p w14:paraId="461685F7" w14:textId="5A39BA16" w:rsidR="3DFE0C27" w:rsidRDefault="2E080BF7" w:rsidP="0F33BBBC">
      <w:pPr>
        <w:rPr>
          <w:rFonts w:eastAsiaTheme="minorEastAsia"/>
          <w:sz w:val="24"/>
          <w:szCs w:val="24"/>
        </w:rPr>
      </w:pPr>
      <w:r w:rsidRPr="0F33BBBC">
        <w:rPr>
          <w:rFonts w:eastAsiaTheme="minorEastAsia"/>
          <w:b/>
          <w:bCs/>
          <w:sz w:val="24"/>
          <w:szCs w:val="24"/>
        </w:rPr>
        <w:t>Stap</w:t>
      </w:r>
      <w:r w:rsidR="79A18A3D" w:rsidRPr="0F33BBBC">
        <w:rPr>
          <w:rFonts w:eastAsiaTheme="minorEastAsia"/>
          <w:b/>
          <w:bCs/>
          <w:sz w:val="24"/>
          <w:szCs w:val="24"/>
        </w:rPr>
        <w:t xml:space="preserve"> </w:t>
      </w:r>
      <w:r w:rsidRPr="0F33BBBC">
        <w:rPr>
          <w:rFonts w:eastAsiaTheme="minorEastAsia"/>
          <w:b/>
          <w:bCs/>
          <w:sz w:val="24"/>
          <w:szCs w:val="24"/>
        </w:rPr>
        <w:t>4: Definitieve plaats A kern</w:t>
      </w:r>
      <w:r w:rsidR="3DFE0C27">
        <w:br/>
      </w:r>
      <w:r w:rsidR="3DFE0C27">
        <w:br/>
      </w:r>
      <w:r w:rsidRPr="0F33BBBC">
        <w:rPr>
          <w:rFonts w:eastAsiaTheme="minorEastAsia"/>
          <w:sz w:val="24"/>
          <w:szCs w:val="24"/>
        </w:rPr>
        <w:t>Indien de speler de nodige progressies maakt wordt hij definitief ingelijfd</w:t>
      </w:r>
      <w:r w:rsidR="13102C5E" w:rsidRPr="0F33BBBC">
        <w:rPr>
          <w:rFonts w:eastAsiaTheme="minorEastAsia"/>
          <w:sz w:val="24"/>
          <w:szCs w:val="24"/>
        </w:rPr>
        <w:t xml:space="preserve"> bij de A kern</w:t>
      </w:r>
    </w:p>
    <w:p w14:paraId="7DD2BBF6" w14:textId="73D85794" w:rsidR="639AC41C" w:rsidRDefault="0FF2DFB6" w:rsidP="0F33BBBC">
      <w:pPr>
        <w:rPr>
          <w:rFonts w:eastAsiaTheme="minorEastAsia"/>
          <w:sz w:val="24"/>
          <w:szCs w:val="24"/>
        </w:rPr>
      </w:pPr>
      <w:r w:rsidRPr="0F33BBBC">
        <w:rPr>
          <w:rFonts w:eastAsiaTheme="minorEastAsia"/>
          <w:b/>
          <w:bCs/>
          <w:sz w:val="24"/>
          <w:szCs w:val="24"/>
        </w:rPr>
        <w:t xml:space="preserve">Doorstroming Talentrijke </w:t>
      </w:r>
      <w:r w:rsidR="4350F86F" w:rsidRPr="0F33BBBC">
        <w:rPr>
          <w:rFonts w:eastAsiaTheme="minorEastAsia"/>
          <w:b/>
          <w:bCs/>
          <w:sz w:val="24"/>
          <w:szCs w:val="24"/>
        </w:rPr>
        <w:t>U21/Postformatie</w:t>
      </w:r>
      <w:r w:rsidR="639AC41C">
        <w:br/>
      </w:r>
      <w:r w:rsidR="639AC41C">
        <w:br/>
      </w:r>
      <w:r w:rsidR="4350F86F" w:rsidRPr="0F33BBBC">
        <w:rPr>
          <w:rFonts w:eastAsiaTheme="minorEastAsia"/>
          <w:sz w:val="24"/>
          <w:szCs w:val="24"/>
        </w:rPr>
        <w:t>Hetzelfde traject wordt gevolgd door spelers U21 die vooraf (bij U17) niet waren geselecteerd om meteen door te schuiven. Dat kan, gezien wat later matuur of wat extra tijd nodig op het niveau van de U21</w:t>
      </w:r>
      <w:r w:rsidR="693E1A40" w:rsidRPr="0F33BBBC">
        <w:rPr>
          <w:rFonts w:eastAsiaTheme="minorEastAsia"/>
          <w:sz w:val="24"/>
          <w:szCs w:val="24"/>
        </w:rPr>
        <w:t xml:space="preserve">. </w:t>
      </w:r>
      <w:r w:rsidR="639AC41C">
        <w:br/>
      </w:r>
      <w:r w:rsidR="639AC41C">
        <w:br/>
      </w:r>
      <w:r w:rsidR="13102C5E" w:rsidRPr="0F33BBBC">
        <w:rPr>
          <w:rFonts w:eastAsiaTheme="minorEastAsia"/>
          <w:sz w:val="24"/>
          <w:szCs w:val="24"/>
        </w:rPr>
        <w:t xml:space="preserve">In het seizoen 2020-2021 hebben we zo 6 spelers van de U21/P4 door laten stromen naar de </w:t>
      </w:r>
      <w:r w:rsidR="13102C5E" w:rsidRPr="0F33BBBC">
        <w:rPr>
          <w:rFonts w:eastAsiaTheme="minorEastAsia"/>
          <w:sz w:val="24"/>
          <w:szCs w:val="24"/>
        </w:rPr>
        <w:lastRenderedPageBreak/>
        <w:t xml:space="preserve">A kern: Tuur Thomas, Gilles Haegemans, Yentl </w:t>
      </w:r>
      <w:r w:rsidR="06AD4525" w:rsidRPr="0F33BBBC">
        <w:rPr>
          <w:rFonts w:eastAsiaTheme="minorEastAsia"/>
          <w:sz w:val="24"/>
          <w:szCs w:val="24"/>
        </w:rPr>
        <w:t>M</w:t>
      </w:r>
      <w:r w:rsidR="13102C5E" w:rsidRPr="0F33BBBC">
        <w:rPr>
          <w:rFonts w:eastAsiaTheme="minorEastAsia"/>
          <w:sz w:val="24"/>
          <w:szCs w:val="24"/>
        </w:rPr>
        <w:t>archal</w:t>
      </w:r>
      <w:r w:rsidR="788A49C1" w:rsidRPr="0F33BBBC">
        <w:rPr>
          <w:rFonts w:eastAsiaTheme="minorEastAsia"/>
          <w:sz w:val="24"/>
          <w:szCs w:val="24"/>
        </w:rPr>
        <w:t>, Ben Marchal</w:t>
      </w:r>
      <w:r w:rsidR="3F47D520" w:rsidRPr="0F33BBBC">
        <w:rPr>
          <w:rFonts w:eastAsiaTheme="minorEastAsia"/>
          <w:sz w:val="24"/>
          <w:szCs w:val="24"/>
        </w:rPr>
        <w:t xml:space="preserve">, </w:t>
      </w:r>
      <w:r w:rsidR="51D9B31B" w:rsidRPr="0F33BBBC">
        <w:rPr>
          <w:rFonts w:eastAsiaTheme="minorEastAsia"/>
          <w:sz w:val="24"/>
          <w:szCs w:val="24"/>
        </w:rPr>
        <w:t>J</w:t>
      </w:r>
      <w:r w:rsidR="3F47D520" w:rsidRPr="0F33BBBC">
        <w:rPr>
          <w:rFonts w:eastAsiaTheme="minorEastAsia"/>
          <w:sz w:val="24"/>
          <w:szCs w:val="24"/>
        </w:rPr>
        <w:t xml:space="preserve">eroen Schoofs en Arne Sempels. </w:t>
      </w:r>
    </w:p>
    <w:p w14:paraId="2CE3EB20" w14:textId="572F5CD0" w:rsidR="5844C442" w:rsidRDefault="5844C442" w:rsidP="3DFE0C27">
      <w:pPr>
        <w:rPr>
          <w:rFonts w:eastAsiaTheme="minorEastAsia"/>
          <w:sz w:val="24"/>
          <w:szCs w:val="24"/>
        </w:rPr>
      </w:pPr>
      <w:r w:rsidRPr="3DFE0C27">
        <w:rPr>
          <w:rFonts w:eastAsiaTheme="minorEastAsia"/>
          <w:sz w:val="24"/>
          <w:szCs w:val="24"/>
        </w:rPr>
        <w:t xml:space="preserve">Tuur Thomas en Yentl Marchal maakten vervroegd (als tweedejaars U17) de overstap van U17 naar U21. Vrij snel haalden ze de P4 en nu dus actief bij P1. </w:t>
      </w:r>
    </w:p>
    <w:p w14:paraId="4A4CFCC4" w14:textId="60CDB22B" w:rsidR="3DFE0C27" w:rsidRDefault="3F47D520" w:rsidP="0F33BBBC">
      <w:pPr>
        <w:rPr>
          <w:rFonts w:eastAsiaTheme="minorEastAsia"/>
          <w:sz w:val="24"/>
          <w:szCs w:val="24"/>
        </w:rPr>
      </w:pPr>
      <w:r w:rsidRPr="0F33BBBC">
        <w:rPr>
          <w:rFonts w:eastAsiaTheme="minorEastAsia"/>
          <w:sz w:val="24"/>
          <w:szCs w:val="24"/>
        </w:rPr>
        <w:t xml:space="preserve">Robbe Coremans maakte in 2018 dezelfde beweging, net zoals doelman Lars Deweirdt. </w:t>
      </w:r>
      <w:r w:rsidR="3DFE0C27">
        <w:br/>
      </w:r>
      <w:r w:rsidR="3DFE0C27">
        <w:br/>
      </w:r>
      <w:r w:rsidRPr="0F33BBBC">
        <w:rPr>
          <w:rFonts w:eastAsiaTheme="minorEastAsia"/>
          <w:sz w:val="24"/>
          <w:szCs w:val="24"/>
        </w:rPr>
        <w:t xml:space="preserve">In een verder verleden stroomden ook huidige A kern basisspelers Michiel Goen, Gerard Pierreux vanuit onze jeugdwerking door tot de A kern. </w:t>
      </w:r>
      <w:r w:rsidR="3DFE0C27">
        <w:br/>
      </w:r>
      <w:r w:rsidR="3DFE0C27">
        <w:br/>
      </w:r>
      <w:r w:rsidR="4E88B7FD" w:rsidRPr="0F33BBBC">
        <w:rPr>
          <w:rFonts w:eastAsiaTheme="minorEastAsia"/>
          <w:sz w:val="24"/>
          <w:szCs w:val="24"/>
        </w:rPr>
        <w:t>Momenteel hebben we dus 9 van de 21 A-kernspelers die uit eigen opleiding komen</w:t>
      </w:r>
    </w:p>
    <w:p w14:paraId="6478E944" w14:textId="043A6CB4" w:rsidR="3C95010D" w:rsidRDefault="3C95010D" w:rsidP="3DFE0C27">
      <w:pPr>
        <w:rPr>
          <w:rFonts w:eastAsiaTheme="minorEastAsia"/>
          <w:b/>
          <w:bCs/>
          <w:sz w:val="24"/>
          <w:szCs w:val="24"/>
        </w:rPr>
      </w:pPr>
      <w:r w:rsidRPr="3DFE0C27">
        <w:rPr>
          <w:rFonts w:eastAsiaTheme="minorEastAsia"/>
          <w:b/>
          <w:bCs/>
          <w:sz w:val="24"/>
          <w:szCs w:val="24"/>
        </w:rPr>
        <w:t xml:space="preserve">Huidige </w:t>
      </w:r>
      <w:r w:rsidR="420FCD03" w:rsidRPr="3DFE0C27">
        <w:rPr>
          <w:rFonts w:eastAsiaTheme="minorEastAsia"/>
          <w:b/>
          <w:bCs/>
          <w:sz w:val="24"/>
          <w:szCs w:val="24"/>
        </w:rPr>
        <w:t xml:space="preserve">situatie U17 </w:t>
      </w:r>
    </w:p>
    <w:p w14:paraId="0BFAE503" w14:textId="61A7A817" w:rsidR="420FCD03" w:rsidRDefault="420FCD03" w:rsidP="3DFE0C27">
      <w:pPr>
        <w:rPr>
          <w:rFonts w:eastAsiaTheme="minorEastAsia"/>
          <w:sz w:val="24"/>
          <w:szCs w:val="24"/>
        </w:rPr>
      </w:pPr>
      <w:r w:rsidRPr="3DFE0C27">
        <w:rPr>
          <w:rFonts w:eastAsiaTheme="minorEastAsia"/>
          <w:sz w:val="24"/>
          <w:szCs w:val="24"/>
        </w:rPr>
        <w:t xml:space="preserve">Bij de huidige U17 lichting zijn er twee spelers die we extra volgen. Seppe Thomas (2005) maakte versneld de overgang naar U21a en kwam ook al uit bij onze P4. </w:t>
      </w:r>
    </w:p>
    <w:p w14:paraId="7B0CE025" w14:textId="5B03262E" w:rsidR="420FCD03" w:rsidRDefault="420FCD03" w:rsidP="3DFE0C27">
      <w:pPr>
        <w:rPr>
          <w:rFonts w:eastAsiaTheme="minorEastAsia"/>
          <w:sz w:val="24"/>
          <w:szCs w:val="24"/>
        </w:rPr>
      </w:pPr>
      <w:r w:rsidRPr="3DFE0C27">
        <w:rPr>
          <w:rFonts w:eastAsiaTheme="minorEastAsia"/>
          <w:sz w:val="24"/>
          <w:szCs w:val="24"/>
        </w:rPr>
        <w:t xml:space="preserve">Asten Coenen (2005) zit voorlopig nog bij U17 maar er wordt bekeken of we hem in november/december gaan doorschuiven. </w:t>
      </w:r>
    </w:p>
    <w:p w14:paraId="6533720B" w14:textId="2AF1DB71" w:rsidR="3DFE0C27" w:rsidRDefault="3DFE0C27" w:rsidP="3DFE0C27">
      <w:pPr>
        <w:rPr>
          <w:rFonts w:eastAsiaTheme="minorEastAsia"/>
          <w:sz w:val="24"/>
          <w:szCs w:val="24"/>
        </w:rPr>
      </w:pPr>
    </w:p>
    <w:p w14:paraId="66A04A61" w14:textId="16F25CC4" w:rsidR="1DB06ACA" w:rsidRDefault="1DB06ACA" w:rsidP="3DFE0C27">
      <w:pPr>
        <w:rPr>
          <w:rFonts w:eastAsiaTheme="minorEastAsia"/>
          <w:b/>
          <w:bCs/>
          <w:sz w:val="24"/>
          <w:szCs w:val="24"/>
        </w:rPr>
      </w:pPr>
      <w:r w:rsidRPr="3DFE0C27">
        <w:rPr>
          <w:rFonts w:eastAsiaTheme="minorEastAsia"/>
          <w:b/>
          <w:bCs/>
          <w:sz w:val="24"/>
          <w:szCs w:val="24"/>
        </w:rPr>
        <w:t xml:space="preserve">Verdere integratie binnen A kern </w:t>
      </w:r>
    </w:p>
    <w:p w14:paraId="0D58DB20" w14:textId="33837D5E" w:rsidR="1DB06ACA" w:rsidRDefault="1DB06ACA" w:rsidP="34DD9817">
      <w:pPr>
        <w:rPr>
          <w:rFonts w:eastAsiaTheme="minorEastAsia"/>
          <w:sz w:val="24"/>
          <w:szCs w:val="24"/>
        </w:rPr>
      </w:pPr>
      <w:r w:rsidRPr="34DD9817">
        <w:rPr>
          <w:rFonts w:eastAsiaTheme="minorEastAsia"/>
          <w:sz w:val="24"/>
          <w:szCs w:val="24"/>
        </w:rPr>
        <w:t>In samenspraak tussen Hoofdtrainer P1, hoofdtrainer P4 en TVJO wordt er uiteraard omzichtig te werk gegaan met deze spelers. Uitgewerkt is deze aanpak niet. Voorlopig gebeurt dat voornamelijk op een informele wijze (heel veel overleg</w:t>
      </w:r>
      <w:r w:rsidR="0982C373" w:rsidRPr="34DD9817">
        <w:rPr>
          <w:rFonts w:eastAsiaTheme="minorEastAsia"/>
          <w:sz w:val="24"/>
          <w:szCs w:val="24"/>
        </w:rPr>
        <w:t>)</w:t>
      </w:r>
    </w:p>
    <w:p w14:paraId="1DD8AC12" w14:textId="3597BA54" w:rsidR="3DFE0C27" w:rsidRDefault="3DFE0C27" w:rsidP="3DFE0C27">
      <w:pPr>
        <w:rPr>
          <w:rFonts w:asciiTheme="majorHAnsi" w:eastAsiaTheme="majorEastAsia" w:hAnsiTheme="majorHAnsi" w:cstheme="majorBidi"/>
          <w:sz w:val="56"/>
          <w:szCs w:val="56"/>
        </w:rPr>
      </w:pPr>
    </w:p>
    <w:p w14:paraId="375C45D7" w14:textId="3737E38A" w:rsidR="3DFE0C27" w:rsidRDefault="3DFE0C27" w:rsidP="3DFE0C27">
      <w:pPr>
        <w:rPr>
          <w:rFonts w:eastAsiaTheme="minorEastAsia"/>
          <w:sz w:val="24"/>
          <w:szCs w:val="24"/>
        </w:rPr>
      </w:pPr>
    </w:p>
    <w:p w14:paraId="5F2F7FBD" w14:textId="72B05611" w:rsidR="1B34F184" w:rsidRDefault="1B34F184" w:rsidP="3DFE0C27">
      <w:pPr>
        <w:rPr>
          <w:rFonts w:eastAsiaTheme="minorEastAsia"/>
          <w:sz w:val="24"/>
          <w:szCs w:val="24"/>
        </w:rPr>
      </w:pPr>
    </w:p>
    <w:p w14:paraId="725D9395" w14:textId="42DDFA6D" w:rsidR="6C485D83" w:rsidRDefault="6C485D83">
      <w:r>
        <w:br w:type="page"/>
      </w:r>
    </w:p>
    <w:p w14:paraId="25E26793" w14:textId="6FC7ED57" w:rsidR="4B9716DC" w:rsidRDefault="38099708" w:rsidP="3DFE0C27">
      <w:pPr>
        <w:rPr>
          <w:rFonts w:asciiTheme="majorHAnsi" w:eastAsiaTheme="majorEastAsia" w:hAnsiTheme="majorHAnsi" w:cstheme="majorBidi"/>
          <w:sz w:val="56"/>
          <w:szCs w:val="56"/>
        </w:rPr>
      </w:pPr>
      <w:r w:rsidRPr="3DFE0C27">
        <w:rPr>
          <w:rFonts w:asciiTheme="majorHAnsi" w:eastAsiaTheme="majorEastAsia" w:hAnsiTheme="majorHAnsi" w:cstheme="majorBidi"/>
          <w:spacing w:val="-10"/>
          <w:kern w:val="28"/>
          <w:sz w:val="56"/>
          <w:szCs w:val="56"/>
        </w:rPr>
        <w:lastRenderedPageBreak/>
        <w:t>7</w:t>
      </w:r>
      <w:r w:rsidR="38C9B41B" w:rsidRPr="3DFE0C27">
        <w:rPr>
          <w:rFonts w:asciiTheme="majorHAnsi" w:eastAsiaTheme="majorEastAsia" w:hAnsiTheme="majorHAnsi" w:cstheme="majorBidi"/>
          <w:spacing w:val="-10"/>
          <w:kern w:val="28"/>
          <w:sz w:val="56"/>
          <w:szCs w:val="56"/>
        </w:rPr>
        <w:t>.POP EN PAP – INDIVIDUELE</w:t>
      </w:r>
      <w:r w:rsidR="38C9B41B" w:rsidRPr="3DFE0C27">
        <w:rPr>
          <w:rFonts w:asciiTheme="majorHAnsi" w:eastAsiaTheme="majorEastAsia" w:hAnsiTheme="majorHAnsi" w:cstheme="majorBidi"/>
          <w:sz w:val="56"/>
          <w:szCs w:val="56"/>
        </w:rPr>
        <w:t xml:space="preserve"> BEGELEIDING</w:t>
      </w:r>
    </w:p>
    <w:p w14:paraId="1442CE75" w14:textId="29920CE2" w:rsidR="40DF053A" w:rsidRDefault="40DF053A" w:rsidP="40DF053A">
      <w:pPr>
        <w:rPr>
          <w:rFonts w:ascii="Open Sans" w:eastAsia="Open Sans" w:hAnsi="Open Sans" w:cs="Open Sans"/>
          <w:color w:val="565656"/>
          <w:sz w:val="21"/>
          <w:szCs w:val="21"/>
        </w:rPr>
      </w:pPr>
    </w:p>
    <w:p w14:paraId="19A38685" w14:textId="6A6B0C20" w:rsidR="69D5E6D8" w:rsidRPr="00290ECE" w:rsidRDefault="00D9EDCD" w:rsidP="0F33BBBC">
      <w:pPr>
        <w:rPr>
          <w:rFonts w:eastAsiaTheme="minorEastAsia"/>
          <w:sz w:val="24"/>
          <w:szCs w:val="24"/>
        </w:rPr>
      </w:pPr>
      <w:r w:rsidRPr="0F33BBBC">
        <w:rPr>
          <w:rFonts w:eastAsiaTheme="minorEastAsia"/>
          <w:sz w:val="24"/>
          <w:szCs w:val="24"/>
        </w:rPr>
        <w:t>Vanaf de U13 tot en met U</w:t>
      </w:r>
      <w:r w:rsidR="15E5EB1C" w:rsidRPr="0F33BBBC">
        <w:rPr>
          <w:rFonts w:eastAsiaTheme="minorEastAsia"/>
          <w:sz w:val="24"/>
          <w:szCs w:val="24"/>
        </w:rPr>
        <w:t>17</w:t>
      </w:r>
      <w:r w:rsidRPr="0F33BBBC">
        <w:rPr>
          <w:rFonts w:eastAsiaTheme="minorEastAsia"/>
          <w:sz w:val="24"/>
          <w:szCs w:val="24"/>
        </w:rPr>
        <w:t xml:space="preserve"> is er een individuele begeleiding die vertrekt vanuit de kwaliteiten van elke jeugdspeler. We maken bij JONG HOEGAARDEN wel het onderscheid in de individuele begeleiding tussen enerzijds de U13, U15 en U17 en anderzijds die bij de U21 (Postformatie). </w:t>
      </w:r>
    </w:p>
    <w:p w14:paraId="0D2166CD" w14:textId="15F3F7D2" w:rsidR="69D5E6D8" w:rsidRPr="00290ECE" w:rsidRDefault="38C9B41B" w:rsidP="3DFE0C27">
      <w:pPr>
        <w:rPr>
          <w:rFonts w:eastAsiaTheme="minorEastAsia"/>
          <w:sz w:val="24"/>
          <w:szCs w:val="24"/>
        </w:rPr>
      </w:pPr>
      <w:r w:rsidRPr="3DFE0C27">
        <w:rPr>
          <w:rFonts w:eastAsiaTheme="minorEastAsia"/>
          <w:sz w:val="24"/>
          <w:szCs w:val="24"/>
        </w:rPr>
        <w:t xml:space="preserve">Van belang is dat we bij deze aanpak starten vanuit de aanwezig zijnde kwaliteiten van de jeugdspeler. </w:t>
      </w:r>
    </w:p>
    <w:p w14:paraId="6BBDA53B" w14:textId="2C98638F" w:rsidR="69D5E6D8" w:rsidRPr="00290ECE" w:rsidRDefault="38C9B41B" w:rsidP="3DFE0C27">
      <w:pPr>
        <w:rPr>
          <w:rFonts w:eastAsiaTheme="minorEastAsia"/>
          <w:sz w:val="24"/>
          <w:szCs w:val="24"/>
        </w:rPr>
      </w:pPr>
      <w:r w:rsidRPr="3DFE0C27">
        <w:rPr>
          <w:rFonts w:eastAsiaTheme="minorEastAsia"/>
          <w:sz w:val="24"/>
          <w:szCs w:val="24"/>
        </w:rPr>
        <w:t xml:space="preserve">Die bepalen we op basis van twee vragenrondes. Enerzijds stellen we enkele vragen aan de speler zelf (zelfevaluatie) en anderzijds aan de trainer. Op basis van de antwoorden leggen we dan een ontwikkelingsprofiel vast. Op basis van dat profiel gaan we kijken welke actie ondernomen moet worden om verder aan de kwaliteiten van de speler te werken. </w:t>
      </w:r>
    </w:p>
    <w:p w14:paraId="44C5FABE" w14:textId="3DE9571D" w:rsidR="69D5E6D8" w:rsidRPr="00290ECE" w:rsidRDefault="38C9B41B" w:rsidP="3DFE0C27">
      <w:pPr>
        <w:rPr>
          <w:rFonts w:eastAsiaTheme="minorEastAsia"/>
          <w:sz w:val="24"/>
          <w:szCs w:val="24"/>
        </w:rPr>
      </w:pPr>
      <w:r w:rsidRPr="3DFE0C27">
        <w:rPr>
          <w:rFonts w:eastAsiaTheme="minorEastAsia"/>
          <w:sz w:val="24"/>
          <w:szCs w:val="24"/>
        </w:rPr>
        <w:t>Dit kan een individueel programma zijn, maar ook een groepstraining waarbij spelers met een zelfde profiel en zelfde actiepunten samen werken aan verbetering.</w:t>
      </w:r>
    </w:p>
    <w:p w14:paraId="64A95615" w14:textId="318D9771" w:rsidR="40DF053A" w:rsidRDefault="06D27D37" w:rsidP="3DFE0C27">
      <w:pPr>
        <w:rPr>
          <w:rFonts w:eastAsiaTheme="minorEastAsia"/>
          <w:sz w:val="24"/>
          <w:szCs w:val="24"/>
          <w:u w:val="single"/>
        </w:rPr>
      </w:pPr>
      <w:r w:rsidRPr="3DFE0C27">
        <w:rPr>
          <w:rFonts w:eastAsiaTheme="minorEastAsia"/>
          <w:sz w:val="24"/>
          <w:szCs w:val="24"/>
          <w:u w:val="single"/>
        </w:rPr>
        <w:t>V</w:t>
      </w:r>
      <w:r w:rsidR="24ED6269" w:rsidRPr="3DFE0C27">
        <w:rPr>
          <w:rFonts w:eastAsiaTheme="minorEastAsia"/>
          <w:sz w:val="24"/>
          <w:szCs w:val="24"/>
          <w:u w:val="single"/>
        </w:rPr>
        <w:t>oorbeeld evaluatie speler:</w:t>
      </w:r>
      <w:r w:rsidR="24ED6269" w:rsidRPr="3DFE0C27">
        <w:rPr>
          <w:rFonts w:eastAsiaTheme="minorEastAsia"/>
          <w:sz w:val="24"/>
          <w:szCs w:val="24"/>
        </w:rPr>
        <w:t xml:space="preserve"> </w:t>
      </w:r>
    </w:p>
    <w:p w14:paraId="20F2614E" w14:textId="7EDC71CE" w:rsidR="3DFE0C27" w:rsidRDefault="3DFE0C27" w:rsidP="3DFE0C27"/>
    <w:p w14:paraId="77D84C4B" w14:textId="1221A447" w:rsidR="24ED6269" w:rsidRDefault="4754AC9C" w:rsidP="3DFE0C27">
      <w:r>
        <w:rPr>
          <w:noProof/>
        </w:rPr>
        <w:drawing>
          <wp:inline distT="0" distB="0" distL="0" distR="0" wp14:anchorId="0484C2A2" wp14:editId="7D301CE6">
            <wp:extent cx="5811464" cy="3620682"/>
            <wp:effectExtent l="0" t="0" r="0" b="0"/>
            <wp:docPr id="1051588730" name="Picture 105158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588730"/>
                    <pic:cNvPicPr/>
                  </pic:nvPicPr>
                  <pic:blipFill>
                    <a:blip r:embed="rId29">
                      <a:extLst>
                        <a:ext uri="{28A0092B-C50C-407E-A947-70E740481C1C}">
                          <a14:useLocalDpi xmlns:a14="http://schemas.microsoft.com/office/drawing/2010/main" val="0"/>
                        </a:ext>
                      </a:extLst>
                    </a:blip>
                    <a:srcRect l="23958" t="12962" r="23541" b="28888"/>
                    <a:stretch>
                      <a:fillRect/>
                    </a:stretch>
                  </pic:blipFill>
                  <pic:spPr>
                    <a:xfrm>
                      <a:off x="0" y="0"/>
                      <a:ext cx="5811464" cy="3620682"/>
                    </a:xfrm>
                    <a:prstGeom prst="rect">
                      <a:avLst/>
                    </a:prstGeom>
                  </pic:spPr>
                </pic:pic>
              </a:graphicData>
            </a:graphic>
          </wp:inline>
        </w:drawing>
      </w:r>
    </w:p>
    <w:p w14:paraId="4EB0FB1E" w14:textId="4E6CA82A" w:rsidR="6C485D83" w:rsidRDefault="6C485D83" w:rsidP="6C485D83"/>
    <w:p w14:paraId="5A772CBE" w14:textId="7D06541D" w:rsidR="26F9D665" w:rsidRDefault="26F9D665" w:rsidP="3DFE0C27">
      <w:r w:rsidRPr="3DFE0C27">
        <w:rPr>
          <w:rFonts w:ascii="Calibri" w:eastAsia="Calibri" w:hAnsi="Calibri" w:cs="Calibri"/>
          <w:sz w:val="18"/>
          <w:szCs w:val="18"/>
        </w:rPr>
        <w:lastRenderedPageBreak/>
        <w:t xml:space="preserve"> </w:t>
      </w:r>
    </w:p>
    <w:p w14:paraId="24B1C55D" w14:textId="707671A5" w:rsidR="4DF20A96" w:rsidRDefault="4DF20A96" w:rsidP="3DFE0C27">
      <w:pPr>
        <w:rPr>
          <w:rFonts w:eastAsiaTheme="minorEastAsia"/>
          <w:sz w:val="24"/>
          <w:szCs w:val="24"/>
        </w:rPr>
      </w:pPr>
      <w:r w:rsidRPr="3DFE0C27">
        <w:rPr>
          <w:rFonts w:eastAsiaTheme="minorEastAsia"/>
          <w:sz w:val="24"/>
          <w:szCs w:val="24"/>
          <w:u w:val="single"/>
        </w:rPr>
        <w:t>V</w:t>
      </w:r>
      <w:r w:rsidR="3FAE5F6F" w:rsidRPr="3DFE0C27">
        <w:rPr>
          <w:rFonts w:eastAsiaTheme="minorEastAsia"/>
          <w:sz w:val="24"/>
          <w:szCs w:val="24"/>
          <w:u w:val="single"/>
        </w:rPr>
        <w:t>oorbeeld evaluatie speler:</w:t>
      </w:r>
    </w:p>
    <w:p w14:paraId="51E4F072" w14:textId="4885CCF9" w:rsidR="3DFE0C27" w:rsidRDefault="3DFE0C27" w:rsidP="3DFE0C27"/>
    <w:p w14:paraId="5C31758C" w14:textId="302EDBEC" w:rsidR="3DFE0C27" w:rsidRDefault="3DFE0C27" w:rsidP="3DFE0C27"/>
    <w:p w14:paraId="29E666EC" w14:textId="19D5EEFF" w:rsidR="3DFE0C27" w:rsidRDefault="3DFE0C27" w:rsidP="3DFE0C27"/>
    <w:p w14:paraId="58C5149A" w14:textId="5AA8D0E8" w:rsidR="00FA7F7F" w:rsidRPr="00FA7F7F" w:rsidRDefault="26F9D665" w:rsidP="3DFE0C27">
      <w:r w:rsidRPr="3DFE0C27">
        <w:rPr>
          <w:rFonts w:ascii="Calibri" w:eastAsia="Calibri" w:hAnsi="Calibri" w:cs="Calibri"/>
          <w:sz w:val="18"/>
          <w:szCs w:val="18"/>
        </w:rPr>
        <w:t xml:space="preserve"> </w:t>
      </w:r>
      <w:r w:rsidR="1768C1F0">
        <w:rPr>
          <w:noProof/>
        </w:rPr>
        <w:drawing>
          <wp:inline distT="0" distB="0" distL="0" distR="0" wp14:anchorId="789B6D9D" wp14:editId="37AB385E">
            <wp:extent cx="5638800" cy="3688715"/>
            <wp:effectExtent l="0" t="0" r="0" b="0"/>
            <wp:docPr id="1780512470" name="Picture 178051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638800" cy="3688715"/>
                    </a:xfrm>
                    <a:prstGeom prst="rect">
                      <a:avLst/>
                    </a:prstGeom>
                  </pic:spPr>
                </pic:pic>
              </a:graphicData>
            </a:graphic>
          </wp:inline>
        </w:drawing>
      </w:r>
    </w:p>
    <w:p w14:paraId="35DF2BEA" w14:textId="553A8E05"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715F78D8" w14:textId="6DD362D9" w:rsidR="00FA7F7F" w:rsidRPr="00FA7F7F" w:rsidRDefault="26F9D665" w:rsidP="3DFE0C27">
      <w:r w:rsidRPr="3DFE0C27">
        <w:rPr>
          <w:rFonts w:ascii="Calibri" w:eastAsia="Calibri" w:hAnsi="Calibri" w:cs="Calibri"/>
          <w:sz w:val="18"/>
          <w:szCs w:val="18"/>
        </w:rPr>
        <w:t xml:space="preserve"> </w:t>
      </w:r>
    </w:p>
    <w:p w14:paraId="2B3A6CB1" w14:textId="14725AB4"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2FC3C5FD" w14:textId="12D38871"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2E6230A0" w14:textId="43323C09"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47E91299" w14:textId="44943B49"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18193146" w14:textId="2242DE7C"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1D357481" w14:textId="2122218B"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1B0CF966" w14:textId="1A3AF143"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0D31C74A" w14:textId="08994621"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2F70C724" w14:textId="34FB1817"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15002606" w14:textId="4A6AC705"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359BCBB9" w14:textId="527735BC"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6D776517" w14:textId="75379961"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145BCD7B" w14:textId="0C6748CD"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lastRenderedPageBreak/>
        <w:t xml:space="preserve"> </w:t>
      </w:r>
    </w:p>
    <w:p w14:paraId="4362C0CE" w14:textId="724D5602"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75CCB37D" w14:textId="0EE2B332"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03A87732" w14:textId="7CBE58C1"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527793C5" w14:textId="78399A12"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79026F23" w14:textId="6A38D964"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6F257D93" w14:textId="7D50047A" w:rsidR="00FA7F7F" w:rsidRPr="00FA7F7F" w:rsidRDefault="3531632D" w:rsidP="7CE4E324">
      <w:pPr>
        <w:rPr>
          <w:rFonts w:ascii="Calibri" w:eastAsia="Calibri" w:hAnsi="Calibri" w:cs="Calibri"/>
          <w:sz w:val="18"/>
          <w:szCs w:val="18"/>
        </w:rPr>
      </w:pPr>
      <w:r w:rsidRPr="7CE4E324">
        <w:rPr>
          <w:rFonts w:ascii="Calibri" w:eastAsia="Calibri" w:hAnsi="Calibri" w:cs="Calibri"/>
          <w:sz w:val="18"/>
          <w:szCs w:val="18"/>
        </w:rPr>
        <w:t xml:space="preserve"> </w:t>
      </w:r>
    </w:p>
    <w:p w14:paraId="19F387EB" w14:textId="23C65BBA" w:rsidR="00FA7F7F" w:rsidRPr="00FA7F7F" w:rsidRDefault="00FA7F7F" w:rsidP="7CE4E324">
      <w:pPr>
        <w:rPr>
          <w:rFonts w:ascii="Calibri" w:eastAsia="Calibri" w:hAnsi="Calibri" w:cs="Calibri"/>
          <w:sz w:val="18"/>
          <w:szCs w:val="18"/>
        </w:rPr>
      </w:pPr>
    </w:p>
    <w:p w14:paraId="5905A212" w14:textId="21610D6B" w:rsidR="00FA7F7F" w:rsidRPr="00FA7F7F" w:rsidRDefault="00FA7F7F" w:rsidP="7CE4E324">
      <w:pPr>
        <w:rPr>
          <w:rFonts w:ascii="Calibri" w:eastAsia="Calibri" w:hAnsi="Calibri" w:cs="Calibri"/>
          <w:sz w:val="18"/>
          <w:szCs w:val="18"/>
        </w:rPr>
      </w:pPr>
    </w:p>
    <w:p w14:paraId="43665AC8" w14:textId="0512F094" w:rsidR="00FA7F7F" w:rsidRPr="00FA7F7F" w:rsidRDefault="00FA7F7F" w:rsidP="7CE4E324">
      <w:pPr>
        <w:rPr>
          <w:b/>
          <w:bCs/>
          <w:highlight w:val="yellow"/>
        </w:rPr>
      </w:pPr>
    </w:p>
    <w:p w14:paraId="34B2D04D" w14:textId="4996A75B" w:rsidR="00FA7F7F" w:rsidRPr="00FA7F7F" w:rsidRDefault="00FA7F7F" w:rsidP="7CE4E324">
      <w:pPr>
        <w:rPr>
          <w:b/>
          <w:bCs/>
          <w:highlight w:val="yellow"/>
        </w:rPr>
      </w:pPr>
    </w:p>
    <w:p w14:paraId="2E76FF66" w14:textId="79FA2774" w:rsidR="00FA7F7F" w:rsidRPr="00FA7F7F" w:rsidRDefault="00FA7F7F" w:rsidP="7CE4E324">
      <w:pPr>
        <w:rPr>
          <w:b/>
          <w:bCs/>
          <w:highlight w:val="yellow"/>
        </w:rPr>
      </w:pPr>
    </w:p>
    <w:p w14:paraId="7C667CDB" w14:textId="3630365A" w:rsidR="00FA7F7F" w:rsidRPr="00FA7F7F" w:rsidRDefault="00FA7F7F" w:rsidP="7CE4E324">
      <w:pPr>
        <w:rPr>
          <w:b/>
          <w:bCs/>
          <w:highlight w:val="yellow"/>
        </w:rPr>
      </w:pPr>
    </w:p>
    <w:p w14:paraId="79ACAEE6" w14:textId="0DF91681" w:rsidR="00FA7F7F" w:rsidRPr="00FA7F7F" w:rsidRDefault="00FA7F7F" w:rsidP="7CE4E324">
      <w:pPr>
        <w:rPr>
          <w:b/>
          <w:bCs/>
          <w:highlight w:val="yellow"/>
        </w:rPr>
      </w:pPr>
    </w:p>
    <w:sectPr w:rsidR="00FA7F7F" w:rsidRPr="00FA7F7F">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2CBE5" w14:textId="77777777" w:rsidR="006126E6" w:rsidRDefault="006126E6" w:rsidP="00311F26">
      <w:pPr>
        <w:spacing w:after="0" w:line="240" w:lineRule="auto"/>
      </w:pPr>
      <w:r>
        <w:separator/>
      </w:r>
    </w:p>
  </w:endnote>
  <w:endnote w:type="continuationSeparator" w:id="0">
    <w:p w14:paraId="7AEEAD52" w14:textId="77777777" w:rsidR="006126E6" w:rsidRDefault="006126E6" w:rsidP="00311F26">
      <w:pPr>
        <w:spacing w:after="0" w:line="240" w:lineRule="auto"/>
      </w:pPr>
      <w:r>
        <w:continuationSeparator/>
      </w:r>
    </w:p>
  </w:endnote>
  <w:endnote w:type="continuationNotice" w:id="1">
    <w:p w14:paraId="29B5CD49" w14:textId="77777777" w:rsidR="00A4743B" w:rsidRDefault="00A474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272189"/>
      <w:docPartObj>
        <w:docPartGallery w:val="Page Numbers (Bottom of Page)"/>
        <w:docPartUnique/>
      </w:docPartObj>
    </w:sdtPr>
    <w:sdtEndPr/>
    <w:sdtContent>
      <w:p w14:paraId="28DCE4D0" w14:textId="48E2F2DB" w:rsidR="00191959" w:rsidRDefault="00191959">
        <w:pPr>
          <w:pStyle w:val="Footer"/>
        </w:pPr>
        <w:r>
          <w:fldChar w:fldCharType="begin"/>
        </w:r>
        <w:r>
          <w:instrText>PAGE   \* MERGEFORMAT</w:instrText>
        </w:r>
        <w:r>
          <w:fldChar w:fldCharType="separate"/>
        </w:r>
        <w:r>
          <w:rPr>
            <w:lang w:val="nl-NL"/>
          </w:rPr>
          <w:t>2</w:t>
        </w:r>
        <w:r>
          <w:fldChar w:fldCharType="end"/>
        </w:r>
      </w:p>
    </w:sdtContent>
  </w:sdt>
  <w:p w14:paraId="080CF4A0" w14:textId="77777777" w:rsidR="00191959" w:rsidRDefault="00191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8E4B" w14:textId="77777777" w:rsidR="006126E6" w:rsidRDefault="006126E6" w:rsidP="00311F26">
      <w:pPr>
        <w:spacing w:after="0" w:line="240" w:lineRule="auto"/>
      </w:pPr>
      <w:r>
        <w:separator/>
      </w:r>
    </w:p>
  </w:footnote>
  <w:footnote w:type="continuationSeparator" w:id="0">
    <w:p w14:paraId="2675C851" w14:textId="77777777" w:rsidR="006126E6" w:rsidRDefault="006126E6" w:rsidP="00311F26">
      <w:pPr>
        <w:spacing w:after="0" w:line="240" w:lineRule="auto"/>
      </w:pPr>
      <w:r>
        <w:continuationSeparator/>
      </w:r>
    </w:p>
  </w:footnote>
  <w:footnote w:type="continuationNotice" w:id="1">
    <w:p w14:paraId="748E0441" w14:textId="77777777" w:rsidR="00A4743B" w:rsidRDefault="00A474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84D"/>
    <w:multiLevelType w:val="hybridMultilevel"/>
    <w:tmpl w:val="26A28822"/>
    <w:lvl w:ilvl="0" w:tplc="E3A82456">
      <w:start w:val="1"/>
      <w:numFmt w:val="bullet"/>
      <w:lvlText w:val="-"/>
      <w:lvlJc w:val="left"/>
      <w:pPr>
        <w:ind w:left="720" w:hanging="360"/>
      </w:pPr>
      <w:rPr>
        <w:rFonts w:ascii="Calibri" w:hAnsi="Calibri" w:hint="default"/>
      </w:rPr>
    </w:lvl>
    <w:lvl w:ilvl="1" w:tplc="722ECC98">
      <w:start w:val="1"/>
      <w:numFmt w:val="bullet"/>
      <w:lvlText w:val="o"/>
      <w:lvlJc w:val="left"/>
      <w:pPr>
        <w:ind w:left="1440" w:hanging="360"/>
      </w:pPr>
      <w:rPr>
        <w:rFonts w:ascii="Courier New" w:hAnsi="Courier New" w:hint="default"/>
      </w:rPr>
    </w:lvl>
    <w:lvl w:ilvl="2" w:tplc="9FD2D29A">
      <w:start w:val="1"/>
      <w:numFmt w:val="bullet"/>
      <w:lvlText w:val=""/>
      <w:lvlJc w:val="left"/>
      <w:pPr>
        <w:ind w:left="2160" w:hanging="360"/>
      </w:pPr>
      <w:rPr>
        <w:rFonts w:ascii="Wingdings" w:hAnsi="Wingdings" w:hint="default"/>
      </w:rPr>
    </w:lvl>
    <w:lvl w:ilvl="3" w:tplc="DC345118">
      <w:start w:val="1"/>
      <w:numFmt w:val="bullet"/>
      <w:lvlText w:val=""/>
      <w:lvlJc w:val="left"/>
      <w:pPr>
        <w:ind w:left="2880" w:hanging="360"/>
      </w:pPr>
      <w:rPr>
        <w:rFonts w:ascii="Symbol" w:hAnsi="Symbol" w:hint="default"/>
      </w:rPr>
    </w:lvl>
    <w:lvl w:ilvl="4" w:tplc="8DC42BAA">
      <w:start w:val="1"/>
      <w:numFmt w:val="bullet"/>
      <w:lvlText w:val="o"/>
      <w:lvlJc w:val="left"/>
      <w:pPr>
        <w:ind w:left="3600" w:hanging="360"/>
      </w:pPr>
      <w:rPr>
        <w:rFonts w:ascii="Courier New" w:hAnsi="Courier New" w:hint="default"/>
      </w:rPr>
    </w:lvl>
    <w:lvl w:ilvl="5" w:tplc="9F3C5988">
      <w:start w:val="1"/>
      <w:numFmt w:val="bullet"/>
      <w:lvlText w:val=""/>
      <w:lvlJc w:val="left"/>
      <w:pPr>
        <w:ind w:left="4320" w:hanging="360"/>
      </w:pPr>
      <w:rPr>
        <w:rFonts w:ascii="Wingdings" w:hAnsi="Wingdings" w:hint="default"/>
      </w:rPr>
    </w:lvl>
    <w:lvl w:ilvl="6" w:tplc="1ADCD9E2">
      <w:start w:val="1"/>
      <w:numFmt w:val="bullet"/>
      <w:lvlText w:val=""/>
      <w:lvlJc w:val="left"/>
      <w:pPr>
        <w:ind w:left="5040" w:hanging="360"/>
      </w:pPr>
      <w:rPr>
        <w:rFonts w:ascii="Symbol" w:hAnsi="Symbol" w:hint="default"/>
      </w:rPr>
    </w:lvl>
    <w:lvl w:ilvl="7" w:tplc="34760826">
      <w:start w:val="1"/>
      <w:numFmt w:val="bullet"/>
      <w:lvlText w:val="o"/>
      <w:lvlJc w:val="left"/>
      <w:pPr>
        <w:ind w:left="5760" w:hanging="360"/>
      </w:pPr>
      <w:rPr>
        <w:rFonts w:ascii="Courier New" w:hAnsi="Courier New" w:hint="default"/>
      </w:rPr>
    </w:lvl>
    <w:lvl w:ilvl="8" w:tplc="F0D0DE42">
      <w:start w:val="1"/>
      <w:numFmt w:val="bullet"/>
      <w:lvlText w:val=""/>
      <w:lvlJc w:val="left"/>
      <w:pPr>
        <w:ind w:left="6480" w:hanging="360"/>
      </w:pPr>
      <w:rPr>
        <w:rFonts w:ascii="Wingdings" w:hAnsi="Wingdings" w:hint="default"/>
      </w:rPr>
    </w:lvl>
  </w:abstractNum>
  <w:abstractNum w:abstractNumId="1" w15:restartNumberingAfterBreak="0">
    <w:nsid w:val="00BB4385"/>
    <w:multiLevelType w:val="hybridMultilevel"/>
    <w:tmpl w:val="FFFFFFFF"/>
    <w:lvl w:ilvl="0" w:tplc="FCA4AB42">
      <w:start w:val="1"/>
      <w:numFmt w:val="lowerLetter"/>
      <w:lvlText w:val="%1."/>
      <w:lvlJc w:val="left"/>
      <w:pPr>
        <w:ind w:left="720" w:hanging="360"/>
      </w:pPr>
    </w:lvl>
    <w:lvl w:ilvl="1" w:tplc="9CD63278">
      <w:start w:val="1"/>
      <w:numFmt w:val="lowerLetter"/>
      <w:lvlText w:val="%2."/>
      <w:lvlJc w:val="left"/>
      <w:pPr>
        <w:ind w:left="1440" w:hanging="360"/>
      </w:pPr>
    </w:lvl>
    <w:lvl w:ilvl="2" w:tplc="7FBCECDA">
      <w:start w:val="1"/>
      <w:numFmt w:val="lowerRoman"/>
      <w:lvlText w:val="%3."/>
      <w:lvlJc w:val="right"/>
      <w:pPr>
        <w:ind w:left="2160" w:hanging="180"/>
      </w:pPr>
    </w:lvl>
    <w:lvl w:ilvl="3" w:tplc="11D8D3AC">
      <w:start w:val="1"/>
      <w:numFmt w:val="decimal"/>
      <w:lvlText w:val="%4."/>
      <w:lvlJc w:val="left"/>
      <w:pPr>
        <w:ind w:left="2880" w:hanging="360"/>
      </w:pPr>
    </w:lvl>
    <w:lvl w:ilvl="4" w:tplc="2E445EEE">
      <w:start w:val="1"/>
      <w:numFmt w:val="lowerLetter"/>
      <w:lvlText w:val="%5."/>
      <w:lvlJc w:val="left"/>
      <w:pPr>
        <w:ind w:left="3600" w:hanging="360"/>
      </w:pPr>
    </w:lvl>
    <w:lvl w:ilvl="5" w:tplc="5B84638A">
      <w:start w:val="1"/>
      <w:numFmt w:val="lowerRoman"/>
      <w:lvlText w:val="%6."/>
      <w:lvlJc w:val="right"/>
      <w:pPr>
        <w:ind w:left="4320" w:hanging="180"/>
      </w:pPr>
    </w:lvl>
    <w:lvl w:ilvl="6" w:tplc="2D42BFC0">
      <w:start w:val="1"/>
      <w:numFmt w:val="decimal"/>
      <w:lvlText w:val="%7."/>
      <w:lvlJc w:val="left"/>
      <w:pPr>
        <w:ind w:left="5040" w:hanging="360"/>
      </w:pPr>
    </w:lvl>
    <w:lvl w:ilvl="7" w:tplc="C1AC7750">
      <w:start w:val="1"/>
      <w:numFmt w:val="lowerLetter"/>
      <w:lvlText w:val="%8."/>
      <w:lvlJc w:val="left"/>
      <w:pPr>
        <w:ind w:left="5760" w:hanging="360"/>
      </w:pPr>
    </w:lvl>
    <w:lvl w:ilvl="8" w:tplc="A8D20538">
      <w:start w:val="1"/>
      <w:numFmt w:val="lowerRoman"/>
      <w:lvlText w:val="%9."/>
      <w:lvlJc w:val="right"/>
      <w:pPr>
        <w:ind w:left="6480" w:hanging="180"/>
      </w:pPr>
    </w:lvl>
  </w:abstractNum>
  <w:abstractNum w:abstractNumId="2" w15:restartNumberingAfterBreak="0">
    <w:nsid w:val="077C5233"/>
    <w:multiLevelType w:val="hybridMultilevel"/>
    <w:tmpl w:val="FFFFFFFF"/>
    <w:lvl w:ilvl="0" w:tplc="8A2C5B6C">
      <w:start w:val="1"/>
      <w:numFmt w:val="bullet"/>
      <w:lvlText w:val="-"/>
      <w:lvlJc w:val="left"/>
      <w:pPr>
        <w:ind w:left="720" w:hanging="360"/>
      </w:pPr>
      <w:rPr>
        <w:rFonts w:ascii="Calibri" w:hAnsi="Calibri" w:hint="default"/>
      </w:rPr>
    </w:lvl>
    <w:lvl w:ilvl="1" w:tplc="C1DCA4B8">
      <w:start w:val="1"/>
      <w:numFmt w:val="bullet"/>
      <w:lvlText w:val="o"/>
      <w:lvlJc w:val="left"/>
      <w:pPr>
        <w:ind w:left="1440" w:hanging="360"/>
      </w:pPr>
      <w:rPr>
        <w:rFonts w:ascii="Courier New" w:hAnsi="Courier New" w:hint="default"/>
      </w:rPr>
    </w:lvl>
    <w:lvl w:ilvl="2" w:tplc="A3686C68">
      <w:start w:val="1"/>
      <w:numFmt w:val="bullet"/>
      <w:lvlText w:val=""/>
      <w:lvlJc w:val="left"/>
      <w:pPr>
        <w:ind w:left="2160" w:hanging="360"/>
      </w:pPr>
      <w:rPr>
        <w:rFonts w:ascii="Wingdings" w:hAnsi="Wingdings" w:hint="default"/>
      </w:rPr>
    </w:lvl>
    <w:lvl w:ilvl="3" w:tplc="36DABBB4">
      <w:start w:val="1"/>
      <w:numFmt w:val="bullet"/>
      <w:lvlText w:val=""/>
      <w:lvlJc w:val="left"/>
      <w:pPr>
        <w:ind w:left="2880" w:hanging="360"/>
      </w:pPr>
      <w:rPr>
        <w:rFonts w:ascii="Symbol" w:hAnsi="Symbol" w:hint="default"/>
      </w:rPr>
    </w:lvl>
    <w:lvl w:ilvl="4" w:tplc="8D5A2346">
      <w:start w:val="1"/>
      <w:numFmt w:val="bullet"/>
      <w:lvlText w:val="o"/>
      <w:lvlJc w:val="left"/>
      <w:pPr>
        <w:ind w:left="3600" w:hanging="360"/>
      </w:pPr>
      <w:rPr>
        <w:rFonts w:ascii="Courier New" w:hAnsi="Courier New" w:hint="default"/>
      </w:rPr>
    </w:lvl>
    <w:lvl w:ilvl="5" w:tplc="C02A9918">
      <w:start w:val="1"/>
      <w:numFmt w:val="bullet"/>
      <w:lvlText w:val=""/>
      <w:lvlJc w:val="left"/>
      <w:pPr>
        <w:ind w:left="4320" w:hanging="360"/>
      </w:pPr>
      <w:rPr>
        <w:rFonts w:ascii="Wingdings" w:hAnsi="Wingdings" w:hint="default"/>
      </w:rPr>
    </w:lvl>
    <w:lvl w:ilvl="6" w:tplc="CDA6CD24">
      <w:start w:val="1"/>
      <w:numFmt w:val="bullet"/>
      <w:lvlText w:val=""/>
      <w:lvlJc w:val="left"/>
      <w:pPr>
        <w:ind w:left="5040" w:hanging="360"/>
      </w:pPr>
      <w:rPr>
        <w:rFonts w:ascii="Symbol" w:hAnsi="Symbol" w:hint="default"/>
      </w:rPr>
    </w:lvl>
    <w:lvl w:ilvl="7" w:tplc="622831E0">
      <w:start w:val="1"/>
      <w:numFmt w:val="bullet"/>
      <w:lvlText w:val="o"/>
      <w:lvlJc w:val="left"/>
      <w:pPr>
        <w:ind w:left="5760" w:hanging="360"/>
      </w:pPr>
      <w:rPr>
        <w:rFonts w:ascii="Courier New" w:hAnsi="Courier New" w:hint="default"/>
      </w:rPr>
    </w:lvl>
    <w:lvl w:ilvl="8" w:tplc="E88E3150">
      <w:start w:val="1"/>
      <w:numFmt w:val="bullet"/>
      <w:lvlText w:val=""/>
      <w:lvlJc w:val="left"/>
      <w:pPr>
        <w:ind w:left="6480" w:hanging="360"/>
      </w:pPr>
      <w:rPr>
        <w:rFonts w:ascii="Wingdings" w:hAnsi="Wingdings" w:hint="default"/>
      </w:rPr>
    </w:lvl>
  </w:abstractNum>
  <w:abstractNum w:abstractNumId="3" w15:restartNumberingAfterBreak="0">
    <w:nsid w:val="08223367"/>
    <w:multiLevelType w:val="hybridMultilevel"/>
    <w:tmpl w:val="FFFFFFFF"/>
    <w:lvl w:ilvl="0" w:tplc="80163F3E">
      <w:start w:val="1"/>
      <w:numFmt w:val="bullet"/>
      <w:lvlText w:val="-"/>
      <w:lvlJc w:val="left"/>
      <w:pPr>
        <w:ind w:left="720" w:hanging="360"/>
      </w:pPr>
      <w:rPr>
        <w:rFonts w:ascii="Calibri" w:hAnsi="Calibri" w:hint="default"/>
      </w:rPr>
    </w:lvl>
    <w:lvl w:ilvl="1" w:tplc="A754DA5A">
      <w:start w:val="1"/>
      <w:numFmt w:val="bullet"/>
      <w:lvlText w:val="o"/>
      <w:lvlJc w:val="left"/>
      <w:pPr>
        <w:ind w:left="1440" w:hanging="360"/>
      </w:pPr>
      <w:rPr>
        <w:rFonts w:ascii="Courier New" w:hAnsi="Courier New" w:hint="default"/>
      </w:rPr>
    </w:lvl>
    <w:lvl w:ilvl="2" w:tplc="47DC32FC">
      <w:start w:val="1"/>
      <w:numFmt w:val="bullet"/>
      <w:lvlText w:val=""/>
      <w:lvlJc w:val="left"/>
      <w:pPr>
        <w:ind w:left="2160" w:hanging="360"/>
      </w:pPr>
      <w:rPr>
        <w:rFonts w:ascii="Wingdings" w:hAnsi="Wingdings" w:hint="default"/>
      </w:rPr>
    </w:lvl>
    <w:lvl w:ilvl="3" w:tplc="62166C90">
      <w:start w:val="1"/>
      <w:numFmt w:val="bullet"/>
      <w:lvlText w:val=""/>
      <w:lvlJc w:val="left"/>
      <w:pPr>
        <w:ind w:left="2880" w:hanging="360"/>
      </w:pPr>
      <w:rPr>
        <w:rFonts w:ascii="Symbol" w:hAnsi="Symbol" w:hint="default"/>
      </w:rPr>
    </w:lvl>
    <w:lvl w:ilvl="4" w:tplc="68141D22">
      <w:start w:val="1"/>
      <w:numFmt w:val="bullet"/>
      <w:lvlText w:val="o"/>
      <w:lvlJc w:val="left"/>
      <w:pPr>
        <w:ind w:left="3600" w:hanging="360"/>
      </w:pPr>
      <w:rPr>
        <w:rFonts w:ascii="Courier New" w:hAnsi="Courier New" w:hint="default"/>
      </w:rPr>
    </w:lvl>
    <w:lvl w:ilvl="5" w:tplc="05EEBEA0">
      <w:start w:val="1"/>
      <w:numFmt w:val="bullet"/>
      <w:lvlText w:val=""/>
      <w:lvlJc w:val="left"/>
      <w:pPr>
        <w:ind w:left="4320" w:hanging="360"/>
      </w:pPr>
      <w:rPr>
        <w:rFonts w:ascii="Wingdings" w:hAnsi="Wingdings" w:hint="default"/>
      </w:rPr>
    </w:lvl>
    <w:lvl w:ilvl="6" w:tplc="A920D332">
      <w:start w:val="1"/>
      <w:numFmt w:val="bullet"/>
      <w:lvlText w:val=""/>
      <w:lvlJc w:val="left"/>
      <w:pPr>
        <w:ind w:left="5040" w:hanging="360"/>
      </w:pPr>
      <w:rPr>
        <w:rFonts w:ascii="Symbol" w:hAnsi="Symbol" w:hint="default"/>
      </w:rPr>
    </w:lvl>
    <w:lvl w:ilvl="7" w:tplc="A2308860">
      <w:start w:val="1"/>
      <w:numFmt w:val="bullet"/>
      <w:lvlText w:val="o"/>
      <w:lvlJc w:val="left"/>
      <w:pPr>
        <w:ind w:left="5760" w:hanging="360"/>
      </w:pPr>
      <w:rPr>
        <w:rFonts w:ascii="Courier New" w:hAnsi="Courier New" w:hint="default"/>
      </w:rPr>
    </w:lvl>
    <w:lvl w:ilvl="8" w:tplc="5BCAF1B0">
      <w:start w:val="1"/>
      <w:numFmt w:val="bullet"/>
      <w:lvlText w:val=""/>
      <w:lvlJc w:val="left"/>
      <w:pPr>
        <w:ind w:left="6480" w:hanging="360"/>
      </w:pPr>
      <w:rPr>
        <w:rFonts w:ascii="Wingdings" w:hAnsi="Wingdings" w:hint="default"/>
      </w:rPr>
    </w:lvl>
  </w:abstractNum>
  <w:abstractNum w:abstractNumId="4" w15:restartNumberingAfterBreak="0">
    <w:nsid w:val="09DF6591"/>
    <w:multiLevelType w:val="hybridMultilevel"/>
    <w:tmpl w:val="FFFFFFFF"/>
    <w:lvl w:ilvl="0" w:tplc="83F6D618">
      <w:start w:val="1"/>
      <w:numFmt w:val="bullet"/>
      <w:lvlText w:val="-"/>
      <w:lvlJc w:val="left"/>
      <w:pPr>
        <w:ind w:left="720" w:hanging="360"/>
      </w:pPr>
      <w:rPr>
        <w:rFonts w:ascii="Calibri" w:hAnsi="Calibri" w:hint="default"/>
      </w:rPr>
    </w:lvl>
    <w:lvl w:ilvl="1" w:tplc="E3C6A1D2">
      <w:start w:val="1"/>
      <w:numFmt w:val="bullet"/>
      <w:lvlText w:val="o"/>
      <w:lvlJc w:val="left"/>
      <w:pPr>
        <w:ind w:left="1440" w:hanging="360"/>
      </w:pPr>
      <w:rPr>
        <w:rFonts w:ascii="Courier New" w:hAnsi="Courier New" w:hint="default"/>
      </w:rPr>
    </w:lvl>
    <w:lvl w:ilvl="2" w:tplc="A030CB9C">
      <w:start w:val="1"/>
      <w:numFmt w:val="bullet"/>
      <w:lvlText w:val=""/>
      <w:lvlJc w:val="left"/>
      <w:pPr>
        <w:ind w:left="2160" w:hanging="360"/>
      </w:pPr>
      <w:rPr>
        <w:rFonts w:ascii="Wingdings" w:hAnsi="Wingdings" w:hint="default"/>
      </w:rPr>
    </w:lvl>
    <w:lvl w:ilvl="3" w:tplc="9EC46E44">
      <w:start w:val="1"/>
      <w:numFmt w:val="bullet"/>
      <w:lvlText w:val=""/>
      <w:lvlJc w:val="left"/>
      <w:pPr>
        <w:ind w:left="2880" w:hanging="360"/>
      </w:pPr>
      <w:rPr>
        <w:rFonts w:ascii="Symbol" w:hAnsi="Symbol" w:hint="default"/>
      </w:rPr>
    </w:lvl>
    <w:lvl w:ilvl="4" w:tplc="C0B8E676">
      <w:start w:val="1"/>
      <w:numFmt w:val="bullet"/>
      <w:lvlText w:val="o"/>
      <w:lvlJc w:val="left"/>
      <w:pPr>
        <w:ind w:left="3600" w:hanging="360"/>
      </w:pPr>
      <w:rPr>
        <w:rFonts w:ascii="Courier New" w:hAnsi="Courier New" w:hint="default"/>
      </w:rPr>
    </w:lvl>
    <w:lvl w:ilvl="5" w:tplc="F99A0F3C">
      <w:start w:val="1"/>
      <w:numFmt w:val="bullet"/>
      <w:lvlText w:val=""/>
      <w:lvlJc w:val="left"/>
      <w:pPr>
        <w:ind w:left="4320" w:hanging="360"/>
      </w:pPr>
      <w:rPr>
        <w:rFonts w:ascii="Wingdings" w:hAnsi="Wingdings" w:hint="default"/>
      </w:rPr>
    </w:lvl>
    <w:lvl w:ilvl="6" w:tplc="CBDEA656">
      <w:start w:val="1"/>
      <w:numFmt w:val="bullet"/>
      <w:lvlText w:val=""/>
      <w:lvlJc w:val="left"/>
      <w:pPr>
        <w:ind w:left="5040" w:hanging="360"/>
      </w:pPr>
      <w:rPr>
        <w:rFonts w:ascii="Symbol" w:hAnsi="Symbol" w:hint="default"/>
      </w:rPr>
    </w:lvl>
    <w:lvl w:ilvl="7" w:tplc="DB32CB42">
      <w:start w:val="1"/>
      <w:numFmt w:val="bullet"/>
      <w:lvlText w:val="o"/>
      <w:lvlJc w:val="left"/>
      <w:pPr>
        <w:ind w:left="5760" w:hanging="360"/>
      </w:pPr>
      <w:rPr>
        <w:rFonts w:ascii="Courier New" w:hAnsi="Courier New" w:hint="default"/>
      </w:rPr>
    </w:lvl>
    <w:lvl w:ilvl="8" w:tplc="3A6E1C20">
      <w:start w:val="1"/>
      <w:numFmt w:val="bullet"/>
      <w:lvlText w:val=""/>
      <w:lvlJc w:val="left"/>
      <w:pPr>
        <w:ind w:left="6480" w:hanging="360"/>
      </w:pPr>
      <w:rPr>
        <w:rFonts w:ascii="Wingdings" w:hAnsi="Wingdings" w:hint="default"/>
      </w:rPr>
    </w:lvl>
  </w:abstractNum>
  <w:abstractNum w:abstractNumId="5" w15:restartNumberingAfterBreak="0">
    <w:nsid w:val="0A09385E"/>
    <w:multiLevelType w:val="hybridMultilevel"/>
    <w:tmpl w:val="FFFFFFFF"/>
    <w:lvl w:ilvl="0" w:tplc="50B6CA6C">
      <w:start w:val="1"/>
      <w:numFmt w:val="lowerLetter"/>
      <w:lvlText w:val="%1."/>
      <w:lvlJc w:val="left"/>
      <w:pPr>
        <w:ind w:left="720" w:hanging="360"/>
      </w:pPr>
    </w:lvl>
    <w:lvl w:ilvl="1" w:tplc="21784870">
      <w:start w:val="1"/>
      <w:numFmt w:val="lowerLetter"/>
      <w:lvlText w:val="%2."/>
      <w:lvlJc w:val="left"/>
      <w:pPr>
        <w:ind w:left="1440" w:hanging="360"/>
      </w:pPr>
    </w:lvl>
    <w:lvl w:ilvl="2" w:tplc="4B4AB346">
      <w:start w:val="1"/>
      <w:numFmt w:val="lowerRoman"/>
      <w:lvlText w:val="%3."/>
      <w:lvlJc w:val="right"/>
      <w:pPr>
        <w:ind w:left="2160" w:hanging="180"/>
      </w:pPr>
    </w:lvl>
    <w:lvl w:ilvl="3" w:tplc="FDF2E4B8">
      <w:start w:val="1"/>
      <w:numFmt w:val="decimal"/>
      <w:lvlText w:val="%4."/>
      <w:lvlJc w:val="left"/>
      <w:pPr>
        <w:ind w:left="2880" w:hanging="360"/>
      </w:pPr>
    </w:lvl>
    <w:lvl w:ilvl="4" w:tplc="297271F2">
      <w:start w:val="1"/>
      <w:numFmt w:val="lowerLetter"/>
      <w:lvlText w:val="%5."/>
      <w:lvlJc w:val="left"/>
      <w:pPr>
        <w:ind w:left="3600" w:hanging="360"/>
      </w:pPr>
    </w:lvl>
    <w:lvl w:ilvl="5" w:tplc="EDEC003C">
      <w:start w:val="1"/>
      <w:numFmt w:val="lowerRoman"/>
      <w:lvlText w:val="%6."/>
      <w:lvlJc w:val="right"/>
      <w:pPr>
        <w:ind w:left="4320" w:hanging="180"/>
      </w:pPr>
    </w:lvl>
    <w:lvl w:ilvl="6" w:tplc="5E34468E">
      <w:start w:val="1"/>
      <w:numFmt w:val="decimal"/>
      <w:lvlText w:val="%7."/>
      <w:lvlJc w:val="left"/>
      <w:pPr>
        <w:ind w:left="5040" w:hanging="360"/>
      </w:pPr>
    </w:lvl>
    <w:lvl w:ilvl="7" w:tplc="2FD20D5C">
      <w:start w:val="1"/>
      <w:numFmt w:val="lowerLetter"/>
      <w:lvlText w:val="%8."/>
      <w:lvlJc w:val="left"/>
      <w:pPr>
        <w:ind w:left="5760" w:hanging="360"/>
      </w:pPr>
    </w:lvl>
    <w:lvl w:ilvl="8" w:tplc="DEC61208">
      <w:start w:val="1"/>
      <w:numFmt w:val="lowerRoman"/>
      <w:lvlText w:val="%9."/>
      <w:lvlJc w:val="right"/>
      <w:pPr>
        <w:ind w:left="6480" w:hanging="180"/>
      </w:pPr>
    </w:lvl>
  </w:abstractNum>
  <w:abstractNum w:abstractNumId="6" w15:restartNumberingAfterBreak="0">
    <w:nsid w:val="0C292E5A"/>
    <w:multiLevelType w:val="hybridMultilevel"/>
    <w:tmpl w:val="00342DAA"/>
    <w:lvl w:ilvl="0" w:tplc="599626A2">
      <w:start w:val="1"/>
      <w:numFmt w:val="bullet"/>
      <w:lvlText w:val="-"/>
      <w:lvlJc w:val="left"/>
      <w:pPr>
        <w:ind w:left="720" w:hanging="360"/>
      </w:pPr>
      <w:rPr>
        <w:rFonts w:ascii="Calibri" w:hAnsi="Calibri" w:hint="default"/>
      </w:rPr>
    </w:lvl>
    <w:lvl w:ilvl="1" w:tplc="5B88EC78">
      <w:start w:val="1"/>
      <w:numFmt w:val="bullet"/>
      <w:lvlText w:val="o"/>
      <w:lvlJc w:val="left"/>
      <w:pPr>
        <w:ind w:left="1440" w:hanging="360"/>
      </w:pPr>
      <w:rPr>
        <w:rFonts w:ascii="Courier New" w:hAnsi="Courier New" w:hint="default"/>
      </w:rPr>
    </w:lvl>
    <w:lvl w:ilvl="2" w:tplc="423A3B2C">
      <w:start w:val="1"/>
      <w:numFmt w:val="bullet"/>
      <w:lvlText w:val=""/>
      <w:lvlJc w:val="left"/>
      <w:pPr>
        <w:ind w:left="2160" w:hanging="360"/>
      </w:pPr>
      <w:rPr>
        <w:rFonts w:ascii="Wingdings" w:hAnsi="Wingdings" w:hint="default"/>
      </w:rPr>
    </w:lvl>
    <w:lvl w:ilvl="3" w:tplc="72520C5A">
      <w:start w:val="1"/>
      <w:numFmt w:val="bullet"/>
      <w:lvlText w:val=""/>
      <w:lvlJc w:val="left"/>
      <w:pPr>
        <w:ind w:left="2880" w:hanging="360"/>
      </w:pPr>
      <w:rPr>
        <w:rFonts w:ascii="Symbol" w:hAnsi="Symbol" w:hint="default"/>
      </w:rPr>
    </w:lvl>
    <w:lvl w:ilvl="4" w:tplc="5DDAE176">
      <w:start w:val="1"/>
      <w:numFmt w:val="bullet"/>
      <w:lvlText w:val="o"/>
      <w:lvlJc w:val="left"/>
      <w:pPr>
        <w:ind w:left="3600" w:hanging="360"/>
      </w:pPr>
      <w:rPr>
        <w:rFonts w:ascii="Courier New" w:hAnsi="Courier New" w:hint="default"/>
      </w:rPr>
    </w:lvl>
    <w:lvl w:ilvl="5" w:tplc="E70691DC">
      <w:start w:val="1"/>
      <w:numFmt w:val="bullet"/>
      <w:lvlText w:val=""/>
      <w:lvlJc w:val="left"/>
      <w:pPr>
        <w:ind w:left="4320" w:hanging="360"/>
      </w:pPr>
      <w:rPr>
        <w:rFonts w:ascii="Wingdings" w:hAnsi="Wingdings" w:hint="default"/>
      </w:rPr>
    </w:lvl>
    <w:lvl w:ilvl="6" w:tplc="2B746530">
      <w:start w:val="1"/>
      <w:numFmt w:val="bullet"/>
      <w:lvlText w:val=""/>
      <w:lvlJc w:val="left"/>
      <w:pPr>
        <w:ind w:left="5040" w:hanging="360"/>
      </w:pPr>
      <w:rPr>
        <w:rFonts w:ascii="Symbol" w:hAnsi="Symbol" w:hint="default"/>
      </w:rPr>
    </w:lvl>
    <w:lvl w:ilvl="7" w:tplc="3BA22EB0">
      <w:start w:val="1"/>
      <w:numFmt w:val="bullet"/>
      <w:lvlText w:val="o"/>
      <w:lvlJc w:val="left"/>
      <w:pPr>
        <w:ind w:left="5760" w:hanging="360"/>
      </w:pPr>
      <w:rPr>
        <w:rFonts w:ascii="Courier New" w:hAnsi="Courier New" w:hint="default"/>
      </w:rPr>
    </w:lvl>
    <w:lvl w:ilvl="8" w:tplc="810413AA">
      <w:start w:val="1"/>
      <w:numFmt w:val="bullet"/>
      <w:lvlText w:val=""/>
      <w:lvlJc w:val="left"/>
      <w:pPr>
        <w:ind w:left="6480" w:hanging="360"/>
      </w:pPr>
      <w:rPr>
        <w:rFonts w:ascii="Wingdings" w:hAnsi="Wingdings" w:hint="default"/>
      </w:rPr>
    </w:lvl>
  </w:abstractNum>
  <w:abstractNum w:abstractNumId="7" w15:restartNumberingAfterBreak="0">
    <w:nsid w:val="15D83CBF"/>
    <w:multiLevelType w:val="hybridMultilevel"/>
    <w:tmpl w:val="FFFFFFFF"/>
    <w:lvl w:ilvl="0" w:tplc="7B18DAD4">
      <w:start w:val="1"/>
      <w:numFmt w:val="bullet"/>
      <w:lvlText w:val="-"/>
      <w:lvlJc w:val="left"/>
      <w:pPr>
        <w:ind w:left="720" w:hanging="360"/>
      </w:pPr>
      <w:rPr>
        <w:rFonts w:ascii="Calibri" w:hAnsi="Calibri" w:hint="default"/>
      </w:rPr>
    </w:lvl>
    <w:lvl w:ilvl="1" w:tplc="7DF221F2">
      <w:start w:val="1"/>
      <w:numFmt w:val="bullet"/>
      <w:lvlText w:val="o"/>
      <w:lvlJc w:val="left"/>
      <w:pPr>
        <w:ind w:left="1440" w:hanging="360"/>
      </w:pPr>
      <w:rPr>
        <w:rFonts w:ascii="Courier New" w:hAnsi="Courier New" w:hint="default"/>
      </w:rPr>
    </w:lvl>
    <w:lvl w:ilvl="2" w:tplc="AAD074A0">
      <w:start w:val="1"/>
      <w:numFmt w:val="bullet"/>
      <w:lvlText w:val=""/>
      <w:lvlJc w:val="left"/>
      <w:pPr>
        <w:ind w:left="2160" w:hanging="360"/>
      </w:pPr>
      <w:rPr>
        <w:rFonts w:ascii="Wingdings" w:hAnsi="Wingdings" w:hint="default"/>
      </w:rPr>
    </w:lvl>
    <w:lvl w:ilvl="3" w:tplc="7FC4233C">
      <w:start w:val="1"/>
      <w:numFmt w:val="bullet"/>
      <w:lvlText w:val=""/>
      <w:lvlJc w:val="left"/>
      <w:pPr>
        <w:ind w:left="2880" w:hanging="360"/>
      </w:pPr>
      <w:rPr>
        <w:rFonts w:ascii="Symbol" w:hAnsi="Symbol" w:hint="default"/>
      </w:rPr>
    </w:lvl>
    <w:lvl w:ilvl="4" w:tplc="40160EB4">
      <w:start w:val="1"/>
      <w:numFmt w:val="bullet"/>
      <w:lvlText w:val="o"/>
      <w:lvlJc w:val="left"/>
      <w:pPr>
        <w:ind w:left="3600" w:hanging="360"/>
      </w:pPr>
      <w:rPr>
        <w:rFonts w:ascii="Courier New" w:hAnsi="Courier New" w:hint="default"/>
      </w:rPr>
    </w:lvl>
    <w:lvl w:ilvl="5" w:tplc="598E102C">
      <w:start w:val="1"/>
      <w:numFmt w:val="bullet"/>
      <w:lvlText w:val=""/>
      <w:lvlJc w:val="left"/>
      <w:pPr>
        <w:ind w:left="4320" w:hanging="360"/>
      </w:pPr>
      <w:rPr>
        <w:rFonts w:ascii="Wingdings" w:hAnsi="Wingdings" w:hint="default"/>
      </w:rPr>
    </w:lvl>
    <w:lvl w:ilvl="6" w:tplc="B12A22C8">
      <w:start w:val="1"/>
      <w:numFmt w:val="bullet"/>
      <w:lvlText w:val=""/>
      <w:lvlJc w:val="left"/>
      <w:pPr>
        <w:ind w:left="5040" w:hanging="360"/>
      </w:pPr>
      <w:rPr>
        <w:rFonts w:ascii="Symbol" w:hAnsi="Symbol" w:hint="default"/>
      </w:rPr>
    </w:lvl>
    <w:lvl w:ilvl="7" w:tplc="D242B8C4">
      <w:start w:val="1"/>
      <w:numFmt w:val="bullet"/>
      <w:lvlText w:val="o"/>
      <w:lvlJc w:val="left"/>
      <w:pPr>
        <w:ind w:left="5760" w:hanging="360"/>
      </w:pPr>
      <w:rPr>
        <w:rFonts w:ascii="Courier New" w:hAnsi="Courier New" w:hint="default"/>
      </w:rPr>
    </w:lvl>
    <w:lvl w:ilvl="8" w:tplc="DA2436AE">
      <w:start w:val="1"/>
      <w:numFmt w:val="bullet"/>
      <w:lvlText w:val=""/>
      <w:lvlJc w:val="left"/>
      <w:pPr>
        <w:ind w:left="6480" w:hanging="360"/>
      </w:pPr>
      <w:rPr>
        <w:rFonts w:ascii="Wingdings" w:hAnsi="Wingdings" w:hint="default"/>
      </w:rPr>
    </w:lvl>
  </w:abstractNum>
  <w:abstractNum w:abstractNumId="8" w15:restartNumberingAfterBreak="0">
    <w:nsid w:val="185365E0"/>
    <w:multiLevelType w:val="hybridMultilevel"/>
    <w:tmpl w:val="146E0C2E"/>
    <w:lvl w:ilvl="0" w:tplc="A5120BDA">
      <w:start w:val="1"/>
      <w:numFmt w:val="bullet"/>
      <w:lvlText w:val="-"/>
      <w:lvlJc w:val="left"/>
      <w:pPr>
        <w:ind w:left="720" w:hanging="360"/>
      </w:pPr>
      <w:rPr>
        <w:rFonts w:ascii="Calibri" w:hAnsi="Calibri" w:hint="default"/>
      </w:rPr>
    </w:lvl>
    <w:lvl w:ilvl="1" w:tplc="FC4C7CDC">
      <w:start w:val="1"/>
      <w:numFmt w:val="bullet"/>
      <w:lvlText w:val="o"/>
      <w:lvlJc w:val="left"/>
      <w:pPr>
        <w:ind w:left="1440" w:hanging="360"/>
      </w:pPr>
      <w:rPr>
        <w:rFonts w:ascii="Courier New" w:hAnsi="Courier New" w:hint="default"/>
      </w:rPr>
    </w:lvl>
    <w:lvl w:ilvl="2" w:tplc="81C290B2">
      <w:start w:val="1"/>
      <w:numFmt w:val="bullet"/>
      <w:lvlText w:val=""/>
      <w:lvlJc w:val="left"/>
      <w:pPr>
        <w:ind w:left="2160" w:hanging="360"/>
      </w:pPr>
      <w:rPr>
        <w:rFonts w:ascii="Wingdings" w:hAnsi="Wingdings" w:hint="default"/>
      </w:rPr>
    </w:lvl>
    <w:lvl w:ilvl="3" w:tplc="883CF770">
      <w:start w:val="1"/>
      <w:numFmt w:val="bullet"/>
      <w:lvlText w:val=""/>
      <w:lvlJc w:val="left"/>
      <w:pPr>
        <w:ind w:left="2880" w:hanging="360"/>
      </w:pPr>
      <w:rPr>
        <w:rFonts w:ascii="Symbol" w:hAnsi="Symbol" w:hint="default"/>
      </w:rPr>
    </w:lvl>
    <w:lvl w:ilvl="4" w:tplc="4CAE4116">
      <w:start w:val="1"/>
      <w:numFmt w:val="bullet"/>
      <w:lvlText w:val="o"/>
      <w:lvlJc w:val="left"/>
      <w:pPr>
        <w:ind w:left="3600" w:hanging="360"/>
      </w:pPr>
      <w:rPr>
        <w:rFonts w:ascii="Courier New" w:hAnsi="Courier New" w:hint="default"/>
      </w:rPr>
    </w:lvl>
    <w:lvl w:ilvl="5" w:tplc="62F6EC4E">
      <w:start w:val="1"/>
      <w:numFmt w:val="bullet"/>
      <w:lvlText w:val=""/>
      <w:lvlJc w:val="left"/>
      <w:pPr>
        <w:ind w:left="4320" w:hanging="360"/>
      </w:pPr>
      <w:rPr>
        <w:rFonts w:ascii="Wingdings" w:hAnsi="Wingdings" w:hint="default"/>
      </w:rPr>
    </w:lvl>
    <w:lvl w:ilvl="6" w:tplc="F70C1F98">
      <w:start w:val="1"/>
      <w:numFmt w:val="bullet"/>
      <w:lvlText w:val=""/>
      <w:lvlJc w:val="left"/>
      <w:pPr>
        <w:ind w:left="5040" w:hanging="360"/>
      </w:pPr>
      <w:rPr>
        <w:rFonts w:ascii="Symbol" w:hAnsi="Symbol" w:hint="default"/>
      </w:rPr>
    </w:lvl>
    <w:lvl w:ilvl="7" w:tplc="5394AD98">
      <w:start w:val="1"/>
      <w:numFmt w:val="bullet"/>
      <w:lvlText w:val="o"/>
      <w:lvlJc w:val="left"/>
      <w:pPr>
        <w:ind w:left="5760" w:hanging="360"/>
      </w:pPr>
      <w:rPr>
        <w:rFonts w:ascii="Courier New" w:hAnsi="Courier New" w:hint="default"/>
      </w:rPr>
    </w:lvl>
    <w:lvl w:ilvl="8" w:tplc="367484F4">
      <w:start w:val="1"/>
      <w:numFmt w:val="bullet"/>
      <w:lvlText w:val=""/>
      <w:lvlJc w:val="left"/>
      <w:pPr>
        <w:ind w:left="6480" w:hanging="360"/>
      </w:pPr>
      <w:rPr>
        <w:rFonts w:ascii="Wingdings" w:hAnsi="Wingdings" w:hint="default"/>
      </w:rPr>
    </w:lvl>
  </w:abstractNum>
  <w:abstractNum w:abstractNumId="9" w15:restartNumberingAfterBreak="0">
    <w:nsid w:val="19366AFF"/>
    <w:multiLevelType w:val="hybridMultilevel"/>
    <w:tmpl w:val="FFFFFFFF"/>
    <w:lvl w:ilvl="0" w:tplc="EFE8169C">
      <w:start w:val="1"/>
      <w:numFmt w:val="bullet"/>
      <w:lvlText w:val="-"/>
      <w:lvlJc w:val="left"/>
      <w:pPr>
        <w:ind w:left="720" w:hanging="360"/>
      </w:pPr>
      <w:rPr>
        <w:rFonts w:ascii="Calibri" w:hAnsi="Calibri" w:hint="default"/>
      </w:rPr>
    </w:lvl>
    <w:lvl w:ilvl="1" w:tplc="D416CDCC">
      <w:start w:val="1"/>
      <w:numFmt w:val="bullet"/>
      <w:lvlText w:val="o"/>
      <w:lvlJc w:val="left"/>
      <w:pPr>
        <w:ind w:left="1440" w:hanging="360"/>
      </w:pPr>
      <w:rPr>
        <w:rFonts w:ascii="Courier New" w:hAnsi="Courier New" w:hint="default"/>
      </w:rPr>
    </w:lvl>
    <w:lvl w:ilvl="2" w:tplc="B6DE049E">
      <w:start w:val="1"/>
      <w:numFmt w:val="bullet"/>
      <w:lvlText w:val=""/>
      <w:lvlJc w:val="left"/>
      <w:pPr>
        <w:ind w:left="2160" w:hanging="360"/>
      </w:pPr>
      <w:rPr>
        <w:rFonts w:ascii="Wingdings" w:hAnsi="Wingdings" w:hint="default"/>
      </w:rPr>
    </w:lvl>
    <w:lvl w:ilvl="3" w:tplc="79C64264">
      <w:start w:val="1"/>
      <w:numFmt w:val="bullet"/>
      <w:lvlText w:val=""/>
      <w:lvlJc w:val="left"/>
      <w:pPr>
        <w:ind w:left="2880" w:hanging="360"/>
      </w:pPr>
      <w:rPr>
        <w:rFonts w:ascii="Symbol" w:hAnsi="Symbol" w:hint="default"/>
      </w:rPr>
    </w:lvl>
    <w:lvl w:ilvl="4" w:tplc="66729E2C">
      <w:start w:val="1"/>
      <w:numFmt w:val="bullet"/>
      <w:lvlText w:val="o"/>
      <w:lvlJc w:val="left"/>
      <w:pPr>
        <w:ind w:left="3600" w:hanging="360"/>
      </w:pPr>
      <w:rPr>
        <w:rFonts w:ascii="Courier New" w:hAnsi="Courier New" w:hint="default"/>
      </w:rPr>
    </w:lvl>
    <w:lvl w:ilvl="5" w:tplc="69F206EA">
      <w:start w:val="1"/>
      <w:numFmt w:val="bullet"/>
      <w:lvlText w:val=""/>
      <w:lvlJc w:val="left"/>
      <w:pPr>
        <w:ind w:left="4320" w:hanging="360"/>
      </w:pPr>
      <w:rPr>
        <w:rFonts w:ascii="Wingdings" w:hAnsi="Wingdings" w:hint="default"/>
      </w:rPr>
    </w:lvl>
    <w:lvl w:ilvl="6" w:tplc="B94C0D68">
      <w:start w:val="1"/>
      <w:numFmt w:val="bullet"/>
      <w:lvlText w:val=""/>
      <w:lvlJc w:val="left"/>
      <w:pPr>
        <w:ind w:left="5040" w:hanging="360"/>
      </w:pPr>
      <w:rPr>
        <w:rFonts w:ascii="Symbol" w:hAnsi="Symbol" w:hint="default"/>
      </w:rPr>
    </w:lvl>
    <w:lvl w:ilvl="7" w:tplc="8BD02174">
      <w:start w:val="1"/>
      <w:numFmt w:val="bullet"/>
      <w:lvlText w:val="o"/>
      <w:lvlJc w:val="left"/>
      <w:pPr>
        <w:ind w:left="5760" w:hanging="360"/>
      </w:pPr>
      <w:rPr>
        <w:rFonts w:ascii="Courier New" w:hAnsi="Courier New" w:hint="default"/>
      </w:rPr>
    </w:lvl>
    <w:lvl w:ilvl="8" w:tplc="ADFA02C2">
      <w:start w:val="1"/>
      <w:numFmt w:val="bullet"/>
      <w:lvlText w:val=""/>
      <w:lvlJc w:val="left"/>
      <w:pPr>
        <w:ind w:left="6480" w:hanging="360"/>
      </w:pPr>
      <w:rPr>
        <w:rFonts w:ascii="Wingdings" w:hAnsi="Wingdings" w:hint="default"/>
      </w:rPr>
    </w:lvl>
  </w:abstractNum>
  <w:abstractNum w:abstractNumId="10" w15:restartNumberingAfterBreak="0">
    <w:nsid w:val="1AED2E21"/>
    <w:multiLevelType w:val="hybridMultilevel"/>
    <w:tmpl w:val="FFFFFFFF"/>
    <w:lvl w:ilvl="0" w:tplc="DC9CECCA">
      <w:start w:val="1"/>
      <w:numFmt w:val="bullet"/>
      <w:lvlText w:val="-"/>
      <w:lvlJc w:val="left"/>
      <w:pPr>
        <w:ind w:left="720" w:hanging="360"/>
      </w:pPr>
      <w:rPr>
        <w:rFonts w:ascii="Calibri" w:hAnsi="Calibri" w:hint="default"/>
      </w:rPr>
    </w:lvl>
    <w:lvl w:ilvl="1" w:tplc="8C2A89A0">
      <w:start w:val="1"/>
      <w:numFmt w:val="bullet"/>
      <w:lvlText w:val="o"/>
      <w:lvlJc w:val="left"/>
      <w:pPr>
        <w:ind w:left="1440" w:hanging="360"/>
      </w:pPr>
      <w:rPr>
        <w:rFonts w:ascii="Courier New" w:hAnsi="Courier New" w:hint="default"/>
      </w:rPr>
    </w:lvl>
    <w:lvl w:ilvl="2" w:tplc="46185428">
      <w:start w:val="1"/>
      <w:numFmt w:val="bullet"/>
      <w:lvlText w:val=""/>
      <w:lvlJc w:val="left"/>
      <w:pPr>
        <w:ind w:left="2160" w:hanging="360"/>
      </w:pPr>
      <w:rPr>
        <w:rFonts w:ascii="Wingdings" w:hAnsi="Wingdings" w:hint="default"/>
      </w:rPr>
    </w:lvl>
    <w:lvl w:ilvl="3" w:tplc="006441D2">
      <w:start w:val="1"/>
      <w:numFmt w:val="bullet"/>
      <w:lvlText w:val=""/>
      <w:lvlJc w:val="left"/>
      <w:pPr>
        <w:ind w:left="2880" w:hanging="360"/>
      </w:pPr>
      <w:rPr>
        <w:rFonts w:ascii="Symbol" w:hAnsi="Symbol" w:hint="default"/>
      </w:rPr>
    </w:lvl>
    <w:lvl w:ilvl="4" w:tplc="68202A0E">
      <w:start w:val="1"/>
      <w:numFmt w:val="bullet"/>
      <w:lvlText w:val="o"/>
      <w:lvlJc w:val="left"/>
      <w:pPr>
        <w:ind w:left="3600" w:hanging="360"/>
      </w:pPr>
      <w:rPr>
        <w:rFonts w:ascii="Courier New" w:hAnsi="Courier New" w:hint="default"/>
      </w:rPr>
    </w:lvl>
    <w:lvl w:ilvl="5" w:tplc="B11E7E74">
      <w:start w:val="1"/>
      <w:numFmt w:val="bullet"/>
      <w:lvlText w:val=""/>
      <w:lvlJc w:val="left"/>
      <w:pPr>
        <w:ind w:left="4320" w:hanging="360"/>
      </w:pPr>
      <w:rPr>
        <w:rFonts w:ascii="Wingdings" w:hAnsi="Wingdings" w:hint="default"/>
      </w:rPr>
    </w:lvl>
    <w:lvl w:ilvl="6" w:tplc="8814C8CE">
      <w:start w:val="1"/>
      <w:numFmt w:val="bullet"/>
      <w:lvlText w:val=""/>
      <w:lvlJc w:val="left"/>
      <w:pPr>
        <w:ind w:left="5040" w:hanging="360"/>
      </w:pPr>
      <w:rPr>
        <w:rFonts w:ascii="Symbol" w:hAnsi="Symbol" w:hint="default"/>
      </w:rPr>
    </w:lvl>
    <w:lvl w:ilvl="7" w:tplc="34483C08">
      <w:start w:val="1"/>
      <w:numFmt w:val="bullet"/>
      <w:lvlText w:val="o"/>
      <w:lvlJc w:val="left"/>
      <w:pPr>
        <w:ind w:left="5760" w:hanging="360"/>
      </w:pPr>
      <w:rPr>
        <w:rFonts w:ascii="Courier New" w:hAnsi="Courier New" w:hint="default"/>
      </w:rPr>
    </w:lvl>
    <w:lvl w:ilvl="8" w:tplc="6B622AE8">
      <w:start w:val="1"/>
      <w:numFmt w:val="bullet"/>
      <w:lvlText w:val=""/>
      <w:lvlJc w:val="left"/>
      <w:pPr>
        <w:ind w:left="6480" w:hanging="360"/>
      </w:pPr>
      <w:rPr>
        <w:rFonts w:ascii="Wingdings" w:hAnsi="Wingdings" w:hint="default"/>
      </w:rPr>
    </w:lvl>
  </w:abstractNum>
  <w:abstractNum w:abstractNumId="11" w15:restartNumberingAfterBreak="0">
    <w:nsid w:val="1B6230AF"/>
    <w:multiLevelType w:val="hybridMultilevel"/>
    <w:tmpl w:val="FFFFFFFF"/>
    <w:lvl w:ilvl="0" w:tplc="DB8056E2">
      <w:start w:val="1"/>
      <w:numFmt w:val="bullet"/>
      <w:lvlText w:val="-"/>
      <w:lvlJc w:val="left"/>
      <w:pPr>
        <w:ind w:left="720" w:hanging="360"/>
      </w:pPr>
      <w:rPr>
        <w:rFonts w:ascii="Calibri" w:hAnsi="Calibri" w:hint="default"/>
      </w:rPr>
    </w:lvl>
    <w:lvl w:ilvl="1" w:tplc="89E0E5A2">
      <w:start w:val="1"/>
      <w:numFmt w:val="bullet"/>
      <w:lvlText w:val="o"/>
      <w:lvlJc w:val="left"/>
      <w:pPr>
        <w:ind w:left="1440" w:hanging="360"/>
      </w:pPr>
      <w:rPr>
        <w:rFonts w:ascii="Courier New" w:hAnsi="Courier New" w:hint="default"/>
      </w:rPr>
    </w:lvl>
    <w:lvl w:ilvl="2" w:tplc="1A78EF7E">
      <w:start w:val="1"/>
      <w:numFmt w:val="bullet"/>
      <w:lvlText w:val=""/>
      <w:lvlJc w:val="left"/>
      <w:pPr>
        <w:ind w:left="2160" w:hanging="360"/>
      </w:pPr>
      <w:rPr>
        <w:rFonts w:ascii="Wingdings" w:hAnsi="Wingdings" w:hint="default"/>
      </w:rPr>
    </w:lvl>
    <w:lvl w:ilvl="3" w:tplc="777EB9E6">
      <w:start w:val="1"/>
      <w:numFmt w:val="bullet"/>
      <w:lvlText w:val=""/>
      <w:lvlJc w:val="left"/>
      <w:pPr>
        <w:ind w:left="2880" w:hanging="360"/>
      </w:pPr>
      <w:rPr>
        <w:rFonts w:ascii="Symbol" w:hAnsi="Symbol" w:hint="default"/>
      </w:rPr>
    </w:lvl>
    <w:lvl w:ilvl="4" w:tplc="411AF4FE">
      <w:start w:val="1"/>
      <w:numFmt w:val="bullet"/>
      <w:lvlText w:val="o"/>
      <w:lvlJc w:val="left"/>
      <w:pPr>
        <w:ind w:left="3600" w:hanging="360"/>
      </w:pPr>
      <w:rPr>
        <w:rFonts w:ascii="Courier New" w:hAnsi="Courier New" w:hint="default"/>
      </w:rPr>
    </w:lvl>
    <w:lvl w:ilvl="5" w:tplc="4FB09A32">
      <w:start w:val="1"/>
      <w:numFmt w:val="bullet"/>
      <w:lvlText w:val=""/>
      <w:lvlJc w:val="left"/>
      <w:pPr>
        <w:ind w:left="4320" w:hanging="360"/>
      </w:pPr>
      <w:rPr>
        <w:rFonts w:ascii="Wingdings" w:hAnsi="Wingdings" w:hint="default"/>
      </w:rPr>
    </w:lvl>
    <w:lvl w:ilvl="6" w:tplc="15E0B254">
      <w:start w:val="1"/>
      <w:numFmt w:val="bullet"/>
      <w:lvlText w:val=""/>
      <w:lvlJc w:val="left"/>
      <w:pPr>
        <w:ind w:left="5040" w:hanging="360"/>
      </w:pPr>
      <w:rPr>
        <w:rFonts w:ascii="Symbol" w:hAnsi="Symbol" w:hint="default"/>
      </w:rPr>
    </w:lvl>
    <w:lvl w:ilvl="7" w:tplc="EA403CE4">
      <w:start w:val="1"/>
      <w:numFmt w:val="bullet"/>
      <w:lvlText w:val="o"/>
      <w:lvlJc w:val="left"/>
      <w:pPr>
        <w:ind w:left="5760" w:hanging="360"/>
      </w:pPr>
      <w:rPr>
        <w:rFonts w:ascii="Courier New" w:hAnsi="Courier New" w:hint="default"/>
      </w:rPr>
    </w:lvl>
    <w:lvl w:ilvl="8" w:tplc="586ECCE8">
      <w:start w:val="1"/>
      <w:numFmt w:val="bullet"/>
      <w:lvlText w:val=""/>
      <w:lvlJc w:val="left"/>
      <w:pPr>
        <w:ind w:left="6480" w:hanging="360"/>
      </w:pPr>
      <w:rPr>
        <w:rFonts w:ascii="Wingdings" w:hAnsi="Wingdings" w:hint="default"/>
      </w:rPr>
    </w:lvl>
  </w:abstractNum>
  <w:abstractNum w:abstractNumId="12" w15:restartNumberingAfterBreak="0">
    <w:nsid w:val="1E1C418E"/>
    <w:multiLevelType w:val="hybridMultilevel"/>
    <w:tmpl w:val="FFFFFFFF"/>
    <w:lvl w:ilvl="0" w:tplc="3BFEE11A">
      <w:start w:val="1"/>
      <w:numFmt w:val="bullet"/>
      <w:lvlText w:val="-"/>
      <w:lvlJc w:val="left"/>
      <w:pPr>
        <w:ind w:left="720" w:hanging="360"/>
      </w:pPr>
      <w:rPr>
        <w:rFonts w:ascii="Calibri" w:hAnsi="Calibri" w:hint="default"/>
      </w:rPr>
    </w:lvl>
    <w:lvl w:ilvl="1" w:tplc="640EE2C2">
      <w:start w:val="1"/>
      <w:numFmt w:val="bullet"/>
      <w:lvlText w:val="o"/>
      <w:lvlJc w:val="left"/>
      <w:pPr>
        <w:ind w:left="1440" w:hanging="360"/>
      </w:pPr>
      <w:rPr>
        <w:rFonts w:ascii="Courier New" w:hAnsi="Courier New" w:hint="default"/>
      </w:rPr>
    </w:lvl>
    <w:lvl w:ilvl="2" w:tplc="D2883B4C">
      <w:start w:val="1"/>
      <w:numFmt w:val="bullet"/>
      <w:lvlText w:val=""/>
      <w:lvlJc w:val="left"/>
      <w:pPr>
        <w:ind w:left="2160" w:hanging="360"/>
      </w:pPr>
      <w:rPr>
        <w:rFonts w:ascii="Wingdings" w:hAnsi="Wingdings" w:hint="default"/>
      </w:rPr>
    </w:lvl>
    <w:lvl w:ilvl="3" w:tplc="6534E53C">
      <w:start w:val="1"/>
      <w:numFmt w:val="bullet"/>
      <w:lvlText w:val=""/>
      <w:lvlJc w:val="left"/>
      <w:pPr>
        <w:ind w:left="2880" w:hanging="360"/>
      </w:pPr>
      <w:rPr>
        <w:rFonts w:ascii="Symbol" w:hAnsi="Symbol" w:hint="default"/>
      </w:rPr>
    </w:lvl>
    <w:lvl w:ilvl="4" w:tplc="B3A659DC">
      <w:start w:val="1"/>
      <w:numFmt w:val="bullet"/>
      <w:lvlText w:val="o"/>
      <w:lvlJc w:val="left"/>
      <w:pPr>
        <w:ind w:left="3600" w:hanging="360"/>
      </w:pPr>
      <w:rPr>
        <w:rFonts w:ascii="Courier New" w:hAnsi="Courier New" w:hint="default"/>
      </w:rPr>
    </w:lvl>
    <w:lvl w:ilvl="5" w:tplc="B0AC52F0">
      <w:start w:val="1"/>
      <w:numFmt w:val="bullet"/>
      <w:lvlText w:val=""/>
      <w:lvlJc w:val="left"/>
      <w:pPr>
        <w:ind w:left="4320" w:hanging="360"/>
      </w:pPr>
      <w:rPr>
        <w:rFonts w:ascii="Wingdings" w:hAnsi="Wingdings" w:hint="default"/>
      </w:rPr>
    </w:lvl>
    <w:lvl w:ilvl="6" w:tplc="1968209C">
      <w:start w:val="1"/>
      <w:numFmt w:val="bullet"/>
      <w:lvlText w:val=""/>
      <w:lvlJc w:val="left"/>
      <w:pPr>
        <w:ind w:left="5040" w:hanging="360"/>
      </w:pPr>
      <w:rPr>
        <w:rFonts w:ascii="Symbol" w:hAnsi="Symbol" w:hint="default"/>
      </w:rPr>
    </w:lvl>
    <w:lvl w:ilvl="7" w:tplc="6750CA6E">
      <w:start w:val="1"/>
      <w:numFmt w:val="bullet"/>
      <w:lvlText w:val="o"/>
      <w:lvlJc w:val="left"/>
      <w:pPr>
        <w:ind w:left="5760" w:hanging="360"/>
      </w:pPr>
      <w:rPr>
        <w:rFonts w:ascii="Courier New" w:hAnsi="Courier New" w:hint="default"/>
      </w:rPr>
    </w:lvl>
    <w:lvl w:ilvl="8" w:tplc="91586402">
      <w:start w:val="1"/>
      <w:numFmt w:val="bullet"/>
      <w:lvlText w:val=""/>
      <w:lvlJc w:val="left"/>
      <w:pPr>
        <w:ind w:left="6480" w:hanging="360"/>
      </w:pPr>
      <w:rPr>
        <w:rFonts w:ascii="Wingdings" w:hAnsi="Wingdings" w:hint="default"/>
      </w:rPr>
    </w:lvl>
  </w:abstractNum>
  <w:abstractNum w:abstractNumId="13" w15:restartNumberingAfterBreak="0">
    <w:nsid w:val="25BA024A"/>
    <w:multiLevelType w:val="hybridMultilevel"/>
    <w:tmpl w:val="FFFFFFFF"/>
    <w:lvl w:ilvl="0" w:tplc="FD7E5C36">
      <w:start w:val="1"/>
      <w:numFmt w:val="bullet"/>
      <w:lvlText w:val="-"/>
      <w:lvlJc w:val="left"/>
      <w:pPr>
        <w:ind w:left="720" w:hanging="360"/>
      </w:pPr>
      <w:rPr>
        <w:rFonts w:ascii="Calibri" w:hAnsi="Calibri" w:hint="default"/>
      </w:rPr>
    </w:lvl>
    <w:lvl w:ilvl="1" w:tplc="ECB68A46">
      <w:start w:val="1"/>
      <w:numFmt w:val="bullet"/>
      <w:lvlText w:val="o"/>
      <w:lvlJc w:val="left"/>
      <w:pPr>
        <w:ind w:left="1440" w:hanging="360"/>
      </w:pPr>
      <w:rPr>
        <w:rFonts w:ascii="Courier New" w:hAnsi="Courier New" w:hint="default"/>
      </w:rPr>
    </w:lvl>
    <w:lvl w:ilvl="2" w:tplc="1E12E010">
      <w:start w:val="1"/>
      <w:numFmt w:val="bullet"/>
      <w:lvlText w:val=""/>
      <w:lvlJc w:val="left"/>
      <w:pPr>
        <w:ind w:left="2160" w:hanging="360"/>
      </w:pPr>
      <w:rPr>
        <w:rFonts w:ascii="Wingdings" w:hAnsi="Wingdings" w:hint="default"/>
      </w:rPr>
    </w:lvl>
    <w:lvl w:ilvl="3" w:tplc="8A2C1BAC">
      <w:start w:val="1"/>
      <w:numFmt w:val="bullet"/>
      <w:lvlText w:val=""/>
      <w:lvlJc w:val="left"/>
      <w:pPr>
        <w:ind w:left="2880" w:hanging="360"/>
      </w:pPr>
      <w:rPr>
        <w:rFonts w:ascii="Symbol" w:hAnsi="Symbol" w:hint="default"/>
      </w:rPr>
    </w:lvl>
    <w:lvl w:ilvl="4" w:tplc="DD8610F0">
      <w:start w:val="1"/>
      <w:numFmt w:val="bullet"/>
      <w:lvlText w:val="o"/>
      <w:lvlJc w:val="left"/>
      <w:pPr>
        <w:ind w:left="3600" w:hanging="360"/>
      </w:pPr>
      <w:rPr>
        <w:rFonts w:ascii="Courier New" w:hAnsi="Courier New" w:hint="default"/>
      </w:rPr>
    </w:lvl>
    <w:lvl w:ilvl="5" w:tplc="13527420">
      <w:start w:val="1"/>
      <w:numFmt w:val="bullet"/>
      <w:lvlText w:val=""/>
      <w:lvlJc w:val="left"/>
      <w:pPr>
        <w:ind w:left="4320" w:hanging="360"/>
      </w:pPr>
      <w:rPr>
        <w:rFonts w:ascii="Wingdings" w:hAnsi="Wingdings" w:hint="default"/>
      </w:rPr>
    </w:lvl>
    <w:lvl w:ilvl="6" w:tplc="73142F20">
      <w:start w:val="1"/>
      <w:numFmt w:val="bullet"/>
      <w:lvlText w:val=""/>
      <w:lvlJc w:val="left"/>
      <w:pPr>
        <w:ind w:left="5040" w:hanging="360"/>
      </w:pPr>
      <w:rPr>
        <w:rFonts w:ascii="Symbol" w:hAnsi="Symbol" w:hint="default"/>
      </w:rPr>
    </w:lvl>
    <w:lvl w:ilvl="7" w:tplc="6C489A5C">
      <w:start w:val="1"/>
      <w:numFmt w:val="bullet"/>
      <w:lvlText w:val="o"/>
      <w:lvlJc w:val="left"/>
      <w:pPr>
        <w:ind w:left="5760" w:hanging="360"/>
      </w:pPr>
      <w:rPr>
        <w:rFonts w:ascii="Courier New" w:hAnsi="Courier New" w:hint="default"/>
      </w:rPr>
    </w:lvl>
    <w:lvl w:ilvl="8" w:tplc="2C52B960">
      <w:start w:val="1"/>
      <w:numFmt w:val="bullet"/>
      <w:lvlText w:val=""/>
      <w:lvlJc w:val="left"/>
      <w:pPr>
        <w:ind w:left="6480" w:hanging="360"/>
      </w:pPr>
      <w:rPr>
        <w:rFonts w:ascii="Wingdings" w:hAnsi="Wingdings" w:hint="default"/>
      </w:rPr>
    </w:lvl>
  </w:abstractNum>
  <w:abstractNum w:abstractNumId="14" w15:restartNumberingAfterBreak="0">
    <w:nsid w:val="25DA6088"/>
    <w:multiLevelType w:val="hybridMultilevel"/>
    <w:tmpl w:val="FFFFFFFF"/>
    <w:lvl w:ilvl="0" w:tplc="1D9EB3AE">
      <w:start w:val="1"/>
      <w:numFmt w:val="bullet"/>
      <w:lvlText w:val=""/>
      <w:lvlJc w:val="left"/>
      <w:pPr>
        <w:ind w:left="720" w:hanging="360"/>
      </w:pPr>
      <w:rPr>
        <w:rFonts w:ascii="Symbol" w:hAnsi="Symbol" w:hint="default"/>
      </w:rPr>
    </w:lvl>
    <w:lvl w:ilvl="1" w:tplc="D1567CA4">
      <w:start w:val="1"/>
      <w:numFmt w:val="bullet"/>
      <w:lvlText w:val="o"/>
      <w:lvlJc w:val="left"/>
      <w:pPr>
        <w:ind w:left="1440" w:hanging="360"/>
      </w:pPr>
      <w:rPr>
        <w:rFonts w:ascii="Courier New" w:hAnsi="Courier New" w:hint="default"/>
      </w:rPr>
    </w:lvl>
    <w:lvl w:ilvl="2" w:tplc="06B48C96">
      <w:start w:val="1"/>
      <w:numFmt w:val="bullet"/>
      <w:lvlText w:val=""/>
      <w:lvlJc w:val="left"/>
      <w:pPr>
        <w:ind w:left="2160" w:hanging="360"/>
      </w:pPr>
      <w:rPr>
        <w:rFonts w:ascii="Wingdings" w:hAnsi="Wingdings" w:hint="default"/>
      </w:rPr>
    </w:lvl>
    <w:lvl w:ilvl="3" w:tplc="E7540F9A">
      <w:start w:val="1"/>
      <w:numFmt w:val="bullet"/>
      <w:lvlText w:val=""/>
      <w:lvlJc w:val="left"/>
      <w:pPr>
        <w:ind w:left="2880" w:hanging="360"/>
      </w:pPr>
      <w:rPr>
        <w:rFonts w:ascii="Symbol" w:hAnsi="Symbol" w:hint="default"/>
      </w:rPr>
    </w:lvl>
    <w:lvl w:ilvl="4" w:tplc="03EE1CBE">
      <w:start w:val="1"/>
      <w:numFmt w:val="bullet"/>
      <w:lvlText w:val="o"/>
      <w:lvlJc w:val="left"/>
      <w:pPr>
        <w:ind w:left="3600" w:hanging="360"/>
      </w:pPr>
      <w:rPr>
        <w:rFonts w:ascii="Courier New" w:hAnsi="Courier New" w:hint="default"/>
      </w:rPr>
    </w:lvl>
    <w:lvl w:ilvl="5" w:tplc="F3BE5010">
      <w:start w:val="1"/>
      <w:numFmt w:val="bullet"/>
      <w:lvlText w:val=""/>
      <w:lvlJc w:val="left"/>
      <w:pPr>
        <w:ind w:left="4320" w:hanging="360"/>
      </w:pPr>
      <w:rPr>
        <w:rFonts w:ascii="Wingdings" w:hAnsi="Wingdings" w:hint="default"/>
      </w:rPr>
    </w:lvl>
    <w:lvl w:ilvl="6" w:tplc="C454461C">
      <w:start w:val="1"/>
      <w:numFmt w:val="bullet"/>
      <w:lvlText w:val=""/>
      <w:lvlJc w:val="left"/>
      <w:pPr>
        <w:ind w:left="5040" w:hanging="360"/>
      </w:pPr>
      <w:rPr>
        <w:rFonts w:ascii="Symbol" w:hAnsi="Symbol" w:hint="default"/>
      </w:rPr>
    </w:lvl>
    <w:lvl w:ilvl="7" w:tplc="EE60592E">
      <w:start w:val="1"/>
      <w:numFmt w:val="bullet"/>
      <w:lvlText w:val="o"/>
      <w:lvlJc w:val="left"/>
      <w:pPr>
        <w:ind w:left="5760" w:hanging="360"/>
      </w:pPr>
      <w:rPr>
        <w:rFonts w:ascii="Courier New" w:hAnsi="Courier New" w:hint="default"/>
      </w:rPr>
    </w:lvl>
    <w:lvl w:ilvl="8" w:tplc="BC601F6E">
      <w:start w:val="1"/>
      <w:numFmt w:val="bullet"/>
      <w:lvlText w:val=""/>
      <w:lvlJc w:val="left"/>
      <w:pPr>
        <w:ind w:left="6480" w:hanging="360"/>
      </w:pPr>
      <w:rPr>
        <w:rFonts w:ascii="Wingdings" w:hAnsi="Wingdings" w:hint="default"/>
      </w:rPr>
    </w:lvl>
  </w:abstractNum>
  <w:abstractNum w:abstractNumId="15" w15:restartNumberingAfterBreak="0">
    <w:nsid w:val="2DDC14FF"/>
    <w:multiLevelType w:val="hybridMultilevel"/>
    <w:tmpl w:val="FFFFFFFF"/>
    <w:lvl w:ilvl="0" w:tplc="50D21422">
      <w:start w:val="1"/>
      <w:numFmt w:val="bullet"/>
      <w:lvlText w:val="-"/>
      <w:lvlJc w:val="left"/>
      <w:pPr>
        <w:ind w:left="720" w:hanging="360"/>
      </w:pPr>
      <w:rPr>
        <w:rFonts w:ascii="Calibri" w:hAnsi="Calibri" w:hint="default"/>
      </w:rPr>
    </w:lvl>
    <w:lvl w:ilvl="1" w:tplc="AE56840A">
      <w:start w:val="1"/>
      <w:numFmt w:val="bullet"/>
      <w:lvlText w:val="o"/>
      <w:lvlJc w:val="left"/>
      <w:pPr>
        <w:ind w:left="1440" w:hanging="360"/>
      </w:pPr>
      <w:rPr>
        <w:rFonts w:ascii="Courier New" w:hAnsi="Courier New" w:hint="default"/>
      </w:rPr>
    </w:lvl>
    <w:lvl w:ilvl="2" w:tplc="1AE64462">
      <w:start w:val="1"/>
      <w:numFmt w:val="bullet"/>
      <w:lvlText w:val=""/>
      <w:lvlJc w:val="left"/>
      <w:pPr>
        <w:ind w:left="2160" w:hanging="360"/>
      </w:pPr>
      <w:rPr>
        <w:rFonts w:ascii="Wingdings" w:hAnsi="Wingdings" w:hint="default"/>
      </w:rPr>
    </w:lvl>
    <w:lvl w:ilvl="3" w:tplc="C9381D40">
      <w:start w:val="1"/>
      <w:numFmt w:val="bullet"/>
      <w:lvlText w:val=""/>
      <w:lvlJc w:val="left"/>
      <w:pPr>
        <w:ind w:left="2880" w:hanging="360"/>
      </w:pPr>
      <w:rPr>
        <w:rFonts w:ascii="Symbol" w:hAnsi="Symbol" w:hint="default"/>
      </w:rPr>
    </w:lvl>
    <w:lvl w:ilvl="4" w:tplc="9BB86C50">
      <w:start w:val="1"/>
      <w:numFmt w:val="bullet"/>
      <w:lvlText w:val="o"/>
      <w:lvlJc w:val="left"/>
      <w:pPr>
        <w:ind w:left="3600" w:hanging="360"/>
      </w:pPr>
      <w:rPr>
        <w:rFonts w:ascii="Courier New" w:hAnsi="Courier New" w:hint="default"/>
      </w:rPr>
    </w:lvl>
    <w:lvl w:ilvl="5" w:tplc="BA26E580">
      <w:start w:val="1"/>
      <w:numFmt w:val="bullet"/>
      <w:lvlText w:val=""/>
      <w:lvlJc w:val="left"/>
      <w:pPr>
        <w:ind w:left="4320" w:hanging="360"/>
      </w:pPr>
      <w:rPr>
        <w:rFonts w:ascii="Wingdings" w:hAnsi="Wingdings" w:hint="default"/>
      </w:rPr>
    </w:lvl>
    <w:lvl w:ilvl="6" w:tplc="F2C29AE2">
      <w:start w:val="1"/>
      <w:numFmt w:val="bullet"/>
      <w:lvlText w:val=""/>
      <w:lvlJc w:val="left"/>
      <w:pPr>
        <w:ind w:left="5040" w:hanging="360"/>
      </w:pPr>
      <w:rPr>
        <w:rFonts w:ascii="Symbol" w:hAnsi="Symbol" w:hint="default"/>
      </w:rPr>
    </w:lvl>
    <w:lvl w:ilvl="7" w:tplc="6F8EF57C">
      <w:start w:val="1"/>
      <w:numFmt w:val="bullet"/>
      <w:lvlText w:val="o"/>
      <w:lvlJc w:val="left"/>
      <w:pPr>
        <w:ind w:left="5760" w:hanging="360"/>
      </w:pPr>
      <w:rPr>
        <w:rFonts w:ascii="Courier New" w:hAnsi="Courier New" w:hint="default"/>
      </w:rPr>
    </w:lvl>
    <w:lvl w:ilvl="8" w:tplc="2B2246AE">
      <w:start w:val="1"/>
      <w:numFmt w:val="bullet"/>
      <w:lvlText w:val=""/>
      <w:lvlJc w:val="left"/>
      <w:pPr>
        <w:ind w:left="6480" w:hanging="360"/>
      </w:pPr>
      <w:rPr>
        <w:rFonts w:ascii="Wingdings" w:hAnsi="Wingdings" w:hint="default"/>
      </w:rPr>
    </w:lvl>
  </w:abstractNum>
  <w:abstractNum w:abstractNumId="16" w15:restartNumberingAfterBreak="0">
    <w:nsid w:val="310D04CA"/>
    <w:multiLevelType w:val="hybridMultilevel"/>
    <w:tmpl w:val="FFFFFFFF"/>
    <w:lvl w:ilvl="0" w:tplc="D8E0BA62">
      <w:start w:val="1"/>
      <w:numFmt w:val="bullet"/>
      <w:lvlText w:val="-"/>
      <w:lvlJc w:val="left"/>
      <w:pPr>
        <w:ind w:left="720" w:hanging="360"/>
      </w:pPr>
      <w:rPr>
        <w:rFonts w:ascii="Calibri" w:hAnsi="Calibri" w:hint="default"/>
      </w:rPr>
    </w:lvl>
    <w:lvl w:ilvl="1" w:tplc="F2F6526A">
      <w:start w:val="1"/>
      <w:numFmt w:val="bullet"/>
      <w:lvlText w:val="o"/>
      <w:lvlJc w:val="left"/>
      <w:pPr>
        <w:ind w:left="1440" w:hanging="360"/>
      </w:pPr>
      <w:rPr>
        <w:rFonts w:ascii="Courier New" w:hAnsi="Courier New" w:hint="default"/>
      </w:rPr>
    </w:lvl>
    <w:lvl w:ilvl="2" w:tplc="3CA87936">
      <w:start w:val="1"/>
      <w:numFmt w:val="bullet"/>
      <w:lvlText w:val=""/>
      <w:lvlJc w:val="left"/>
      <w:pPr>
        <w:ind w:left="2160" w:hanging="360"/>
      </w:pPr>
      <w:rPr>
        <w:rFonts w:ascii="Wingdings" w:hAnsi="Wingdings" w:hint="default"/>
      </w:rPr>
    </w:lvl>
    <w:lvl w:ilvl="3" w:tplc="98F8045C">
      <w:start w:val="1"/>
      <w:numFmt w:val="bullet"/>
      <w:lvlText w:val=""/>
      <w:lvlJc w:val="left"/>
      <w:pPr>
        <w:ind w:left="2880" w:hanging="360"/>
      </w:pPr>
      <w:rPr>
        <w:rFonts w:ascii="Symbol" w:hAnsi="Symbol" w:hint="default"/>
      </w:rPr>
    </w:lvl>
    <w:lvl w:ilvl="4" w:tplc="BBBC9AE8">
      <w:start w:val="1"/>
      <w:numFmt w:val="bullet"/>
      <w:lvlText w:val="o"/>
      <w:lvlJc w:val="left"/>
      <w:pPr>
        <w:ind w:left="3600" w:hanging="360"/>
      </w:pPr>
      <w:rPr>
        <w:rFonts w:ascii="Courier New" w:hAnsi="Courier New" w:hint="default"/>
      </w:rPr>
    </w:lvl>
    <w:lvl w:ilvl="5" w:tplc="3F9498A8">
      <w:start w:val="1"/>
      <w:numFmt w:val="bullet"/>
      <w:lvlText w:val=""/>
      <w:lvlJc w:val="left"/>
      <w:pPr>
        <w:ind w:left="4320" w:hanging="360"/>
      </w:pPr>
      <w:rPr>
        <w:rFonts w:ascii="Wingdings" w:hAnsi="Wingdings" w:hint="default"/>
      </w:rPr>
    </w:lvl>
    <w:lvl w:ilvl="6" w:tplc="1008624A">
      <w:start w:val="1"/>
      <w:numFmt w:val="bullet"/>
      <w:lvlText w:val=""/>
      <w:lvlJc w:val="left"/>
      <w:pPr>
        <w:ind w:left="5040" w:hanging="360"/>
      </w:pPr>
      <w:rPr>
        <w:rFonts w:ascii="Symbol" w:hAnsi="Symbol" w:hint="default"/>
      </w:rPr>
    </w:lvl>
    <w:lvl w:ilvl="7" w:tplc="4634C06C">
      <w:start w:val="1"/>
      <w:numFmt w:val="bullet"/>
      <w:lvlText w:val="o"/>
      <w:lvlJc w:val="left"/>
      <w:pPr>
        <w:ind w:left="5760" w:hanging="360"/>
      </w:pPr>
      <w:rPr>
        <w:rFonts w:ascii="Courier New" w:hAnsi="Courier New" w:hint="default"/>
      </w:rPr>
    </w:lvl>
    <w:lvl w:ilvl="8" w:tplc="A9ACB4F2">
      <w:start w:val="1"/>
      <w:numFmt w:val="bullet"/>
      <w:lvlText w:val=""/>
      <w:lvlJc w:val="left"/>
      <w:pPr>
        <w:ind w:left="6480" w:hanging="360"/>
      </w:pPr>
      <w:rPr>
        <w:rFonts w:ascii="Wingdings" w:hAnsi="Wingdings" w:hint="default"/>
      </w:rPr>
    </w:lvl>
  </w:abstractNum>
  <w:abstractNum w:abstractNumId="17" w15:restartNumberingAfterBreak="0">
    <w:nsid w:val="31CE5A6F"/>
    <w:multiLevelType w:val="hybridMultilevel"/>
    <w:tmpl w:val="FFFFFFFF"/>
    <w:lvl w:ilvl="0" w:tplc="491287C4">
      <w:start w:val="1"/>
      <w:numFmt w:val="bullet"/>
      <w:lvlText w:val="-"/>
      <w:lvlJc w:val="left"/>
      <w:pPr>
        <w:ind w:left="720" w:hanging="360"/>
      </w:pPr>
      <w:rPr>
        <w:rFonts w:ascii="Calibri" w:hAnsi="Calibri" w:hint="default"/>
      </w:rPr>
    </w:lvl>
    <w:lvl w:ilvl="1" w:tplc="CCC8C81A">
      <w:start w:val="1"/>
      <w:numFmt w:val="bullet"/>
      <w:lvlText w:val="o"/>
      <w:lvlJc w:val="left"/>
      <w:pPr>
        <w:ind w:left="1440" w:hanging="360"/>
      </w:pPr>
      <w:rPr>
        <w:rFonts w:ascii="Courier New" w:hAnsi="Courier New" w:hint="default"/>
      </w:rPr>
    </w:lvl>
    <w:lvl w:ilvl="2" w:tplc="16285038">
      <w:start w:val="1"/>
      <w:numFmt w:val="bullet"/>
      <w:lvlText w:val=""/>
      <w:lvlJc w:val="left"/>
      <w:pPr>
        <w:ind w:left="2160" w:hanging="360"/>
      </w:pPr>
      <w:rPr>
        <w:rFonts w:ascii="Wingdings" w:hAnsi="Wingdings" w:hint="default"/>
      </w:rPr>
    </w:lvl>
    <w:lvl w:ilvl="3" w:tplc="C8F6FB4C">
      <w:start w:val="1"/>
      <w:numFmt w:val="bullet"/>
      <w:lvlText w:val=""/>
      <w:lvlJc w:val="left"/>
      <w:pPr>
        <w:ind w:left="2880" w:hanging="360"/>
      </w:pPr>
      <w:rPr>
        <w:rFonts w:ascii="Symbol" w:hAnsi="Symbol" w:hint="default"/>
      </w:rPr>
    </w:lvl>
    <w:lvl w:ilvl="4" w:tplc="2D883A64">
      <w:start w:val="1"/>
      <w:numFmt w:val="bullet"/>
      <w:lvlText w:val="o"/>
      <w:lvlJc w:val="left"/>
      <w:pPr>
        <w:ind w:left="3600" w:hanging="360"/>
      </w:pPr>
      <w:rPr>
        <w:rFonts w:ascii="Courier New" w:hAnsi="Courier New" w:hint="default"/>
      </w:rPr>
    </w:lvl>
    <w:lvl w:ilvl="5" w:tplc="72FA7CCC">
      <w:start w:val="1"/>
      <w:numFmt w:val="bullet"/>
      <w:lvlText w:val=""/>
      <w:lvlJc w:val="left"/>
      <w:pPr>
        <w:ind w:left="4320" w:hanging="360"/>
      </w:pPr>
      <w:rPr>
        <w:rFonts w:ascii="Wingdings" w:hAnsi="Wingdings" w:hint="default"/>
      </w:rPr>
    </w:lvl>
    <w:lvl w:ilvl="6" w:tplc="1E527684">
      <w:start w:val="1"/>
      <w:numFmt w:val="bullet"/>
      <w:lvlText w:val=""/>
      <w:lvlJc w:val="left"/>
      <w:pPr>
        <w:ind w:left="5040" w:hanging="360"/>
      </w:pPr>
      <w:rPr>
        <w:rFonts w:ascii="Symbol" w:hAnsi="Symbol" w:hint="default"/>
      </w:rPr>
    </w:lvl>
    <w:lvl w:ilvl="7" w:tplc="417ED48C">
      <w:start w:val="1"/>
      <w:numFmt w:val="bullet"/>
      <w:lvlText w:val="o"/>
      <w:lvlJc w:val="left"/>
      <w:pPr>
        <w:ind w:left="5760" w:hanging="360"/>
      </w:pPr>
      <w:rPr>
        <w:rFonts w:ascii="Courier New" w:hAnsi="Courier New" w:hint="default"/>
      </w:rPr>
    </w:lvl>
    <w:lvl w:ilvl="8" w:tplc="912E1C74">
      <w:start w:val="1"/>
      <w:numFmt w:val="bullet"/>
      <w:lvlText w:val=""/>
      <w:lvlJc w:val="left"/>
      <w:pPr>
        <w:ind w:left="6480" w:hanging="360"/>
      </w:pPr>
      <w:rPr>
        <w:rFonts w:ascii="Wingdings" w:hAnsi="Wingdings" w:hint="default"/>
      </w:rPr>
    </w:lvl>
  </w:abstractNum>
  <w:abstractNum w:abstractNumId="18" w15:restartNumberingAfterBreak="0">
    <w:nsid w:val="32ED6788"/>
    <w:multiLevelType w:val="hybridMultilevel"/>
    <w:tmpl w:val="FFFFFFFF"/>
    <w:lvl w:ilvl="0" w:tplc="233E44FE">
      <w:start w:val="1"/>
      <w:numFmt w:val="lowerLetter"/>
      <w:lvlText w:val="%1."/>
      <w:lvlJc w:val="left"/>
      <w:pPr>
        <w:ind w:left="720" w:hanging="360"/>
      </w:pPr>
    </w:lvl>
    <w:lvl w:ilvl="1" w:tplc="374266CC">
      <w:start w:val="1"/>
      <w:numFmt w:val="lowerLetter"/>
      <w:lvlText w:val="%2."/>
      <w:lvlJc w:val="left"/>
      <w:pPr>
        <w:ind w:left="1440" w:hanging="360"/>
      </w:pPr>
    </w:lvl>
    <w:lvl w:ilvl="2" w:tplc="0D4C6306">
      <w:start w:val="1"/>
      <w:numFmt w:val="lowerRoman"/>
      <w:lvlText w:val="%3."/>
      <w:lvlJc w:val="right"/>
      <w:pPr>
        <w:ind w:left="2160" w:hanging="180"/>
      </w:pPr>
    </w:lvl>
    <w:lvl w:ilvl="3" w:tplc="4372FAD2">
      <w:start w:val="1"/>
      <w:numFmt w:val="decimal"/>
      <w:lvlText w:val="%4."/>
      <w:lvlJc w:val="left"/>
      <w:pPr>
        <w:ind w:left="2880" w:hanging="360"/>
      </w:pPr>
    </w:lvl>
    <w:lvl w:ilvl="4" w:tplc="CC5A2D14">
      <w:start w:val="1"/>
      <w:numFmt w:val="lowerLetter"/>
      <w:lvlText w:val="%5."/>
      <w:lvlJc w:val="left"/>
      <w:pPr>
        <w:ind w:left="3600" w:hanging="360"/>
      </w:pPr>
    </w:lvl>
    <w:lvl w:ilvl="5" w:tplc="B5D42890">
      <w:start w:val="1"/>
      <w:numFmt w:val="lowerRoman"/>
      <w:lvlText w:val="%6."/>
      <w:lvlJc w:val="right"/>
      <w:pPr>
        <w:ind w:left="4320" w:hanging="180"/>
      </w:pPr>
    </w:lvl>
    <w:lvl w:ilvl="6" w:tplc="8F7893CE">
      <w:start w:val="1"/>
      <w:numFmt w:val="decimal"/>
      <w:lvlText w:val="%7."/>
      <w:lvlJc w:val="left"/>
      <w:pPr>
        <w:ind w:left="5040" w:hanging="360"/>
      </w:pPr>
    </w:lvl>
    <w:lvl w:ilvl="7" w:tplc="BBFC60D4">
      <w:start w:val="1"/>
      <w:numFmt w:val="lowerLetter"/>
      <w:lvlText w:val="%8."/>
      <w:lvlJc w:val="left"/>
      <w:pPr>
        <w:ind w:left="5760" w:hanging="360"/>
      </w:pPr>
    </w:lvl>
    <w:lvl w:ilvl="8" w:tplc="40BE1C72">
      <w:start w:val="1"/>
      <w:numFmt w:val="lowerRoman"/>
      <w:lvlText w:val="%9."/>
      <w:lvlJc w:val="right"/>
      <w:pPr>
        <w:ind w:left="6480" w:hanging="180"/>
      </w:pPr>
    </w:lvl>
  </w:abstractNum>
  <w:abstractNum w:abstractNumId="19" w15:restartNumberingAfterBreak="0">
    <w:nsid w:val="338E042C"/>
    <w:multiLevelType w:val="hybridMultilevel"/>
    <w:tmpl w:val="FFFFFFFF"/>
    <w:lvl w:ilvl="0" w:tplc="5908188A">
      <w:start w:val="1"/>
      <w:numFmt w:val="bullet"/>
      <w:lvlText w:val="-"/>
      <w:lvlJc w:val="left"/>
      <w:pPr>
        <w:ind w:left="720" w:hanging="360"/>
      </w:pPr>
      <w:rPr>
        <w:rFonts w:ascii="Calibri" w:hAnsi="Calibri" w:hint="default"/>
      </w:rPr>
    </w:lvl>
    <w:lvl w:ilvl="1" w:tplc="A6324006">
      <w:start w:val="1"/>
      <w:numFmt w:val="bullet"/>
      <w:lvlText w:val="o"/>
      <w:lvlJc w:val="left"/>
      <w:pPr>
        <w:ind w:left="1440" w:hanging="360"/>
      </w:pPr>
      <w:rPr>
        <w:rFonts w:ascii="Courier New" w:hAnsi="Courier New" w:hint="default"/>
      </w:rPr>
    </w:lvl>
    <w:lvl w:ilvl="2" w:tplc="7F264B00">
      <w:start w:val="1"/>
      <w:numFmt w:val="bullet"/>
      <w:lvlText w:val=""/>
      <w:lvlJc w:val="left"/>
      <w:pPr>
        <w:ind w:left="2160" w:hanging="360"/>
      </w:pPr>
      <w:rPr>
        <w:rFonts w:ascii="Wingdings" w:hAnsi="Wingdings" w:hint="default"/>
      </w:rPr>
    </w:lvl>
    <w:lvl w:ilvl="3" w:tplc="A92ED62A">
      <w:start w:val="1"/>
      <w:numFmt w:val="bullet"/>
      <w:lvlText w:val=""/>
      <w:lvlJc w:val="left"/>
      <w:pPr>
        <w:ind w:left="2880" w:hanging="360"/>
      </w:pPr>
      <w:rPr>
        <w:rFonts w:ascii="Symbol" w:hAnsi="Symbol" w:hint="default"/>
      </w:rPr>
    </w:lvl>
    <w:lvl w:ilvl="4" w:tplc="B712AFDC">
      <w:start w:val="1"/>
      <w:numFmt w:val="bullet"/>
      <w:lvlText w:val="o"/>
      <w:lvlJc w:val="left"/>
      <w:pPr>
        <w:ind w:left="3600" w:hanging="360"/>
      </w:pPr>
      <w:rPr>
        <w:rFonts w:ascii="Courier New" w:hAnsi="Courier New" w:hint="default"/>
      </w:rPr>
    </w:lvl>
    <w:lvl w:ilvl="5" w:tplc="3B942314">
      <w:start w:val="1"/>
      <w:numFmt w:val="bullet"/>
      <w:lvlText w:val=""/>
      <w:lvlJc w:val="left"/>
      <w:pPr>
        <w:ind w:left="4320" w:hanging="360"/>
      </w:pPr>
      <w:rPr>
        <w:rFonts w:ascii="Wingdings" w:hAnsi="Wingdings" w:hint="default"/>
      </w:rPr>
    </w:lvl>
    <w:lvl w:ilvl="6" w:tplc="258484CA">
      <w:start w:val="1"/>
      <w:numFmt w:val="bullet"/>
      <w:lvlText w:val=""/>
      <w:lvlJc w:val="left"/>
      <w:pPr>
        <w:ind w:left="5040" w:hanging="360"/>
      </w:pPr>
      <w:rPr>
        <w:rFonts w:ascii="Symbol" w:hAnsi="Symbol" w:hint="default"/>
      </w:rPr>
    </w:lvl>
    <w:lvl w:ilvl="7" w:tplc="B02AB960">
      <w:start w:val="1"/>
      <w:numFmt w:val="bullet"/>
      <w:lvlText w:val="o"/>
      <w:lvlJc w:val="left"/>
      <w:pPr>
        <w:ind w:left="5760" w:hanging="360"/>
      </w:pPr>
      <w:rPr>
        <w:rFonts w:ascii="Courier New" w:hAnsi="Courier New" w:hint="default"/>
      </w:rPr>
    </w:lvl>
    <w:lvl w:ilvl="8" w:tplc="48EAB20A">
      <w:start w:val="1"/>
      <w:numFmt w:val="bullet"/>
      <w:lvlText w:val=""/>
      <w:lvlJc w:val="left"/>
      <w:pPr>
        <w:ind w:left="6480" w:hanging="360"/>
      </w:pPr>
      <w:rPr>
        <w:rFonts w:ascii="Wingdings" w:hAnsi="Wingdings" w:hint="default"/>
      </w:rPr>
    </w:lvl>
  </w:abstractNum>
  <w:abstractNum w:abstractNumId="20" w15:restartNumberingAfterBreak="0">
    <w:nsid w:val="344D2326"/>
    <w:multiLevelType w:val="hybridMultilevel"/>
    <w:tmpl w:val="FFFFFFFF"/>
    <w:lvl w:ilvl="0" w:tplc="4106188C">
      <w:start w:val="1"/>
      <w:numFmt w:val="bullet"/>
      <w:lvlText w:val="-"/>
      <w:lvlJc w:val="left"/>
      <w:pPr>
        <w:ind w:left="720" w:hanging="360"/>
      </w:pPr>
      <w:rPr>
        <w:rFonts w:ascii="Calibri" w:hAnsi="Calibri" w:hint="default"/>
      </w:rPr>
    </w:lvl>
    <w:lvl w:ilvl="1" w:tplc="3AE614A2">
      <w:start w:val="1"/>
      <w:numFmt w:val="bullet"/>
      <w:lvlText w:val="o"/>
      <w:lvlJc w:val="left"/>
      <w:pPr>
        <w:ind w:left="1440" w:hanging="360"/>
      </w:pPr>
      <w:rPr>
        <w:rFonts w:ascii="Courier New" w:hAnsi="Courier New" w:hint="default"/>
      </w:rPr>
    </w:lvl>
    <w:lvl w:ilvl="2" w:tplc="F79833A6">
      <w:start w:val="1"/>
      <w:numFmt w:val="bullet"/>
      <w:lvlText w:val=""/>
      <w:lvlJc w:val="left"/>
      <w:pPr>
        <w:ind w:left="2160" w:hanging="360"/>
      </w:pPr>
      <w:rPr>
        <w:rFonts w:ascii="Wingdings" w:hAnsi="Wingdings" w:hint="default"/>
      </w:rPr>
    </w:lvl>
    <w:lvl w:ilvl="3" w:tplc="AED6E05C">
      <w:start w:val="1"/>
      <w:numFmt w:val="bullet"/>
      <w:lvlText w:val=""/>
      <w:lvlJc w:val="left"/>
      <w:pPr>
        <w:ind w:left="2880" w:hanging="360"/>
      </w:pPr>
      <w:rPr>
        <w:rFonts w:ascii="Symbol" w:hAnsi="Symbol" w:hint="default"/>
      </w:rPr>
    </w:lvl>
    <w:lvl w:ilvl="4" w:tplc="BBAAE126">
      <w:start w:val="1"/>
      <w:numFmt w:val="bullet"/>
      <w:lvlText w:val="o"/>
      <w:lvlJc w:val="left"/>
      <w:pPr>
        <w:ind w:left="3600" w:hanging="360"/>
      </w:pPr>
      <w:rPr>
        <w:rFonts w:ascii="Courier New" w:hAnsi="Courier New" w:hint="default"/>
      </w:rPr>
    </w:lvl>
    <w:lvl w:ilvl="5" w:tplc="F0522A56">
      <w:start w:val="1"/>
      <w:numFmt w:val="bullet"/>
      <w:lvlText w:val=""/>
      <w:lvlJc w:val="left"/>
      <w:pPr>
        <w:ind w:left="4320" w:hanging="360"/>
      </w:pPr>
      <w:rPr>
        <w:rFonts w:ascii="Wingdings" w:hAnsi="Wingdings" w:hint="default"/>
      </w:rPr>
    </w:lvl>
    <w:lvl w:ilvl="6" w:tplc="6ABAF6FC">
      <w:start w:val="1"/>
      <w:numFmt w:val="bullet"/>
      <w:lvlText w:val=""/>
      <w:lvlJc w:val="left"/>
      <w:pPr>
        <w:ind w:left="5040" w:hanging="360"/>
      </w:pPr>
      <w:rPr>
        <w:rFonts w:ascii="Symbol" w:hAnsi="Symbol" w:hint="default"/>
      </w:rPr>
    </w:lvl>
    <w:lvl w:ilvl="7" w:tplc="A320A3E6">
      <w:start w:val="1"/>
      <w:numFmt w:val="bullet"/>
      <w:lvlText w:val="o"/>
      <w:lvlJc w:val="left"/>
      <w:pPr>
        <w:ind w:left="5760" w:hanging="360"/>
      </w:pPr>
      <w:rPr>
        <w:rFonts w:ascii="Courier New" w:hAnsi="Courier New" w:hint="default"/>
      </w:rPr>
    </w:lvl>
    <w:lvl w:ilvl="8" w:tplc="39EC81AE">
      <w:start w:val="1"/>
      <w:numFmt w:val="bullet"/>
      <w:lvlText w:val=""/>
      <w:lvlJc w:val="left"/>
      <w:pPr>
        <w:ind w:left="6480" w:hanging="360"/>
      </w:pPr>
      <w:rPr>
        <w:rFonts w:ascii="Wingdings" w:hAnsi="Wingdings" w:hint="default"/>
      </w:rPr>
    </w:lvl>
  </w:abstractNum>
  <w:abstractNum w:abstractNumId="21" w15:restartNumberingAfterBreak="0">
    <w:nsid w:val="34CD4FD8"/>
    <w:multiLevelType w:val="hybridMultilevel"/>
    <w:tmpl w:val="FFFFFFFF"/>
    <w:lvl w:ilvl="0" w:tplc="B99E5D0A">
      <w:start w:val="1"/>
      <w:numFmt w:val="bullet"/>
      <w:lvlText w:val="-"/>
      <w:lvlJc w:val="left"/>
      <w:pPr>
        <w:ind w:left="720" w:hanging="360"/>
      </w:pPr>
      <w:rPr>
        <w:rFonts w:ascii="Calibri" w:hAnsi="Calibri" w:hint="default"/>
      </w:rPr>
    </w:lvl>
    <w:lvl w:ilvl="1" w:tplc="A0A2E550">
      <w:start w:val="1"/>
      <w:numFmt w:val="bullet"/>
      <w:lvlText w:val="o"/>
      <w:lvlJc w:val="left"/>
      <w:pPr>
        <w:ind w:left="1440" w:hanging="360"/>
      </w:pPr>
      <w:rPr>
        <w:rFonts w:ascii="Courier New" w:hAnsi="Courier New" w:hint="default"/>
      </w:rPr>
    </w:lvl>
    <w:lvl w:ilvl="2" w:tplc="EBAA79F4">
      <w:start w:val="1"/>
      <w:numFmt w:val="bullet"/>
      <w:lvlText w:val=""/>
      <w:lvlJc w:val="left"/>
      <w:pPr>
        <w:ind w:left="2160" w:hanging="360"/>
      </w:pPr>
      <w:rPr>
        <w:rFonts w:ascii="Wingdings" w:hAnsi="Wingdings" w:hint="default"/>
      </w:rPr>
    </w:lvl>
    <w:lvl w:ilvl="3" w:tplc="153CE0E0">
      <w:start w:val="1"/>
      <w:numFmt w:val="bullet"/>
      <w:lvlText w:val=""/>
      <w:lvlJc w:val="left"/>
      <w:pPr>
        <w:ind w:left="2880" w:hanging="360"/>
      </w:pPr>
      <w:rPr>
        <w:rFonts w:ascii="Symbol" w:hAnsi="Symbol" w:hint="default"/>
      </w:rPr>
    </w:lvl>
    <w:lvl w:ilvl="4" w:tplc="79543086">
      <w:start w:val="1"/>
      <w:numFmt w:val="bullet"/>
      <w:lvlText w:val="o"/>
      <w:lvlJc w:val="left"/>
      <w:pPr>
        <w:ind w:left="3600" w:hanging="360"/>
      </w:pPr>
      <w:rPr>
        <w:rFonts w:ascii="Courier New" w:hAnsi="Courier New" w:hint="default"/>
      </w:rPr>
    </w:lvl>
    <w:lvl w:ilvl="5" w:tplc="E9FACA7C">
      <w:start w:val="1"/>
      <w:numFmt w:val="bullet"/>
      <w:lvlText w:val=""/>
      <w:lvlJc w:val="left"/>
      <w:pPr>
        <w:ind w:left="4320" w:hanging="360"/>
      </w:pPr>
      <w:rPr>
        <w:rFonts w:ascii="Wingdings" w:hAnsi="Wingdings" w:hint="default"/>
      </w:rPr>
    </w:lvl>
    <w:lvl w:ilvl="6" w:tplc="7CC64EDC">
      <w:start w:val="1"/>
      <w:numFmt w:val="bullet"/>
      <w:lvlText w:val=""/>
      <w:lvlJc w:val="left"/>
      <w:pPr>
        <w:ind w:left="5040" w:hanging="360"/>
      </w:pPr>
      <w:rPr>
        <w:rFonts w:ascii="Symbol" w:hAnsi="Symbol" w:hint="default"/>
      </w:rPr>
    </w:lvl>
    <w:lvl w:ilvl="7" w:tplc="B150B866">
      <w:start w:val="1"/>
      <w:numFmt w:val="bullet"/>
      <w:lvlText w:val="o"/>
      <w:lvlJc w:val="left"/>
      <w:pPr>
        <w:ind w:left="5760" w:hanging="360"/>
      </w:pPr>
      <w:rPr>
        <w:rFonts w:ascii="Courier New" w:hAnsi="Courier New" w:hint="default"/>
      </w:rPr>
    </w:lvl>
    <w:lvl w:ilvl="8" w:tplc="A418B2D0">
      <w:start w:val="1"/>
      <w:numFmt w:val="bullet"/>
      <w:lvlText w:val=""/>
      <w:lvlJc w:val="left"/>
      <w:pPr>
        <w:ind w:left="6480" w:hanging="360"/>
      </w:pPr>
      <w:rPr>
        <w:rFonts w:ascii="Wingdings" w:hAnsi="Wingdings" w:hint="default"/>
      </w:rPr>
    </w:lvl>
  </w:abstractNum>
  <w:abstractNum w:abstractNumId="22" w15:restartNumberingAfterBreak="0">
    <w:nsid w:val="35041B98"/>
    <w:multiLevelType w:val="hybridMultilevel"/>
    <w:tmpl w:val="A510E7E4"/>
    <w:lvl w:ilvl="0" w:tplc="C5FC095C">
      <w:start w:val="1"/>
      <w:numFmt w:val="bullet"/>
      <w:lvlText w:val="-"/>
      <w:lvlJc w:val="left"/>
      <w:pPr>
        <w:ind w:left="720" w:hanging="360"/>
      </w:pPr>
      <w:rPr>
        <w:rFonts w:ascii="Calibri" w:hAnsi="Calibri" w:hint="default"/>
      </w:rPr>
    </w:lvl>
    <w:lvl w:ilvl="1" w:tplc="510A68CA">
      <w:start w:val="1"/>
      <w:numFmt w:val="bullet"/>
      <w:lvlText w:val="o"/>
      <w:lvlJc w:val="left"/>
      <w:pPr>
        <w:ind w:left="1440" w:hanging="360"/>
      </w:pPr>
      <w:rPr>
        <w:rFonts w:ascii="Courier New" w:hAnsi="Courier New" w:hint="default"/>
      </w:rPr>
    </w:lvl>
    <w:lvl w:ilvl="2" w:tplc="9934DDAE">
      <w:start w:val="1"/>
      <w:numFmt w:val="bullet"/>
      <w:lvlText w:val=""/>
      <w:lvlJc w:val="left"/>
      <w:pPr>
        <w:ind w:left="2160" w:hanging="360"/>
      </w:pPr>
      <w:rPr>
        <w:rFonts w:ascii="Wingdings" w:hAnsi="Wingdings" w:hint="default"/>
      </w:rPr>
    </w:lvl>
    <w:lvl w:ilvl="3" w:tplc="F28C9E84">
      <w:start w:val="1"/>
      <w:numFmt w:val="bullet"/>
      <w:lvlText w:val=""/>
      <w:lvlJc w:val="left"/>
      <w:pPr>
        <w:ind w:left="2880" w:hanging="360"/>
      </w:pPr>
      <w:rPr>
        <w:rFonts w:ascii="Symbol" w:hAnsi="Symbol" w:hint="default"/>
      </w:rPr>
    </w:lvl>
    <w:lvl w:ilvl="4" w:tplc="D4B8435C">
      <w:start w:val="1"/>
      <w:numFmt w:val="bullet"/>
      <w:lvlText w:val="o"/>
      <w:lvlJc w:val="left"/>
      <w:pPr>
        <w:ind w:left="3600" w:hanging="360"/>
      </w:pPr>
      <w:rPr>
        <w:rFonts w:ascii="Courier New" w:hAnsi="Courier New" w:hint="default"/>
      </w:rPr>
    </w:lvl>
    <w:lvl w:ilvl="5" w:tplc="72F46576">
      <w:start w:val="1"/>
      <w:numFmt w:val="bullet"/>
      <w:lvlText w:val=""/>
      <w:lvlJc w:val="left"/>
      <w:pPr>
        <w:ind w:left="4320" w:hanging="360"/>
      </w:pPr>
      <w:rPr>
        <w:rFonts w:ascii="Wingdings" w:hAnsi="Wingdings" w:hint="default"/>
      </w:rPr>
    </w:lvl>
    <w:lvl w:ilvl="6" w:tplc="F8268722">
      <w:start w:val="1"/>
      <w:numFmt w:val="bullet"/>
      <w:lvlText w:val=""/>
      <w:lvlJc w:val="left"/>
      <w:pPr>
        <w:ind w:left="5040" w:hanging="360"/>
      </w:pPr>
      <w:rPr>
        <w:rFonts w:ascii="Symbol" w:hAnsi="Symbol" w:hint="default"/>
      </w:rPr>
    </w:lvl>
    <w:lvl w:ilvl="7" w:tplc="CB94694E">
      <w:start w:val="1"/>
      <w:numFmt w:val="bullet"/>
      <w:lvlText w:val="o"/>
      <w:lvlJc w:val="left"/>
      <w:pPr>
        <w:ind w:left="5760" w:hanging="360"/>
      </w:pPr>
      <w:rPr>
        <w:rFonts w:ascii="Courier New" w:hAnsi="Courier New" w:hint="default"/>
      </w:rPr>
    </w:lvl>
    <w:lvl w:ilvl="8" w:tplc="40461802">
      <w:start w:val="1"/>
      <w:numFmt w:val="bullet"/>
      <w:lvlText w:val=""/>
      <w:lvlJc w:val="left"/>
      <w:pPr>
        <w:ind w:left="6480" w:hanging="360"/>
      </w:pPr>
      <w:rPr>
        <w:rFonts w:ascii="Wingdings" w:hAnsi="Wingdings" w:hint="default"/>
      </w:rPr>
    </w:lvl>
  </w:abstractNum>
  <w:abstractNum w:abstractNumId="23" w15:restartNumberingAfterBreak="0">
    <w:nsid w:val="35CE699E"/>
    <w:multiLevelType w:val="hybridMultilevel"/>
    <w:tmpl w:val="1F9AE238"/>
    <w:lvl w:ilvl="0" w:tplc="2AE4F15C">
      <w:start w:val="1"/>
      <w:numFmt w:val="bullet"/>
      <w:lvlText w:val="-"/>
      <w:lvlJc w:val="left"/>
      <w:pPr>
        <w:ind w:left="720" w:hanging="360"/>
      </w:pPr>
      <w:rPr>
        <w:rFonts w:ascii="Calibri" w:hAnsi="Calibri" w:hint="default"/>
      </w:rPr>
    </w:lvl>
    <w:lvl w:ilvl="1" w:tplc="DBD4DB92">
      <w:start w:val="1"/>
      <w:numFmt w:val="bullet"/>
      <w:lvlText w:val="o"/>
      <w:lvlJc w:val="left"/>
      <w:pPr>
        <w:ind w:left="1440" w:hanging="360"/>
      </w:pPr>
      <w:rPr>
        <w:rFonts w:ascii="Courier New" w:hAnsi="Courier New" w:hint="default"/>
      </w:rPr>
    </w:lvl>
    <w:lvl w:ilvl="2" w:tplc="0BFE4CA4">
      <w:start w:val="1"/>
      <w:numFmt w:val="bullet"/>
      <w:lvlText w:val=""/>
      <w:lvlJc w:val="left"/>
      <w:pPr>
        <w:ind w:left="2160" w:hanging="360"/>
      </w:pPr>
      <w:rPr>
        <w:rFonts w:ascii="Wingdings" w:hAnsi="Wingdings" w:hint="default"/>
      </w:rPr>
    </w:lvl>
    <w:lvl w:ilvl="3" w:tplc="BDCCE0D2">
      <w:start w:val="1"/>
      <w:numFmt w:val="bullet"/>
      <w:lvlText w:val=""/>
      <w:lvlJc w:val="left"/>
      <w:pPr>
        <w:ind w:left="2880" w:hanging="360"/>
      </w:pPr>
      <w:rPr>
        <w:rFonts w:ascii="Symbol" w:hAnsi="Symbol" w:hint="default"/>
      </w:rPr>
    </w:lvl>
    <w:lvl w:ilvl="4" w:tplc="6C706ECE">
      <w:start w:val="1"/>
      <w:numFmt w:val="bullet"/>
      <w:lvlText w:val="o"/>
      <w:lvlJc w:val="left"/>
      <w:pPr>
        <w:ind w:left="3600" w:hanging="360"/>
      </w:pPr>
      <w:rPr>
        <w:rFonts w:ascii="Courier New" w:hAnsi="Courier New" w:hint="default"/>
      </w:rPr>
    </w:lvl>
    <w:lvl w:ilvl="5" w:tplc="6D98F3A6">
      <w:start w:val="1"/>
      <w:numFmt w:val="bullet"/>
      <w:lvlText w:val=""/>
      <w:lvlJc w:val="left"/>
      <w:pPr>
        <w:ind w:left="4320" w:hanging="360"/>
      </w:pPr>
      <w:rPr>
        <w:rFonts w:ascii="Wingdings" w:hAnsi="Wingdings" w:hint="default"/>
      </w:rPr>
    </w:lvl>
    <w:lvl w:ilvl="6" w:tplc="E5266AEE">
      <w:start w:val="1"/>
      <w:numFmt w:val="bullet"/>
      <w:lvlText w:val=""/>
      <w:lvlJc w:val="left"/>
      <w:pPr>
        <w:ind w:left="5040" w:hanging="360"/>
      </w:pPr>
      <w:rPr>
        <w:rFonts w:ascii="Symbol" w:hAnsi="Symbol" w:hint="default"/>
      </w:rPr>
    </w:lvl>
    <w:lvl w:ilvl="7" w:tplc="86EEBA4C">
      <w:start w:val="1"/>
      <w:numFmt w:val="bullet"/>
      <w:lvlText w:val="o"/>
      <w:lvlJc w:val="left"/>
      <w:pPr>
        <w:ind w:left="5760" w:hanging="360"/>
      </w:pPr>
      <w:rPr>
        <w:rFonts w:ascii="Courier New" w:hAnsi="Courier New" w:hint="default"/>
      </w:rPr>
    </w:lvl>
    <w:lvl w:ilvl="8" w:tplc="A80C494A">
      <w:start w:val="1"/>
      <w:numFmt w:val="bullet"/>
      <w:lvlText w:val=""/>
      <w:lvlJc w:val="left"/>
      <w:pPr>
        <w:ind w:left="6480" w:hanging="360"/>
      </w:pPr>
      <w:rPr>
        <w:rFonts w:ascii="Wingdings" w:hAnsi="Wingdings" w:hint="default"/>
      </w:rPr>
    </w:lvl>
  </w:abstractNum>
  <w:abstractNum w:abstractNumId="24" w15:restartNumberingAfterBreak="0">
    <w:nsid w:val="3CBF374F"/>
    <w:multiLevelType w:val="hybridMultilevel"/>
    <w:tmpl w:val="FFFFFFFF"/>
    <w:lvl w:ilvl="0" w:tplc="30F0C13A">
      <w:start w:val="1"/>
      <w:numFmt w:val="lowerLetter"/>
      <w:lvlText w:val="%1."/>
      <w:lvlJc w:val="left"/>
      <w:pPr>
        <w:ind w:left="720" w:hanging="360"/>
      </w:pPr>
    </w:lvl>
    <w:lvl w:ilvl="1" w:tplc="44980492">
      <w:start w:val="1"/>
      <w:numFmt w:val="lowerLetter"/>
      <w:lvlText w:val="%2."/>
      <w:lvlJc w:val="left"/>
      <w:pPr>
        <w:ind w:left="1440" w:hanging="360"/>
      </w:pPr>
    </w:lvl>
    <w:lvl w:ilvl="2" w:tplc="A2BEDF7C">
      <w:start w:val="1"/>
      <w:numFmt w:val="lowerRoman"/>
      <w:lvlText w:val="%3."/>
      <w:lvlJc w:val="right"/>
      <w:pPr>
        <w:ind w:left="2160" w:hanging="180"/>
      </w:pPr>
    </w:lvl>
    <w:lvl w:ilvl="3" w:tplc="32E6ED72">
      <w:start w:val="1"/>
      <w:numFmt w:val="decimal"/>
      <w:lvlText w:val="%4."/>
      <w:lvlJc w:val="left"/>
      <w:pPr>
        <w:ind w:left="2880" w:hanging="360"/>
      </w:pPr>
    </w:lvl>
    <w:lvl w:ilvl="4" w:tplc="AC6C29C8">
      <w:start w:val="1"/>
      <w:numFmt w:val="lowerLetter"/>
      <w:lvlText w:val="%5."/>
      <w:lvlJc w:val="left"/>
      <w:pPr>
        <w:ind w:left="3600" w:hanging="360"/>
      </w:pPr>
    </w:lvl>
    <w:lvl w:ilvl="5" w:tplc="2A902E92">
      <w:start w:val="1"/>
      <w:numFmt w:val="lowerRoman"/>
      <w:lvlText w:val="%6."/>
      <w:lvlJc w:val="right"/>
      <w:pPr>
        <w:ind w:left="4320" w:hanging="180"/>
      </w:pPr>
    </w:lvl>
    <w:lvl w:ilvl="6" w:tplc="09AEB0CA">
      <w:start w:val="1"/>
      <w:numFmt w:val="decimal"/>
      <w:lvlText w:val="%7."/>
      <w:lvlJc w:val="left"/>
      <w:pPr>
        <w:ind w:left="5040" w:hanging="360"/>
      </w:pPr>
    </w:lvl>
    <w:lvl w:ilvl="7" w:tplc="B63EF410">
      <w:start w:val="1"/>
      <w:numFmt w:val="lowerLetter"/>
      <w:lvlText w:val="%8."/>
      <w:lvlJc w:val="left"/>
      <w:pPr>
        <w:ind w:left="5760" w:hanging="360"/>
      </w:pPr>
    </w:lvl>
    <w:lvl w:ilvl="8" w:tplc="A1163430">
      <w:start w:val="1"/>
      <w:numFmt w:val="lowerRoman"/>
      <w:lvlText w:val="%9."/>
      <w:lvlJc w:val="right"/>
      <w:pPr>
        <w:ind w:left="6480" w:hanging="180"/>
      </w:pPr>
    </w:lvl>
  </w:abstractNum>
  <w:abstractNum w:abstractNumId="25" w15:restartNumberingAfterBreak="0">
    <w:nsid w:val="3D134C7D"/>
    <w:multiLevelType w:val="hybridMultilevel"/>
    <w:tmpl w:val="FFFFFFFF"/>
    <w:lvl w:ilvl="0" w:tplc="33A21A96">
      <w:start w:val="1"/>
      <w:numFmt w:val="lowerLetter"/>
      <w:lvlText w:val="%1."/>
      <w:lvlJc w:val="left"/>
      <w:pPr>
        <w:ind w:left="720" w:hanging="360"/>
      </w:pPr>
    </w:lvl>
    <w:lvl w:ilvl="1" w:tplc="6B8AF434">
      <w:start w:val="1"/>
      <w:numFmt w:val="lowerLetter"/>
      <w:lvlText w:val="%2."/>
      <w:lvlJc w:val="left"/>
      <w:pPr>
        <w:ind w:left="1440" w:hanging="360"/>
      </w:pPr>
    </w:lvl>
    <w:lvl w:ilvl="2" w:tplc="36360CE4">
      <w:start w:val="1"/>
      <w:numFmt w:val="lowerRoman"/>
      <w:lvlText w:val="%3."/>
      <w:lvlJc w:val="right"/>
      <w:pPr>
        <w:ind w:left="2160" w:hanging="180"/>
      </w:pPr>
    </w:lvl>
    <w:lvl w:ilvl="3" w:tplc="FB84BD2E">
      <w:start w:val="1"/>
      <w:numFmt w:val="decimal"/>
      <w:lvlText w:val="%4."/>
      <w:lvlJc w:val="left"/>
      <w:pPr>
        <w:ind w:left="2880" w:hanging="360"/>
      </w:pPr>
    </w:lvl>
    <w:lvl w:ilvl="4" w:tplc="275407F2">
      <w:start w:val="1"/>
      <w:numFmt w:val="lowerLetter"/>
      <w:lvlText w:val="%5."/>
      <w:lvlJc w:val="left"/>
      <w:pPr>
        <w:ind w:left="3600" w:hanging="360"/>
      </w:pPr>
    </w:lvl>
    <w:lvl w:ilvl="5" w:tplc="530C5B80">
      <w:start w:val="1"/>
      <w:numFmt w:val="lowerRoman"/>
      <w:lvlText w:val="%6."/>
      <w:lvlJc w:val="right"/>
      <w:pPr>
        <w:ind w:left="4320" w:hanging="180"/>
      </w:pPr>
    </w:lvl>
    <w:lvl w:ilvl="6" w:tplc="99A6DBE2">
      <w:start w:val="1"/>
      <w:numFmt w:val="decimal"/>
      <w:lvlText w:val="%7."/>
      <w:lvlJc w:val="left"/>
      <w:pPr>
        <w:ind w:left="5040" w:hanging="360"/>
      </w:pPr>
    </w:lvl>
    <w:lvl w:ilvl="7" w:tplc="EA2A108E">
      <w:start w:val="1"/>
      <w:numFmt w:val="lowerLetter"/>
      <w:lvlText w:val="%8."/>
      <w:lvlJc w:val="left"/>
      <w:pPr>
        <w:ind w:left="5760" w:hanging="360"/>
      </w:pPr>
    </w:lvl>
    <w:lvl w:ilvl="8" w:tplc="98349AB0">
      <w:start w:val="1"/>
      <w:numFmt w:val="lowerRoman"/>
      <w:lvlText w:val="%9."/>
      <w:lvlJc w:val="right"/>
      <w:pPr>
        <w:ind w:left="6480" w:hanging="180"/>
      </w:pPr>
    </w:lvl>
  </w:abstractNum>
  <w:abstractNum w:abstractNumId="26" w15:restartNumberingAfterBreak="0">
    <w:nsid w:val="3D3029AB"/>
    <w:multiLevelType w:val="hybridMultilevel"/>
    <w:tmpl w:val="FFFFFFFF"/>
    <w:lvl w:ilvl="0" w:tplc="A3A67FEC">
      <w:start w:val="1"/>
      <w:numFmt w:val="lowerLetter"/>
      <w:lvlText w:val="%1."/>
      <w:lvlJc w:val="left"/>
      <w:pPr>
        <w:ind w:left="720" w:hanging="360"/>
      </w:pPr>
    </w:lvl>
    <w:lvl w:ilvl="1" w:tplc="E4DC5B88">
      <w:start w:val="1"/>
      <w:numFmt w:val="lowerLetter"/>
      <w:lvlText w:val="%2."/>
      <w:lvlJc w:val="left"/>
      <w:pPr>
        <w:ind w:left="1440" w:hanging="360"/>
      </w:pPr>
    </w:lvl>
    <w:lvl w:ilvl="2" w:tplc="E0E0834E">
      <w:start w:val="1"/>
      <w:numFmt w:val="lowerRoman"/>
      <w:lvlText w:val="%3."/>
      <w:lvlJc w:val="right"/>
      <w:pPr>
        <w:ind w:left="2160" w:hanging="180"/>
      </w:pPr>
    </w:lvl>
    <w:lvl w:ilvl="3" w:tplc="D4962238">
      <w:start w:val="1"/>
      <w:numFmt w:val="decimal"/>
      <w:lvlText w:val="%4."/>
      <w:lvlJc w:val="left"/>
      <w:pPr>
        <w:ind w:left="2880" w:hanging="360"/>
      </w:pPr>
    </w:lvl>
    <w:lvl w:ilvl="4" w:tplc="27C406A8">
      <w:start w:val="1"/>
      <w:numFmt w:val="lowerLetter"/>
      <w:lvlText w:val="%5."/>
      <w:lvlJc w:val="left"/>
      <w:pPr>
        <w:ind w:left="3600" w:hanging="360"/>
      </w:pPr>
    </w:lvl>
    <w:lvl w:ilvl="5" w:tplc="C8224FA6">
      <w:start w:val="1"/>
      <w:numFmt w:val="lowerRoman"/>
      <w:lvlText w:val="%6."/>
      <w:lvlJc w:val="right"/>
      <w:pPr>
        <w:ind w:left="4320" w:hanging="180"/>
      </w:pPr>
    </w:lvl>
    <w:lvl w:ilvl="6" w:tplc="1DBE4AB0">
      <w:start w:val="1"/>
      <w:numFmt w:val="decimal"/>
      <w:lvlText w:val="%7."/>
      <w:lvlJc w:val="left"/>
      <w:pPr>
        <w:ind w:left="5040" w:hanging="360"/>
      </w:pPr>
    </w:lvl>
    <w:lvl w:ilvl="7" w:tplc="C0FABA2E">
      <w:start w:val="1"/>
      <w:numFmt w:val="lowerLetter"/>
      <w:lvlText w:val="%8."/>
      <w:lvlJc w:val="left"/>
      <w:pPr>
        <w:ind w:left="5760" w:hanging="360"/>
      </w:pPr>
    </w:lvl>
    <w:lvl w:ilvl="8" w:tplc="2824341E">
      <w:start w:val="1"/>
      <w:numFmt w:val="lowerRoman"/>
      <w:lvlText w:val="%9."/>
      <w:lvlJc w:val="right"/>
      <w:pPr>
        <w:ind w:left="6480" w:hanging="180"/>
      </w:pPr>
    </w:lvl>
  </w:abstractNum>
  <w:abstractNum w:abstractNumId="27" w15:restartNumberingAfterBreak="0">
    <w:nsid w:val="3D6176EF"/>
    <w:multiLevelType w:val="hybridMultilevel"/>
    <w:tmpl w:val="FFFFFFFF"/>
    <w:lvl w:ilvl="0" w:tplc="EDEAB64A">
      <w:start w:val="1"/>
      <w:numFmt w:val="bullet"/>
      <w:lvlText w:val="-"/>
      <w:lvlJc w:val="left"/>
      <w:pPr>
        <w:ind w:left="720" w:hanging="360"/>
      </w:pPr>
      <w:rPr>
        <w:rFonts w:ascii="Calibri" w:hAnsi="Calibri" w:hint="default"/>
      </w:rPr>
    </w:lvl>
    <w:lvl w:ilvl="1" w:tplc="DB2CDA84">
      <w:start w:val="1"/>
      <w:numFmt w:val="bullet"/>
      <w:lvlText w:val="o"/>
      <w:lvlJc w:val="left"/>
      <w:pPr>
        <w:ind w:left="1440" w:hanging="360"/>
      </w:pPr>
      <w:rPr>
        <w:rFonts w:ascii="Courier New" w:hAnsi="Courier New" w:hint="default"/>
      </w:rPr>
    </w:lvl>
    <w:lvl w:ilvl="2" w:tplc="7CA67B70">
      <w:start w:val="1"/>
      <w:numFmt w:val="bullet"/>
      <w:lvlText w:val=""/>
      <w:lvlJc w:val="left"/>
      <w:pPr>
        <w:ind w:left="2160" w:hanging="360"/>
      </w:pPr>
      <w:rPr>
        <w:rFonts w:ascii="Wingdings" w:hAnsi="Wingdings" w:hint="default"/>
      </w:rPr>
    </w:lvl>
    <w:lvl w:ilvl="3" w:tplc="F6D6F49E">
      <w:start w:val="1"/>
      <w:numFmt w:val="bullet"/>
      <w:lvlText w:val=""/>
      <w:lvlJc w:val="left"/>
      <w:pPr>
        <w:ind w:left="2880" w:hanging="360"/>
      </w:pPr>
      <w:rPr>
        <w:rFonts w:ascii="Symbol" w:hAnsi="Symbol" w:hint="default"/>
      </w:rPr>
    </w:lvl>
    <w:lvl w:ilvl="4" w:tplc="19FE76C2">
      <w:start w:val="1"/>
      <w:numFmt w:val="bullet"/>
      <w:lvlText w:val="o"/>
      <w:lvlJc w:val="left"/>
      <w:pPr>
        <w:ind w:left="3600" w:hanging="360"/>
      </w:pPr>
      <w:rPr>
        <w:rFonts w:ascii="Courier New" w:hAnsi="Courier New" w:hint="default"/>
      </w:rPr>
    </w:lvl>
    <w:lvl w:ilvl="5" w:tplc="554A89EC">
      <w:start w:val="1"/>
      <w:numFmt w:val="bullet"/>
      <w:lvlText w:val=""/>
      <w:lvlJc w:val="left"/>
      <w:pPr>
        <w:ind w:left="4320" w:hanging="360"/>
      </w:pPr>
      <w:rPr>
        <w:rFonts w:ascii="Wingdings" w:hAnsi="Wingdings" w:hint="default"/>
      </w:rPr>
    </w:lvl>
    <w:lvl w:ilvl="6" w:tplc="8E0CDDBA">
      <w:start w:val="1"/>
      <w:numFmt w:val="bullet"/>
      <w:lvlText w:val=""/>
      <w:lvlJc w:val="left"/>
      <w:pPr>
        <w:ind w:left="5040" w:hanging="360"/>
      </w:pPr>
      <w:rPr>
        <w:rFonts w:ascii="Symbol" w:hAnsi="Symbol" w:hint="default"/>
      </w:rPr>
    </w:lvl>
    <w:lvl w:ilvl="7" w:tplc="A5AC414C">
      <w:start w:val="1"/>
      <w:numFmt w:val="bullet"/>
      <w:lvlText w:val="o"/>
      <w:lvlJc w:val="left"/>
      <w:pPr>
        <w:ind w:left="5760" w:hanging="360"/>
      </w:pPr>
      <w:rPr>
        <w:rFonts w:ascii="Courier New" w:hAnsi="Courier New" w:hint="default"/>
      </w:rPr>
    </w:lvl>
    <w:lvl w:ilvl="8" w:tplc="4A9A5C08">
      <w:start w:val="1"/>
      <w:numFmt w:val="bullet"/>
      <w:lvlText w:val=""/>
      <w:lvlJc w:val="left"/>
      <w:pPr>
        <w:ind w:left="6480" w:hanging="360"/>
      </w:pPr>
      <w:rPr>
        <w:rFonts w:ascii="Wingdings" w:hAnsi="Wingdings" w:hint="default"/>
      </w:rPr>
    </w:lvl>
  </w:abstractNum>
  <w:abstractNum w:abstractNumId="28" w15:restartNumberingAfterBreak="0">
    <w:nsid w:val="3FD87004"/>
    <w:multiLevelType w:val="hybridMultilevel"/>
    <w:tmpl w:val="FFFFFFFF"/>
    <w:lvl w:ilvl="0" w:tplc="12A0E1AA">
      <w:start w:val="1"/>
      <w:numFmt w:val="decimal"/>
      <w:lvlText w:val="%1."/>
      <w:lvlJc w:val="left"/>
      <w:pPr>
        <w:ind w:left="720" w:hanging="360"/>
      </w:pPr>
    </w:lvl>
    <w:lvl w:ilvl="1" w:tplc="D062C638">
      <w:start w:val="1"/>
      <w:numFmt w:val="lowerLetter"/>
      <w:lvlText w:val="%2."/>
      <w:lvlJc w:val="left"/>
      <w:pPr>
        <w:ind w:left="1440" w:hanging="360"/>
      </w:pPr>
    </w:lvl>
    <w:lvl w:ilvl="2" w:tplc="F96C70F8">
      <w:start w:val="1"/>
      <w:numFmt w:val="lowerRoman"/>
      <w:lvlText w:val="%3."/>
      <w:lvlJc w:val="right"/>
      <w:pPr>
        <w:ind w:left="2160" w:hanging="180"/>
      </w:pPr>
    </w:lvl>
    <w:lvl w:ilvl="3" w:tplc="6EA08BBA">
      <w:start w:val="1"/>
      <w:numFmt w:val="decimal"/>
      <w:lvlText w:val="%4."/>
      <w:lvlJc w:val="left"/>
      <w:pPr>
        <w:ind w:left="2880" w:hanging="360"/>
      </w:pPr>
    </w:lvl>
    <w:lvl w:ilvl="4" w:tplc="05C257EE">
      <w:start w:val="1"/>
      <w:numFmt w:val="lowerLetter"/>
      <w:lvlText w:val="%5."/>
      <w:lvlJc w:val="left"/>
      <w:pPr>
        <w:ind w:left="3600" w:hanging="360"/>
      </w:pPr>
    </w:lvl>
    <w:lvl w:ilvl="5" w:tplc="9C644484">
      <w:start w:val="1"/>
      <w:numFmt w:val="lowerRoman"/>
      <w:lvlText w:val="%6."/>
      <w:lvlJc w:val="right"/>
      <w:pPr>
        <w:ind w:left="4320" w:hanging="180"/>
      </w:pPr>
    </w:lvl>
    <w:lvl w:ilvl="6" w:tplc="DA3E0928">
      <w:start w:val="1"/>
      <w:numFmt w:val="decimal"/>
      <w:lvlText w:val="%7."/>
      <w:lvlJc w:val="left"/>
      <w:pPr>
        <w:ind w:left="5040" w:hanging="360"/>
      </w:pPr>
    </w:lvl>
    <w:lvl w:ilvl="7" w:tplc="B4CEBE94">
      <w:start w:val="1"/>
      <w:numFmt w:val="lowerLetter"/>
      <w:lvlText w:val="%8."/>
      <w:lvlJc w:val="left"/>
      <w:pPr>
        <w:ind w:left="5760" w:hanging="360"/>
      </w:pPr>
    </w:lvl>
    <w:lvl w:ilvl="8" w:tplc="E53240A6">
      <w:start w:val="1"/>
      <w:numFmt w:val="lowerRoman"/>
      <w:lvlText w:val="%9."/>
      <w:lvlJc w:val="right"/>
      <w:pPr>
        <w:ind w:left="6480" w:hanging="180"/>
      </w:pPr>
    </w:lvl>
  </w:abstractNum>
  <w:abstractNum w:abstractNumId="29" w15:restartNumberingAfterBreak="0">
    <w:nsid w:val="41DF423F"/>
    <w:multiLevelType w:val="hybridMultilevel"/>
    <w:tmpl w:val="FFFFFFFF"/>
    <w:lvl w:ilvl="0" w:tplc="37C62084">
      <w:start w:val="1"/>
      <w:numFmt w:val="decimal"/>
      <w:lvlText w:val="%1."/>
      <w:lvlJc w:val="left"/>
      <w:pPr>
        <w:ind w:left="720" w:hanging="360"/>
      </w:pPr>
    </w:lvl>
    <w:lvl w:ilvl="1" w:tplc="D5D49C38">
      <w:start w:val="1"/>
      <w:numFmt w:val="lowerLetter"/>
      <w:lvlText w:val="%2."/>
      <w:lvlJc w:val="left"/>
      <w:pPr>
        <w:ind w:left="1440" w:hanging="360"/>
      </w:pPr>
    </w:lvl>
    <w:lvl w:ilvl="2" w:tplc="963E6A1C">
      <w:start w:val="1"/>
      <w:numFmt w:val="lowerRoman"/>
      <w:lvlText w:val="%3."/>
      <w:lvlJc w:val="right"/>
      <w:pPr>
        <w:ind w:left="2160" w:hanging="180"/>
      </w:pPr>
    </w:lvl>
    <w:lvl w:ilvl="3" w:tplc="540A8F44">
      <w:start w:val="1"/>
      <w:numFmt w:val="decimal"/>
      <w:lvlText w:val="%4."/>
      <w:lvlJc w:val="left"/>
      <w:pPr>
        <w:ind w:left="2880" w:hanging="360"/>
      </w:pPr>
    </w:lvl>
    <w:lvl w:ilvl="4" w:tplc="C64A7C3E">
      <w:start w:val="1"/>
      <w:numFmt w:val="lowerLetter"/>
      <w:lvlText w:val="%5."/>
      <w:lvlJc w:val="left"/>
      <w:pPr>
        <w:ind w:left="3600" w:hanging="360"/>
      </w:pPr>
    </w:lvl>
    <w:lvl w:ilvl="5" w:tplc="D7544CC2">
      <w:start w:val="1"/>
      <w:numFmt w:val="lowerRoman"/>
      <w:lvlText w:val="%6."/>
      <w:lvlJc w:val="right"/>
      <w:pPr>
        <w:ind w:left="4320" w:hanging="180"/>
      </w:pPr>
    </w:lvl>
    <w:lvl w:ilvl="6" w:tplc="3A88C1F8">
      <w:start w:val="1"/>
      <w:numFmt w:val="decimal"/>
      <w:lvlText w:val="%7."/>
      <w:lvlJc w:val="left"/>
      <w:pPr>
        <w:ind w:left="5040" w:hanging="360"/>
      </w:pPr>
    </w:lvl>
    <w:lvl w:ilvl="7" w:tplc="D6565540">
      <w:start w:val="1"/>
      <w:numFmt w:val="lowerLetter"/>
      <w:lvlText w:val="%8."/>
      <w:lvlJc w:val="left"/>
      <w:pPr>
        <w:ind w:left="5760" w:hanging="360"/>
      </w:pPr>
    </w:lvl>
    <w:lvl w:ilvl="8" w:tplc="CEDECCB4">
      <w:start w:val="1"/>
      <w:numFmt w:val="lowerRoman"/>
      <w:lvlText w:val="%9."/>
      <w:lvlJc w:val="right"/>
      <w:pPr>
        <w:ind w:left="6480" w:hanging="180"/>
      </w:pPr>
    </w:lvl>
  </w:abstractNum>
  <w:abstractNum w:abstractNumId="30" w15:restartNumberingAfterBreak="0">
    <w:nsid w:val="424A5393"/>
    <w:multiLevelType w:val="hybridMultilevel"/>
    <w:tmpl w:val="FFFFFFFF"/>
    <w:lvl w:ilvl="0" w:tplc="CF5C8718">
      <w:start w:val="1"/>
      <w:numFmt w:val="bullet"/>
      <w:lvlText w:val="-"/>
      <w:lvlJc w:val="left"/>
      <w:pPr>
        <w:ind w:left="720" w:hanging="360"/>
      </w:pPr>
      <w:rPr>
        <w:rFonts w:ascii="Calibri" w:hAnsi="Calibri" w:hint="default"/>
      </w:rPr>
    </w:lvl>
    <w:lvl w:ilvl="1" w:tplc="19C60C1E">
      <w:start w:val="1"/>
      <w:numFmt w:val="bullet"/>
      <w:lvlText w:val="o"/>
      <w:lvlJc w:val="left"/>
      <w:pPr>
        <w:ind w:left="1440" w:hanging="360"/>
      </w:pPr>
      <w:rPr>
        <w:rFonts w:ascii="Courier New" w:hAnsi="Courier New" w:hint="default"/>
      </w:rPr>
    </w:lvl>
    <w:lvl w:ilvl="2" w:tplc="4BC06756">
      <w:start w:val="1"/>
      <w:numFmt w:val="bullet"/>
      <w:lvlText w:val=""/>
      <w:lvlJc w:val="left"/>
      <w:pPr>
        <w:ind w:left="2160" w:hanging="360"/>
      </w:pPr>
      <w:rPr>
        <w:rFonts w:ascii="Wingdings" w:hAnsi="Wingdings" w:hint="default"/>
      </w:rPr>
    </w:lvl>
    <w:lvl w:ilvl="3" w:tplc="AAE0F712">
      <w:start w:val="1"/>
      <w:numFmt w:val="bullet"/>
      <w:lvlText w:val=""/>
      <w:lvlJc w:val="left"/>
      <w:pPr>
        <w:ind w:left="2880" w:hanging="360"/>
      </w:pPr>
      <w:rPr>
        <w:rFonts w:ascii="Symbol" w:hAnsi="Symbol" w:hint="default"/>
      </w:rPr>
    </w:lvl>
    <w:lvl w:ilvl="4" w:tplc="23420910">
      <w:start w:val="1"/>
      <w:numFmt w:val="bullet"/>
      <w:lvlText w:val="o"/>
      <w:lvlJc w:val="left"/>
      <w:pPr>
        <w:ind w:left="3600" w:hanging="360"/>
      </w:pPr>
      <w:rPr>
        <w:rFonts w:ascii="Courier New" w:hAnsi="Courier New" w:hint="default"/>
      </w:rPr>
    </w:lvl>
    <w:lvl w:ilvl="5" w:tplc="E832466A">
      <w:start w:val="1"/>
      <w:numFmt w:val="bullet"/>
      <w:lvlText w:val=""/>
      <w:lvlJc w:val="left"/>
      <w:pPr>
        <w:ind w:left="4320" w:hanging="360"/>
      </w:pPr>
      <w:rPr>
        <w:rFonts w:ascii="Wingdings" w:hAnsi="Wingdings" w:hint="default"/>
      </w:rPr>
    </w:lvl>
    <w:lvl w:ilvl="6" w:tplc="CEE24F24">
      <w:start w:val="1"/>
      <w:numFmt w:val="bullet"/>
      <w:lvlText w:val=""/>
      <w:lvlJc w:val="left"/>
      <w:pPr>
        <w:ind w:left="5040" w:hanging="360"/>
      </w:pPr>
      <w:rPr>
        <w:rFonts w:ascii="Symbol" w:hAnsi="Symbol" w:hint="default"/>
      </w:rPr>
    </w:lvl>
    <w:lvl w:ilvl="7" w:tplc="6D98DD04">
      <w:start w:val="1"/>
      <w:numFmt w:val="bullet"/>
      <w:lvlText w:val="o"/>
      <w:lvlJc w:val="left"/>
      <w:pPr>
        <w:ind w:left="5760" w:hanging="360"/>
      </w:pPr>
      <w:rPr>
        <w:rFonts w:ascii="Courier New" w:hAnsi="Courier New" w:hint="default"/>
      </w:rPr>
    </w:lvl>
    <w:lvl w:ilvl="8" w:tplc="A24608E6">
      <w:start w:val="1"/>
      <w:numFmt w:val="bullet"/>
      <w:lvlText w:val=""/>
      <w:lvlJc w:val="left"/>
      <w:pPr>
        <w:ind w:left="6480" w:hanging="360"/>
      </w:pPr>
      <w:rPr>
        <w:rFonts w:ascii="Wingdings" w:hAnsi="Wingdings" w:hint="default"/>
      </w:rPr>
    </w:lvl>
  </w:abstractNum>
  <w:abstractNum w:abstractNumId="31" w15:restartNumberingAfterBreak="0">
    <w:nsid w:val="4B7B6637"/>
    <w:multiLevelType w:val="hybridMultilevel"/>
    <w:tmpl w:val="FFFFFFFF"/>
    <w:lvl w:ilvl="0" w:tplc="0F50E42C">
      <w:start w:val="1"/>
      <w:numFmt w:val="bullet"/>
      <w:lvlText w:val="-"/>
      <w:lvlJc w:val="left"/>
      <w:pPr>
        <w:ind w:left="720" w:hanging="360"/>
      </w:pPr>
      <w:rPr>
        <w:rFonts w:ascii="Calibri" w:hAnsi="Calibri" w:hint="default"/>
      </w:rPr>
    </w:lvl>
    <w:lvl w:ilvl="1" w:tplc="F4F01FDC">
      <w:start w:val="1"/>
      <w:numFmt w:val="bullet"/>
      <w:lvlText w:val="o"/>
      <w:lvlJc w:val="left"/>
      <w:pPr>
        <w:ind w:left="1440" w:hanging="360"/>
      </w:pPr>
      <w:rPr>
        <w:rFonts w:ascii="Courier New" w:hAnsi="Courier New" w:hint="default"/>
      </w:rPr>
    </w:lvl>
    <w:lvl w:ilvl="2" w:tplc="ADAC1BB2">
      <w:start w:val="1"/>
      <w:numFmt w:val="bullet"/>
      <w:lvlText w:val=""/>
      <w:lvlJc w:val="left"/>
      <w:pPr>
        <w:ind w:left="2160" w:hanging="360"/>
      </w:pPr>
      <w:rPr>
        <w:rFonts w:ascii="Wingdings" w:hAnsi="Wingdings" w:hint="default"/>
      </w:rPr>
    </w:lvl>
    <w:lvl w:ilvl="3" w:tplc="E26610F8">
      <w:start w:val="1"/>
      <w:numFmt w:val="bullet"/>
      <w:lvlText w:val=""/>
      <w:lvlJc w:val="left"/>
      <w:pPr>
        <w:ind w:left="2880" w:hanging="360"/>
      </w:pPr>
      <w:rPr>
        <w:rFonts w:ascii="Symbol" w:hAnsi="Symbol" w:hint="default"/>
      </w:rPr>
    </w:lvl>
    <w:lvl w:ilvl="4" w:tplc="71264E16">
      <w:start w:val="1"/>
      <w:numFmt w:val="bullet"/>
      <w:lvlText w:val="o"/>
      <w:lvlJc w:val="left"/>
      <w:pPr>
        <w:ind w:left="3600" w:hanging="360"/>
      </w:pPr>
      <w:rPr>
        <w:rFonts w:ascii="Courier New" w:hAnsi="Courier New" w:hint="default"/>
      </w:rPr>
    </w:lvl>
    <w:lvl w:ilvl="5" w:tplc="0C6280FE">
      <w:start w:val="1"/>
      <w:numFmt w:val="bullet"/>
      <w:lvlText w:val=""/>
      <w:lvlJc w:val="left"/>
      <w:pPr>
        <w:ind w:left="4320" w:hanging="360"/>
      </w:pPr>
      <w:rPr>
        <w:rFonts w:ascii="Wingdings" w:hAnsi="Wingdings" w:hint="default"/>
      </w:rPr>
    </w:lvl>
    <w:lvl w:ilvl="6" w:tplc="07C67E90">
      <w:start w:val="1"/>
      <w:numFmt w:val="bullet"/>
      <w:lvlText w:val=""/>
      <w:lvlJc w:val="left"/>
      <w:pPr>
        <w:ind w:left="5040" w:hanging="360"/>
      </w:pPr>
      <w:rPr>
        <w:rFonts w:ascii="Symbol" w:hAnsi="Symbol" w:hint="default"/>
      </w:rPr>
    </w:lvl>
    <w:lvl w:ilvl="7" w:tplc="FCB4151E">
      <w:start w:val="1"/>
      <w:numFmt w:val="bullet"/>
      <w:lvlText w:val="o"/>
      <w:lvlJc w:val="left"/>
      <w:pPr>
        <w:ind w:left="5760" w:hanging="360"/>
      </w:pPr>
      <w:rPr>
        <w:rFonts w:ascii="Courier New" w:hAnsi="Courier New" w:hint="default"/>
      </w:rPr>
    </w:lvl>
    <w:lvl w:ilvl="8" w:tplc="95545C76">
      <w:start w:val="1"/>
      <w:numFmt w:val="bullet"/>
      <w:lvlText w:val=""/>
      <w:lvlJc w:val="left"/>
      <w:pPr>
        <w:ind w:left="6480" w:hanging="360"/>
      </w:pPr>
      <w:rPr>
        <w:rFonts w:ascii="Wingdings" w:hAnsi="Wingdings" w:hint="default"/>
      </w:rPr>
    </w:lvl>
  </w:abstractNum>
  <w:abstractNum w:abstractNumId="32" w15:restartNumberingAfterBreak="0">
    <w:nsid w:val="4D161417"/>
    <w:multiLevelType w:val="hybridMultilevel"/>
    <w:tmpl w:val="FFFFFFFF"/>
    <w:lvl w:ilvl="0" w:tplc="EF203D06">
      <w:start w:val="1"/>
      <w:numFmt w:val="bullet"/>
      <w:lvlText w:val=""/>
      <w:lvlJc w:val="left"/>
      <w:pPr>
        <w:ind w:left="720" w:hanging="360"/>
      </w:pPr>
      <w:rPr>
        <w:rFonts w:ascii="Symbol" w:hAnsi="Symbol" w:hint="default"/>
      </w:rPr>
    </w:lvl>
    <w:lvl w:ilvl="1" w:tplc="6B34342C">
      <w:start w:val="1"/>
      <w:numFmt w:val="bullet"/>
      <w:lvlText w:val="o"/>
      <w:lvlJc w:val="left"/>
      <w:pPr>
        <w:ind w:left="1440" w:hanging="360"/>
      </w:pPr>
      <w:rPr>
        <w:rFonts w:ascii="Courier New" w:hAnsi="Courier New" w:hint="default"/>
      </w:rPr>
    </w:lvl>
    <w:lvl w:ilvl="2" w:tplc="C454852C">
      <w:start w:val="1"/>
      <w:numFmt w:val="bullet"/>
      <w:lvlText w:val=""/>
      <w:lvlJc w:val="left"/>
      <w:pPr>
        <w:ind w:left="2160" w:hanging="360"/>
      </w:pPr>
      <w:rPr>
        <w:rFonts w:ascii="Wingdings" w:hAnsi="Wingdings" w:hint="default"/>
      </w:rPr>
    </w:lvl>
    <w:lvl w:ilvl="3" w:tplc="5366C0E2">
      <w:start w:val="1"/>
      <w:numFmt w:val="bullet"/>
      <w:lvlText w:val=""/>
      <w:lvlJc w:val="left"/>
      <w:pPr>
        <w:ind w:left="2880" w:hanging="360"/>
      </w:pPr>
      <w:rPr>
        <w:rFonts w:ascii="Symbol" w:hAnsi="Symbol" w:hint="default"/>
      </w:rPr>
    </w:lvl>
    <w:lvl w:ilvl="4" w:tplc="5A3879F2">
      <w:start w:val="1"/>
      <w:numFmt w:val="bullet"/>
      <w:lvlText w:val="o"/>
      <w:lvlJc w:val="left"/>
      <w:pPr>
        <w:ind w:left="3600" w:hanging="360"/>
      </w:pPr>
      <w:rPr>
        <w:rFonts w:ascii="Courier New" w:hAnsi="Courier New" w:hint="default"/>
      </w:rPr>
    </w:lvl>
    <w:lvl w:ilvl="5" w:tplc="9E3E1E88">
      <w:start w:val="1"/>
      <w:numFmt w:val="bullet"/>
      <w:lvlText w:val=""/>
      <w:lvlJc w:val="left"/>
      <w:pPr>
        <w:ind w:left="4320" w:hanging="360"/>
      </w:pPr>
      <w:rPr>
        <w:rFonts w:ascii="Wingdings" w:hAnsi="Wingdings" w:hint="default"/>
      </w:rPr>
    </w:lvl>
    <w:lvl w:ilvl="6" w:tplc="8DE2A530">
      <w:start w:val="1"/>
      <w:numFmt w:val="bullet"/>
      <w:lvlText w:val=""/>
      <w:lvlJc w:val="left"/>
      <w:pPr>
        <w:ind w:left="5040" w:hanging="360"/>
      </w:pPr>
      <w:rPr>
        <w:rFonts w:ascii="Symbol" w:hAnsi="Symbol" w:hint="default"/>
      </w:rPr>
    </w:lvl>
    <w:lvl w:ilvl="7" w:tplc="B464F742">
      <w:start w:val="1"/>
      <w:numFmt w:val="bullet"/>
      <w:lvlText w:val="o"/>
      <w:lvlJc w:val="left"/>
      <w:pPr>
        <w:ind w:left="5760" w:hanging="360"/>
      </w:pPr>
      <w:rPr>
        <w:rFonts w:ascii="Courier New" w:hAnsi="Courier New" w:hint="default"/>
      </w:rPr>
    </w:lvl>
    <w:lvl w:ilvl="8" w:tplc="676C19F8">
      <w:start w:val="1"/>
      <w:numFmt w:val="bullet"/>
      <w:lvlText w:val=""/>
      <w:lvlJc w:val="left"/>
      <w:pPr>
        <w:ind w:left="6480" w:hanging="360"/>
      </w:pPr>
      <w:rPr>
        <w:rFonts w:ascii="Wingdings" w:hAnsi="Wingdings" w:hint="default"/>
      </w:rPr>
    </w:lvl>
  </w:abstractNum>
  <w:abstractNum w:abstractNumId="33" w15:restartNumberingAfterBreak="0">
    <w:nsid w:val="515E59CF"/>
    <w:multiLevelType w:val="hybridMultilevel"/>
    <w:tmpl w:val="FFFFFFFF"/>
    <w:lvl w:ilvl="0" w:tplc="5A40A86C">
      <w:start w:val="1"/>
      <w:numFmt w:val="bullet"/>
      <w:lvlText w:val=""/>
      <w:lvlJc w:val="left"/>
      <w:pPr>
        <w:ind w:left="720" w:hanging="360"/>
      </w:pPr>
      <w:rPr>
        <w:rFonts w:ascii="Symbol" w:hAnsi="Symbol" w:hint="default"/>
      </w:rPr>
    </w:lvl>
    <w:lvl w:ilvl="1" w:tplc="D1346F2A">
      <w:start w:val="1"/>
      <w:numFmt w:val="bullet"/>
      <w:lvlText w:val="o"/>
      <w:lvlJc w:val="left"/>
      <w:pPr>
        <w:ind w:left="1440" w:hanging="360"/>
      </w:pPr>
      <w:rPr>
        <w:rFonts w:ascii="Courier New" w:hAnsi="Courier New" w:hint="default"/>
      </w:rPr>
    </w:lvl>
    <w:lvl w:ilvl="2" w:tplc="38C6569A">
      <w:start w:val="1"/>
      <w:numFmt w:val="bullet"/>
      <w:lvlText w:val=""/>
      <w:lvlJc w:val="left"/>
      <w:pPr>
        <w:ind w:left="2160" w:hanging="360"/>
      </w:pPr>
      <w:rPr>
        <w:rFonts w:ascii="Wingdings" w:hAnsi="Wingdings" w:hint="default"/>
      </w:rPr>
    </w:lvl>
    <w:lvl w:ilvl="3" w:tplc="AE94F28E">
      <w:start w:val="1"/>
      <w:numFmt w:val="bullet"/>
      <w:lvlText w:val=""/>
      <w:lvlJc w:val="left"/>
      <w:pPr>
        <w:ind w:left="2880" w:hanging="360"/>
      </w:pPr>
      <w:rPr>
        <w:rFonts w:ascii="Symbol" w:hAnsi="Symbol" w:hint="default"/>
      </w:rPr>
    </w:lvl>
    <w:lvl w:ilvl="4" w:tplc="DB6EBE82">
      <w:start w:val="1"/>
      <w:numFmt w:val="bullet"/>
      <w:lvlText w:val="o"/>
      <w:lvlJc w:val="left"/>
      <w:pPr>
        <w:ind w:left="3600" w:hanging="360"/>
      </w:pPr>
      <w:rPr>
        <w:rFonts w:ascii="Courier New" w:hAnsi="Courier New" w:hint="default"/>
      </w:rPr>
    </w:lvl>
    <w:lvl w:ilvl="5" w:tplc="244E28D6">
      <w:start w:val="1"/>
      <w:numFmt w:val="bullet"/>
      <w:lvlText w:val=""/>
      <w:lvlJc w:val="left"/>
      <w:pPr>
        <w:ind w:left="4320" w:hanging="360"/>
      </w:pPr>
      <w:rPr>
        <w:rFonts w:ascii="Wingdings" w:hAnsi="Wingdings" w:hint="default"/>
      </w:rPr>
    </w:lvl>
    <w:lvl w:ilvl="6" w:tplc="15B048B8">
      <w:start w:val="1"/>
      <w:numFmt w:val="bullet"/>
      <w:lvlText w:val=""/>
      <w:lvlJc w:val="left"/>
      <w:pPr>
        <w:ind w:left="5040" w:hanging="360"/>
      </w:pPr>
      <w:rPr>
        <w:rFonts w:ascii="Symbol" w:hAnsi="Symbol" w:hint="default"/>
      </w:rPr>
    </w:lvl>
    <w:lvl w:ilvl="7" w:tplc="2F9E3B96">
      <w:start w:val="1"/>
      <w:numFmt w:val="bullet"/>
      <w:lvlText w:val="o"/>
      <w:lvlJc w:val="left"/>
      <w:pPr>
        <w:ind w:left="5760" w:hanging="360"/>
      </w:pPr>
      <w:rPr>
        <w:rFonts w:ascii="Courier New" w:hAnsi="Courier New" w:hint="default"/>
      </w:rPr>
    </w:lvl>
    <w:lvl w:ilvl="8" w:tplc="62AA7068">
      <w:start w:val="1"/>
      <w:numFmt w:val="bullet"/>
      <w:lvlText w:val=""/>
      <w:lvlJc w:val="left"/>
      <w:pPr>
        <w:ind w:left="6480" w:hanging="360"/>
      </w:pPr>
      <w:rPr>
        <w:rFonts w:ascii="Wingdings" w:hAnsi="Wingdings" w:hint="default"/>
      </w:rPr>
    </w:lvl>
  </w:abstractNum>
  <w:abstractNum w:abstractNumId="34" w15:restartNumberingAfterBreak="0">
    <w:nsid w:val="54086C28"/>
    <w:multiLevelType w:val="hybridMultilevel"/>
    <w:tmpl w:val="FFFFFFFF"/>
    <w:lvl w:ilvl="0" w:tplc="05BC42BA">
      <w:start w:val="1"/>
      <w:numFmt w:val="bullet"/>
      <w:lvlText w:val=""/>
      <w:lvlJc w:val="left"/>
      <w:pPr>
        <w:ind w:left="720" w:hanging="360"/>
      </w:pPr>
      <w:rPr>
        <w:rFonts w:ascii="Symbol" w:hAnsi="Symbol" w:hint="default"/>
      </w:rPr>
    </w:lvl>
    <w:lvl w:ilvl="1" w:tplc="4D6690D0">
      <w:start w:val="1"/>
      <w:numFmt w:val="bullet"/>
      <w:lvlText w:val="o"/>
      <w:lvlJc w:val="left"/>
      <w:pPr>
        <w:ind w:left="1440" w:hanging="360"/>
      </w:pPr>
      <w:rPr>
        <w:rFonts w:ascii="Courier New" w:hAnsi="Courier New" w:hint="default"/>
      </w:rPr>
    </w:lvl>
    <w:lvl w:ilvl="2" w:tplc="0C80D030">
      <w:start w:val="1"/>
      <w:numFmt w:val="bullet"/>
      <w:lvlText w:val=""/>
      <w:lvlJc w:val="left"/>
      <w:pPr>
        <w:ind w:left="2160" w:hanging="360"/>
      </w:pPr>
      <w:rPr>
        <w:rFonts w:ascii="Wingdings" w:hAnsi="Wingdings" w:hint="default"/>
      </w:rPr>
    </w:lvl>
    <w:lvl w:ilvl="3" w:tplc="4D0C449E">
      <w:start w:val="1"/>
      <w:numFmt w:val="bullet"/>
      <w:lvlText w:val=""/>
      <w:lvlJc w:val="left"/>
      <w:pPr>
        <w:ind w:left="2880" w:hanging="360"/>
      </w:pPr>
      <w:rPr>
        <w:rFonts w:ascii="Symbol" w:hAnsi="Symbol" w:hint="default"/>
      </w:rPr>
    </w:lvl>
    <w:lvl w:ilvl="4" w:tplc="CD12D982">
      <w:start w:val="1"/>
      <w:numFmt w:val="bullet"/>
      <w:lvlText w:val="o"/>
      <w:lvlJc w:val="left"/>
      <w:pPr>
        <w:ind w:left="3600" w:hanging="360"/>
      </w:pPr>
      <w:rPr>
        <w:rFonts w:ascii="Courier New" w:hAnsi="Courier New" w:hint="default"/>
      </w:rPr>
    </w:lvl>
    <w:lvl w:ilvl="5" w:tplc="E77AE4A4">
      <w:start w:val="1"/>
      <w:numFmt w:val="bullet"/>
      <w:lvlText w:val=""/>
      <w:lvlJc w:val="left"/>
      <w:pPr>
        <w:ind w:left="4320" w:hanging="360"/>
      </w:pPr>
      <w:rPr>
        <w:rFonts w:ascii="Wingdings" w:hAnsi="Wingdings" w:hint="default"/>
      </w:rPr>
    </w:lvl>
    <w:lvl w:ilvl="6" w:tplc="0470A4EA">
      <w:start w:val="1"/>
      <w:numFmt w:val="bullet"/>
      <w:lvlText w:val=""/>
      <w:lvlJc w:val="left"/>
      <w:pPr>
        <w:ind w:left="5040" w:hanging="360"/>
      </w:pPr>
      <w:rPr>
        <w:rFonts w:ascii="Symbol" w:hAnsi="Symbol" w:hint="default"/>
      </w:rPr>
    </w:lvl>
    <w:lvl w:ilvl="7" w:tplc="124894AC">
      <w:start w:val="1"/>
      <w:numFmt w:val="bullet"/>
      <w:lvlText w:val="o"/>
      <w:lvlJc w:val="left"/>
      <w:pPr>
        <w:ind w:left="5760" w:hanging="360"/>
      </w:pPr>
      <w:rPr>
        <w:rFonts w:ascii="Courier New" w:hAnsi="Courier New" w:hint="default"/>
      </w:rPr>
    </w:lvl>
    <w:lvl w:ilvl="8" w:tplc="02E8DA4A">
      <w:start w:val="1"/>
      <w:numFmt w:val="bullet"/>
      <w:lvlText w:val=""/>
      <w:lvlJc w:val="left"/>
      <w:pPr>
        <w:ind w:left="6480" w:hanging="360"/>
      </w:pPr>
      <w:rPr>
        <w:rFonts w:ascii="Wingdings" w:hAnsi="Wingdings" w:hint="default"/>
      </w:rPr>
    </w:lvl>
  </w:abstractNum>
  <w:abstractNum w:abstractNumId="35" w15:restartNumberingAfterBreak="0">
    <w:nsid w:val="54156C21"/>
    <w:multiLevelType w:val="hybridMultilevel"/>
    <w:tmpl w:val="FFFFFFFF"/>
    <w:lvl w:ilvl="0" w:tplc="07687EE8">
      <w:start w:val="1"/>
      <w:numFmt w:val="lowerLetter"/>
      <w:lvlText w:val="%1."/>
      <w:lvlJc w:val="left"/>
      <w:pPr>
        <w:ind w:left="720" w:hanging="360"/>
      </w:pPr>
    </w:lvl>
    <w:lvl w:ilvl="1" w:tplc="1D9AE598">
      <w:start w:val="1"/>
      <w:numFmt w:val="lowerLetter"/>
      <w:lvlText w:val="%2."/>
      <w:lvlJc w:val="left"/>
      <w:pPr>
        <w:ind w:left="1440" w:hanging="360"/>
      </w:pPr>
    </w:lvl>
    <w:lvl w:ilvl="2" w:tplc="8DCAEA5C">
      <w:start w:val="1"/>
      <w:numFmt w:val="lowerRoman"/>
      <w:lvlText w:val="%3."/>
      <w:lvlJc w:val="right"/>
      <w:pPr>
        <w:ind w:left="2160" w:hanging="180"/>
      </w:pPr>
    </w:lvl>
    <w:lvl w:ilvl="3" w:tplc="56EABCF8">
      <w:start w:val="1"/>
      <w:numFmt w:val="decimal"/>
      <w:lvlText w:val="%4."/>
      <w:lvlJc w:val="left"/>
      <w:pPr>
        <w:ind w:left="2880" w:hanging="360"/>
      </w:pPr>
    </w:lvl>
    <w:lvl w:ilvl="4" w:tplc="13FE4CEE">
      <w:start w:val="1"/>
      <w:numFmt w:val="lowerLetter"/>
      <w:lvlText w:val="%5."/>
      <w:lvlJc w:val="left"/>
      <w:pPr>
        <w:ind w:left="3600" w:hanging="360"/>
      </w:pPr>
    </w:lvl>
    <w:lvl w:ilvl="5" w:tplc="C5C2469A">
      <w:start w:val="1"/>
      <w:numFmt w:val="lowerRoman"/>
      <w:lvlText w:val="%6."/>
      <w:lvlJc w:val="right"/>
      <w:pPr>
        <w:ind w:left="4320" w:hanging="180"/>
      </w:pPr>
    </w:lvl>
    <w:lvl w:ilvl="6" w:tplc="EC9A85D8">
      <w:start w:val="1"/>
      <w:numFmt w:val="decimal"/>
      <w:lvlText w:val="%7."/>
      <w:lvlJc w:val="left"/>
      <w:pPr>
        <w:ind w:left="5040" w:hanging="360"/>
      </w:pPr>
    </w:lvl>
    <w:lvl w:ilvl="7" w:tplc="3960A5EC">
      <w:start w:val="1"/>
      <w:numFmt w:val="lowerLetter"/>
      <w:lvlText w:val="%8."/>
      <w:lvlJc w:val="left"/>
      <w:pPr>
        <w:ind w:left="5760" w:hanging="360"/>
      </w:pPr>
    </w:lvl>
    <w:lvl w:ilvl="8" w:tplc="02166D44">
      <w:start w:val="1"/>
      <w:numFmt w:val="lowerRoman"/>
      <w:lvlText w:val="%9."/>
      <w:lvlJc w:val="right"/>
      <w:pPr>
        <w:ind w:left="6480" w:hanging="180"/>
      </w:pPr>
    </w:lvl>
  </w:abstractNum>
  <w:abstractNum w:abstractNumId="36" w15:restartNumberingAfterBreak="0">
    <w:nsid w:val="542014CE"/>
    <w:multiLevelType w:val="hybridMultilevel"/>
    <w:tmpl w:val="AB14B92E"/>
    <w:lvl w:ilvl="0" w:tplc="FFFFFFFF">
      <w:start w:val="1"/>
      <w:numFmt w:val="bullet"/>
      <w:lvlText w:val=""/>
      <w:lvlJc w:val="left"/>
      <w:pPr>
        <w:ind w:left="720" w:hanging="360"/>
      </w:pPr>
      <w:rPr>
        <w:rFonts w:ascii="Symbol" w:hAnsi="Symbol" w:hint="default"/>
      </w:rPr>
    </w:lvl>
    <w:lvl w:ilvl="1" w:tplc="F9FA7C7E">
      <w:start w:val="1"/>
      <w:numFmt w:val="bullet"/>
      <w:lvlText w:val="o"/>
      <w:lvlJc w:val="left"/>
      <w:pPr>
        <w:ind w:left="1440" w:hanging="360"/>
      </w:pPr>
      <w:rPr>
        <w:rFonts w:ascii="Courier New" w:hAnsi="Courier New" w:hint="default"/>
      </w:rPr>
    </w:lvl>
    <w:lvl w:ilvl="2" w:tplc="716254F0">
      <w:start w:val="1"/>
      <w:numFmt w:val="bullet"/>
      <w:lvlText w:val=""/>
      <w:lvlJc w:val="left"/>
      <w:pPr>
        <w:ind w:left="2160" w:hanging="360"/>
      </w:pPr>
      <w:rPr>
        <w:rFonts w:ascii="Wingdings" w:hAnsi="Wingdings" w:hint="default"/>
      </w:rPr>
    </w:lvl>
    <w:lvl w:ilvl="3" w:tplc="EEEC64D6">
      <w:start w:val="1"/>
      <w:numFmt w:val="bullet"/>
      <w:lvlText w:val=""/>
      <w:lvlJc w:val="left"/>
      <w:pPr>
        <w:ind w:left="2880" w:hanging="360"/>
      </w:pPr>
      <w:rPr>
        <w:rFonts w:ascii="Symbol" w:hAnsi="Symbol" w:hint="default"/>
      </w:rPr>
    </w:lvl>
    <w:lvl w:ilvl="4" w:tplc="E3DAA30E">
      <w:start w:val="1"/>
      <w:numFmt w:val="bullet"/>
      <w:lvlText w:val="o"/>
      <w:lvlJc w:val="left"/>
      <w:pPr>
        <w:ind w:left="3600" w:hanging="360"/>
      </w:pPr>
      <w:rPr>
        <w:rFonts w:ascii="Courier New" w:hAnsi="Courier New" w:hint="default"/>
      </w:rPr>
    </w:lvl>
    <w:lvl w:ilvl="5" w:tplc="CDB4FB60">
      <w:start w:val="1"/>
      <w:numFmt w:val="bullet"/>
      <w:lvlText w:val=""/>
      <w:lvlJc w:val="left"/>
      <w:pPr>
        <w:ind w:left="4320" w:hanging="360"/>
      </w:pPr>
      <w:rPr>
        <w:rFonts w:ascii="Wingdings" w:hAnsi="Wingdings" w:hint="default"/>
      </w:rPr>
    </w:lvl>
    <w:lvl w:ilvl="6" w:tplc="13B685BA">
      <w:start w:val="1"/>
      <w:numFmt w:val="bullet"/>
      <w:lvlText w:val=""/>
      <w:lvlJc w:val="left"/>
      <w:pPr>
        <w:ind w:left="5040" w:hanging="360"/>
      </w:pPr>
      <w:rPr>
        <w:rFonts w:ascii="Symbol" w:hAnsi="Symbol" w:hint="default"/>
      </w:rPr>
    </w:lvl>
    <w:lvl w:ilvl="7" w:tplc="A3240E1C">
      <w:start w:val="1"/>
      <w:numFmt w:val="bullet"/>
      <w:lvlText w:val="o"/>
      <w:lvlJc w:val="left"/>
      <w:pPr>
        <w:ind w:left="5760" w:hanging="360"/>
      </w:pPr>
      <w:rPr>
        <w:rFonts w:ascii="Courier New" w:hAnsi="Courier New" w:hint="default"/>
      </w:rPr>
    </w:lvl>
    <w:lvl w:ilvl="8" w:tplc="C6121ABC">
      <w:start w:val="1"/>
      <w:numFmt w:val="bullet"/>
      <w:lvlText w:val=""/>
      <w:lvlJc w:val="left"/>
      <w:pPr>
        <w:ind w:left="6480" w:hanging="360"/>
      </w:pPr>
      <w:rPr>
        <w:rFonts w:ascii="Wingdings" w:hAnsi="Wingdings" w:hint="default"/>
      </w:rPr>
    </w:lvl>
  </w:abstractNum>
  <w:abstractNum w:abstractNumId="37" w15:restartNumberingAfterBreak="0">
    <w:nsid w:val="5482444E"/>
    <w:multiLevelType w:val="hybridMultilevel"/>
    <w:tmpl w:val="30929B02"/>
    <w:lvl w:ilvl="0" w:tplc="2220B024">
      <w:start w:val="1"/>
      <w:numFmt w:val="bullet"/>
      <w:lvlText w:val=""/>
      <w:lvlJc w:val="left"/>
      <w:pPr>
        <w:ind w:left="720" w:hanging="360"/>
      </w:pPr>
      <w:rPr>
        <w:rFonts w:ascii="Symbol" w:hAnsi="Symbol" w:hint="default"/>
      </w:rPr>
    </w:lvl>
    <w:lvl w:ilvl="1" w:tplc="DC6A83A6">
      <w:start w:val="1"/>
      <w:numFmt w:val="bullet"/>
      <w:lvlText w:val="o"/>
      <w:lvlJc w:val="left"/>
      <w:pPr>
        <w:ind w:left="1440" w:hanging="360"/>
      </w:pPr>
      <w:rPr>
        <w:rFonts w:ascii="Courier New" w:hAnsi="Courier New" w:hint="default"/>
      </w:rPr>
    </w:lvl>
    <w:lvl w:ilvl="2" w:tplc="E5765E42">
      <w:start w:val="1"/>
      <w:numFmt w:val="bullet"/>
      <w:lvlText w:val=""/>
      <w:lvlJc w:val="left"/>
      <w:pPr>
        <w:ind w:left="2160" w:hanging="360"/>
      </w:pPr>
      <w:rPr>
        <w:rFonts w:ascii="Wingdings" w:hAnsi="Wingdings" w:hint="default"/>
      </w:rPr>
    </w:lvl>
    <w:lvl w:ilvl="3" w:tplc="64269F0A">
      <w:start w:val="1"/>
      <w:numFmt w:val="bullet"/>
      <w:lvlText w:val=""/>
      <w:lvlJc w:val="left"/>
      <w:pPr>
        <w:ind w:left="2880" w:hanging="360"/>
      </w:pPr>
      <w:rPr>
        <w:rFonts w:ascii="Symbol" w:hAnsi="Symbol" w:hint="default"/>
      </w:rPr>
    </w:lvl>
    <w:lvl w:ilvl="4" w:tplc="E8EA06C4">
      <w:start w:val="1"/>
      <w:numFmt w:val="bullet"/>
      <w:lvlText w:val="o"/>
      <w:lvlJc w:val="left"/>
      <w:pPr>
        <w:ind w:left="3600" w:hanging="360"/>
      </w:pPr>
      <w:rPr>
        <w:rFonts w:ascii="Courier New" w:hAnsi="Courier New" w:hint="default"/>
      </w:rPr>
    </w:lvl>
    <w:lvl w:ilvl="5" w:tplc="CB4E15B8">
      <w:start w:val="1"/>
      <w:numFmt w:val="bullet"/>
      <w:lvlText w:val=""/>
      <w:lvlJc w:val="left"/>
      <w:pPr>
        <w:ind w:left="4320" w:hanging="360"/>
      </w:pPr>
      <w:rPr>
        <w:rFonts w:ascii="Wingdings" w:hAnsi="Wingdings" w:hint="default"/>
      </w:rPr>
    </w:lvl>
    <w:lvl w:ilvl="6" w:tplc="76D0AE68">
      <w:start w:val="1"/>
      <w:numFmt w:val="bullet"/>
      <w:lvlText w:val=""/>
      <w:lvlJc w:val="left"/>
      <w:pPr>
        <w:ind w:left="5040" w:hanging="360"/>
      </w:pPr>
      <w:rPr>
        <w:rFonts w:ascii="Symbol" w:hAnsi="Symbol" w:hint="default"/>
      </w:rPr>
    </w:lvl>
    <w:lvl w:ilvl="7" w:tplc="81062AB2">
      <w:start w:val="1"/>
      <w:numFmt w:val="bullet"/>
      <w:lvlText w:val="o"/>
      <w:lvlJc w:val="left"/>
      <w:pPr>
        <w:ind w:left="5760" w:hanging="360"/>
      </w:pPr>
      <w:rPr>
        <w:rFonts w:ascii="Courier New" w:hAnsi="Courier New" w:hint="default"/>
      </w:rPr>
    </w:lvl>
    <w:lvl w:ilvl="8" w:tplc="56E4FA34">
      <w:start w:val="1"/>
      <w:numFmt w:val="bullet"/>
      <w:lvlText w:val=""/>
      <w:lvlJc w:val="left"/>
      <w:pPr>
        <w:ind w:left="6480" w:hanging="360"/>
      </w:pPr>
      <w:rPr>
        <w:rFonts w:ascii="Wingdings" w:hAnsi="Wingdings" w:hint="default"/>
      </w:rPr>
    </w:lvl>
  </w:abstractNum>
  <w:abstractNum w:abstractNumId="38" w15:restartNumberingAfterBreak="0">
    <w:nsid w:val="569009DF"/>
    <w:multiLevelType w:val="hybridMultilevel"/>
    <w:tmpl w:val="FFFFFFFF"/>
    <w:lvl w:ilvl="0" w:tplc="A87E8098">
      <w:start w:val="1"/>
      <w:numFmt w:val="bullet"/>
      <w:lvlText w:val="-"/>
      <w:lvlJc w:val="left"/>
      <w:pPr>
        <w:ind w:left="720" w:hanging="360"/>
      </w:pPr>
      <w:rPr>
        <w:rFonts w:ascii="Calibri" w:hAnsi="Calibri" w:hint="default"/>
      </w:rPr>
    </w:lvl>
    <w:lvl w:ilvl="1" w:tplc="D366714A">
      <w:start w:val="1"/>
      <w:numFmt w:val="bullet"/>
      <w:lvlText w:val="o"/>
      <w:lvlJc w:val="left"/>
      <w:pPr>
        <w:ind w:left="1440" w:hanging="360"/>
      </w:pPr>
      <w:rPr>
        <w:rFonts w:ascii="Courier New" w:hAnsi="Courier New" w:hint="default"/>
      </w:rPr>
    </w:lvl>
    <w:lvl w:ilvl="2" w:tplc="B2AE6DB8">
      <w:start w:val="1"/>
      <w:numFmt w:val="bullet"/>
      <w:lvlText w:val=""/>
      <w:lvlJc w:val="left"/>
      <w:pPr>
        <w:ind w:left="2160" w:hanging="360"/>
      </w:pPr>
      <w:rPr>
        <w:rFonts w:ascii="Wingdings" w:hAnsi="Wingdings" w:hint="default"/>
      </w:rPr>
    </w:lvl>
    <w:lvl w:ilvl="3" w:tplc="929C008C">
      <w:start w:val="1"/>
      <w:numFmt w:val="bullet"/>
      <w:lvlText w:val=""/>
      <w:lvlJc w:val="left"/>
      <w:pPr>
        <w:ind w:left="2880" w:hanging="360"/>
      </w:pPr>
      <w:rPr>
        <w:rFonts w:ascii="Symbol" w:hAnsi="Symbol" w:hint="default"/>
      </w:rPr>
    </w:lvl>
    <w:lvl w:ilvl="4" w:tplc="7C683CB0">
      <w:start w:val="1"/>
      <w:numFmt w:val="bullet"/>
      <w:lvlText w:val="o"/>
      <w:lvlJc w:val="left"/>
      <w:pPr>
        <w:ind w:left="3600" w:hanging="360"/>
      </w:pPr>
      <w:rPr>
        <w:rFonts w:ascii="Courier New" w:hAnsi="Courier New" w:hint="default"/>
      </w:rPr>
    </w:lvl>
    <w:lvl w:ilvl="5" w:tplc="A7BAF70A">
      <w:start w:val="1"/>
      <w:numFmt w:val="bullet"/>
      <w:lvlText w:val=""/>
      <w:lvlJc w:val="left"/>
      <w:pPr>
        <w:ind w:left="4320" w:hanging="360"/>
      </w:pPr>
      <w:rPr>
        <w:rFonts w:ascii="Wingdings" w:hAnsi="Wingdings" w:hint="default"/>
      </w:rPr>
    </w:lvl>
    <w:lvl w:ilvl="6" w:tplc="F7DE9560">
      <w:start w:val="1"/>
      <w:numFmt w:val="bullet"/>
      <w:lvlText w:val=""/>
      <w:lvlJc w:val="left"/>
      <w:pPr>
        <w:ind w:left="5040" w:hanging="360"/>
      </w:pPr>
      <w:rPr>
        <w:rFonts w:ascii="Symbol" w:hAnsi="Symbol" w:hint="default"/>
      </w:rPr>
    </w:lvl>
    <w:lvl w:ilvl="7" w:tplc="00A2971C">
      <w:start w:val="1"/>
      <w:numFmt w:val="bullet"/>
      <w:lvlText w:val="o"/>
      <w:lvlJc w:val="left"/>
      <w:pPr>
        <w:ind w:left="5760" w:hanging="360"/>
      </w:pPr>
      <w:rPr>
        <w:rFonts w:ascii="Courier New" w:hAnsi="Courier New" w:hint="default"/>
      </w:rPr>
    </w:lvl>
    <w:lvl w:ilvl="8" w:tplc="9968941E">
      <w:start w:val="1"/>
      <w:numFmt w:val="bullet"/>
      <w:lvlText w:val=""/>
      <w:lvlJc w:val="left"/>
      <w:pPr>
        <w:ind w:left="6480" w:hanging="360"/>
      </w:pPr>
      <w:rPr>
        <w:rFonts w:ascii="Wingdings" w:hAnsi="Wingdings" w:hint="default"/>
      </w:rPr>
    </w:lvl>
  </w:abstractNum>
  <w:abstractNum w:abstractNumId="39" w15:restartNumberingAfterBreak="0">
    <w:nsid w:val="57646042"/>
    <w:multiLevelType w:val="hybridMultilevel"/>
    <w:tmpl w:val="FFFFFFFF"/>
    <w:lvl w:ilvl="0" w:tplc="04B0539A">
      <w:start w:val="1"/>
      <w:numFmt w:val="bullet"/>
      <w:lvlText w:val="-"/>
      <w:lvlJc w:val="left"/>
      <w:pPr>
        <w:ind w:left="720" w:hanging="360"/>
      </w:pPr>
      <w:rPr>
        <w:rFonts w:ascii="Calibri" w:hAnsi="Calibri" w:hint="default"/>
      </w:rPr>
    </w:lvl>
    <w:lvl w:ilvl="1" w:tplc="9FCA920E">
      <w:start w:val="1"/>
      <w:numFmt w:val="bullet"/>
      <w:lvlText w:val="o"/>
      <w:lvlJc w:val="left"/>
      <w:pPr>
        <w:ind w:left="1440" w:hanging="360"/>
      </w:pPr>
      <w:rPr>
        <w:rFonts w:ascii="Courier New" w:hAnsi="Courier New" w:hint="default"/>
      </w:rPr>
    </w:lvl>
    <w:lvl w:ilvl="2" w:tplc="BE4618CE">
      <w:start w:val="1"/>
      <w:numFmt w:val="bullet"/>
      <w:lvlText w:val=""/>
      <w:lvlJc w:val="left"/>
      <w:pPr>
        <w:ind w:left="2160" w:hanging="360"/>
      </w:pPr>
      <w:rPr>
        <w:rFonts w:ascii="Wingdings" w:hAnsi="Wingdings" w:hint="default"/>
      </w:rPr>
    </w:lvl>
    <w:lvl w:ilvl="3" w:tplc="0B8E94F4">
      <w:start w:val="1"/>
      <w:numFmt w:val="bullet"/>
      <w:lvlText w:val=""/>
      <w:lvlJc w:val="left"/>
      <w:pPr>
        <w:ind w:left="2880" w:hanging="360"/>
      </w:pPr>
      <w:rPr>
        <w:rFonts w:ascii="Symbol" w:hAnsi="Symbol" w:hint="default"/>
      </w:rPr>
    </w:lvl>
    <w:lvl w:ilvl="4" w:tplc="D4BA83B2">
      <w:start w:val="1"/>
      <w:numFmt w:val="bullet"/>
      <w:lvlText w:val="o"/>
      <w:lvlJc w:val="left"/>
      <w:pPr>
        <w:ind w:left="3600" w:hanging="360"/>
      </w:pPr>
      <w:rPr>
        <w:rFonts w:ascii="Courier New" w:hAnsi="Courier New" w:hint="default"/>
      </w:rPr>
    </w:lvl>
    <w:lvl w:ilvl="5" w:tplc="A41EACEE">
      <w:start w:val="1"/>
      <w:numFmt w:val="bullet"/>
      <w:lvlText w:val=""/>
      <w:lvlJc w:val="left"/>
      <w:pPr>
        <w:ind w:left="4320" w:hanging="360"/>
      </w:pPr>
      <w:rPr>
        <w:rFonts w:ascii="Wingdings" w:hAnsi="Wingdings" w:hint="default"/>
      </w:rPr>
    </w:lvl>
    <w:lvl w:ilvl="6" w:tplc="A8D47B42">
      <w:start w:val="1"/>
      <w:numFmt w:val="bullet"/>
      <w:lvlText w:val=""/>
      <w:lvlJc w:val="left"/>
      <w:pPr>
        <w:ind w:left="5040" w:hanging="360"/>
      </w:pPr>
      <w:rPr>
        <w:rFonts w:ascii="Symbol" w:hAnsi="Symbol" w:hint="default"/>
      </w:rPr>
    </w:lvl>
    <w:lvl w:ilvl="7" w:tplc="0226CFC8">
      <w:start w:val="1"/>
      <w:numFmt w:val="bullet"/>
      <w:lvlText w:val="o"/>
      <w:lvlJc w:val="left"/>
      <w:pPr>
        <w:ind w:left="5760" w:hanging="360"/>
      </w:pPr>
      <w:rPr>
        <w:rFonts w:ascii="Courier New" w:hAnsi="Courier New" w:hint="default"/>
      </w:rPr>
    </w:lvl>
    <w:lvl w:ilvl="8" w:tplc="A97C9628">
      <w:start w:val="1"/>
      <w:numFmt w:val="bullet"/>
      <w:lvlText w:val=""/>
      <w:lvlJc w:val="left"/>
      <w:pPr>
        <w:ind w:left="6480" w:hanging="360"/>
      </w:pPr>
      <w:rPr>
        <w:rFonts w:ascii="Wingdings" w:hAnsi="Wingdings" w:hint="default"/>
      </w:rPr>
    </w:lvl>
  </w:abstractNum>
  <w:abstractNum w:abstractNumId="40" w15:restartNumberingAfterBreak="0">
    <w:nsid w:val="576C06A2"/>
    <w:multiLevelType w:val="hybridMultilevel"/>
    <w:tmpl w:val="FFFFFFFF"/>
    <w:lvl w:ilvl="0" w:tplc="321CE8E2">
      <w:start w:val="1"/>
      <w:numFmt w:val="lowerLetter"/>
      <w:lvlText w:val="%1."/>
      <w:lvlJc w:val="left"/>
      <w:pPr>
        <w:ind w:left="720" w:hanging="360"/>
      </w:pPr>
    </w:lvl>
    <w:lvl w:ilvl="1" w:tplc="AB683388">
      <w:start w:val="1"/>
      <w:numFmt w:val="lowerLetter"/>
      <w:lvlText w:val="%2."/>
      <w:lvlJc w:val="left"/>
      <w:pPr>
        <w:ind w:left="1440" w:hanging="360"/>
      </w:pPr>
    </w:lvl>
    <w:lvl w:ilvl="2" w:tplc="686EC098">
      <w:start w:val="1"/>
      <w:numFmt w:val="lowerRoman"/>
      <w:lvlText w:val="%3."/>
      <w:lvlJc w:val="right"/>
      <w:pPr>
        <w:ind w:left="2160" w:hanging="180"/>
      </w:pPr>
    </w:lvl>
    <w:lvl w:ilvl="3" w:tplc="1FC8B3E6">
      <w:start w:val="1"/>
      <w:numFmt w:val="decimal"/>
      <w:lvlText w:val="%4."/>
      <w:lvlJc w:val="left"/>
      <w:pPr>
        <w:ind w:left="2880" w:hanging="360"/>
      </w:pPr>
    </w:lvl>
    <w:lvl w:ilvl="4" w:tplc="F0906CA0">
      <w:start w:val="1"/>
      <w:numFmt w:val="lowerLetter"/>
      <w:lvlText w:val="%5."/>
      <w:lvlJc w:val="left"/>
      <w:pPr>
        <w:ind w:left="3600" w:hanging="360"/>
      </w:pPr>
    </w:lvl>
    <w:lvl w:ilvl="5" w:tplc="CB146010">
      <w:start w:val="1"/>
      <w:numFmt w:val="lowerRoman"/>
      <w:lvlText w:val="%6."/>
      <w:lvlJc w:val="right"/>
      <w:pPr>
        <w:ind w:left="4320" w:hanging="180"/>
      </w:pPr>
    </w:lvl>
    <w:lvl w:ilvl="6" w:tplc="AC524CB4">
      <w:start w:val="1"/>
      <w:numFmt w:val="decimal"/>
      <w:lvlText w:val="%7."/>
      <w:lvlJc w:val="left"/>
      <w:pPr>
        <w:ind w:left="5040" w:hanging="360"/>
      </w:pPr>
    </w:lvl>
    <w:lvl w:ilvl="7" w:tplc="1A5A3960">
      <w:start w:val="1"/>
      <w:numFmt w:val="lowerLetter"/>
      <w:lvlText w:val="%8."/>
      <w:lvlJc w:val="left"/>
      <w:pPr>
        <w:ind w:left="5760" w:hanging="360"/>
      </w:pPr>
    </w:lvl>
    <w:lvl w:ilvl="8" w:tplc="AA46CCF8">
      <w:start w:val="1"/>
      <w:numFmt w:val="lowerRoman"/>
      <w:lvlText w:val="%9."/>
      <w:lvlJc w:val="right"/>
      <w:pPr>
        <w:ind w:left="6480" w:hanging="180"/>
      </w:pPr>
    </w:lvl>
  </w:abstractNum>
  <w:abstractNum w:abstractNumId="41" w15:restartNumberingAfterBreak="0">
    <w:nsid w:val="5A8F6CBD"/>
    <w:multiLevelType w:val="hybridMultilevel"/>
    <w:tmpl w:val="FFFFFFFF"/>
    <w:lvl w:ilvl="0" w:tplc="B5DAFC72">
      <w:start w:val="1"/>
      <w:numFmt w:val="lowerLetter"/>
      <w:lvlText w:val="%1."/>
      <w:lvlJc w:val="left"/>
      <w:pPr>
        <w:ind w:left="720" w:hanging="360"/>
      </w:pPr>
    </w:lvl>
    <w:lvl w:ilvl="1" w:tplc="5F50F362">
      <w:start w:val="1"/>
      <w:numFmt w:val="lowerLetter"/>
      <w:lvlText w:val="%2."/>
      <w:lvlJc w:val="left"/>
      <w:pPr>
        <w:ind w:left="1440" w:hanging="360"/>
      </w:pPr>
    </w:lvl>
    <w:lvl w:ilvl="2" w:tplc="81E81484">
      <w:start w:val="1"/>
      <w:numFmt w:val="lowerRoman"/>
      <w:lvlText w:val="%3."/>
      <w:lvlJc w:val="right"/>
      <w:pPr>
        <w:ind w:left="2160" w:hanging="180"/>
      </w:pPr>
    </w:lvl>
    <w:lvl w:ilvl="3" w:tplc="4E325154">
      <w:start w:val="1"/>
      <w:numFmt w:val="decimal"/>
      <w:lvlText w:val="%4."/>
      <w:lvlJc w:val="left"/>
      <w:pPr>
        <w:ind w:left="2880" w:hanging="360"/>
      </w:pPr>
    </w:lvl>
    <w:lvl w:ilvl="4" w:tplc="81EC9D8C">
      <w:start w:val="1"/>
      <w:numFmt w:val="lowerLetter"/>
      <w:lvlText w:val="%5."/>
      <w:lvlJc w:val="left"/>
      <w:pPr>
        <w:ind w:left="3600" w:hanging="360"/>
      </w:pPr>
    </w:lvl>
    <w:lvl w:ilvl="5" w:tplc="A5008D6A">
      <w:start w:val="1"/>
      <w:numFmt w:val="lowerRoman"/>
      <w:lvlText w:val="%6."/>
      <w:lvlJc w:val="right"/>
      <w:pPr>
        <w:ind w:left="4320" w:hanging="180"/>
      </w:pPr>
    </w:lvl>
    <w:lvl w:ilvl="6" w:tplc="A408400E">
      <w:start w:val="1"/>
      <w:numFmt w:val="decimal"/>
      <w:lvlText w:val="%7."/>
      <w:lvlJc w:val="left"/>
      <w:pPr>
        <w:ind w:left="5040" w:hanging="360"/>
      </w:pPr>
    </w:lvl>
    <w:lvl w:ilvl="7" w:tplc="ED767110">
      <w:start w:val="1"/>
      <w:numFmt w:val="lowerLetter"/>
      <w:lvlText w:val="%8."/>
      <w:lvlJc w:val="left"/>
      <w:pPr>
        <w:ind w:left="5760" w:hanging="360"/>
      </w:pPr>
    </w:lvl>
    <w:lvl w:ilvl="8" w:tplc="D41E2E3C">
      <w:start w:val="1"/>
      <w:numFmt w:val="lowerRoman"/>
      <w:lvlText w:val="%9."/>
      <w:lvlJc w:val="right"/>
      <w:pPr>
        <w:ind w:left="6480" w:hanging="180"/>
      </w:pPr>
    </w:lvl>
  </w:abstractNum>
  <w:abstractNum w:abstractNumId="42" w15:restartNumberingAfterBreak="0">
    <w:nsid w:val="5BDE223B"/>
    <w:multiLevelType w:val="hybridMultilevel"/>
    <w:tmpl w:val="FFFFFFFF"/>
    <w:lvl w:ilvl="0" w:tplc="C674F070">
      <w:start w:val="1"/>
      <w:numFmt w:val="lowerLetter"/>
      <w:lvlText w:val="%1."/>
      <w:lvlJc w:val="left"/>
      <w:pPr>
        <w:ind w:left="720" w:hanging="360"/>
      </w:pPr>
    </w:lvl>
    <w:lvl w:ilvl="1" w:tplc="B370564C">
      <w:start w:val="1"/>
      <w:numFmt w:val="lowerLetter"/>
      <w:lvlText w:val="%2."/>
      <w:lvlJc w:val="left"/>
      <w:pPr>
        <w:ind w:left="1440" w:hanging="360"/>
      </w:pPr>
    </w:lvl>
    <w:lvl w:ilvl="2" w:tplc="2E363FF4">
      <w:start w:val="1"/>
      <w:numFmt w:val="lowerRoman"/>
      <w:lvlText w:val="%3."/>
      <w:lvlJc w:val="right"/>
      <w:pPr>
        <w:ind w:left="2160" w:hanging="180"/>
      </w:pPr>
    </w:lvl>
    <w:lvl w:ilvl="3" w:tplc="02F00878">
      <w:start w:val="1"/>
      <w:numFmt w:val="decimal"/>
      <w:lvlText w:val="%4."/>
      <w:lvlJc w:val="left"/>
      <w:pPr>
        <w:ind w:left="2880" w:hanging="360"/>
      </w:pPr>
    </w:lvl>
    <w:lvl w:ilvl="4" w:tplc="1DC2E266">
      <w:start w:val="1"/>
      <w:numFmt w:val="lowerLetter"/>
      <w:lvlText w:val="%5."/>
      <w:lvlJc w:val="left"/>
      <w:pPr>
        <w:ind w:left="3600" w:hanging="360"/>
      </w:pPr>
    </w:lvl>
    <w:lvl w:ilvl="5" w:tplc="038C4A9A">
      <w:start w:val="1"/>
      <w:numFmt w:val="lowerRoman"/>
      <w:lvlText w:val="%6."/>
      <w:lvlJc w:val="right"/>
      <w:pPr>
        <w:ind w:left="4320" w:hanging="180"/>
      </w:pPr>
    </w:lvl>
    <w:lvl w:ilvl="6" w:tplc="6DB2DBA0">
      <w:start w:val="1"/>
      <w:numFmt w:val="decimal"/>
      <w:lvlText w:val="%7."/>
      <w:lvlJc w:val="left"/>
      <w:pPr>
        <w:ind w:left="5040" w:hanging="360"/>
      </w:pPr>
    </w:lvl>
    <w:lvl w:ilvl="7" w:tplc="161EDEC6">
      <w:start w:val="1"/>
      <w:numFmt w:val="lowerLetter"/>
      <w:lvlText w:val="%8."/>
      <w:lvlJc w:val="left"/>
      <w:pPr>
        <w:ind w:left="5760" w:hanging="360"/>
      </w:pPr>
    </w:lvl>
    <w:lvl w:ilvl="8" w:tplc="DD105404">
      <w:start w:val="1"/>
      <w:numFmt w:val="lowerRoman"/>
      <w:lvlText w:val="%9."/>
      <w:lvlJc w:val="right"/>
      <w:pPr>
        <w:ind w:left="6480" w:hanging="180"/>
      </w:pPr>
    </w:lvl>
  </w:abstractNum>
  <w:abstractNum w:abstractNumId="43" w15:restartNumberingAfterBreak="0">
    <w:nsid w:val="67393DAD"/>
    <w:multiLevelType w:val="hybridMultilevel"/>
    <w:tmpl w:val="FFFFFFFF"/>
    <w:lvl w:ilvl="0" w:tplc="8B2450D8">
      <w:start w:val="1"/>
      <w:numFmt w:val="bullet"/>
      <w:lvlText w:val=""/>
      <w:lvlJc w:val="left"/>
      <w:pPr>
        <w:ind w:left="720" w:hanging="360"/>
      </w:pPr>
      <w:rPr>
        <w:rFonts w:ascii="Symbol" w:hAnsi="Symbol" w:hint="default"/>
      </w:rPr>
    </w:lvl>
    <w:lvl w:ilvl="1" w:tplc="079A02C2">
      <w:start w:val="1"/>
      <w:numFmt w:val="bullet"/>
      <w:lvlText w:val="o"/>
      <w:lvlJc w:val="left"/>
      <w:pPr>
        <w:ind w:left="1440" w:hanging="360"/>
      </w:pPr>
      <w:rPr>
        <w:rFonts w:ascii="Courier New" w:hAnsi="Courier New" w:hint="default"/>
      </w:rPr>
    </w:lvl>
    <w:lvl w:ilvl="2" w:tplc="2864F12A">
      <w:start w:val="1"/>
      <w:numFmt w:val="bullet"/>
      <w:lvlText w:val=""/>
      <w:lvlJc w:val="left"/>
      <w:pPr>
        <w:ind w:left="2160" w:hanging="360"/>
      </w:pPr>
      <w:rPr>
        <w:rFonts w:ascii="Wingdings" w:hAnsi="Wingdings" w:hint="default"/>
      </w:rPr>
    </w:lvl>
    <w:lvl w:ilvl="3" w:tplc="A31E5E2A">
      <w:start w:val="1"/>
      <w:numFmt w:val="bullet"/>
      <w:lvlText w:val=""/>
      <w:lvlJc w:val="left"/>
      <w:pPr>
        <w:ind w:left="2880" w:hanging="360"/>
      </w:pPr>
      <w:rPr>
        <w:rFonts w:ascii="Symbol" w:hAnsi="Symbol" w:hint="default"/>
      </w:rPr>
    </w:lvl>
    <w:lvl w:ilvl="4" w:tplc="E52665DE">
      <w:start w:val="1"/>
      <w:numFmt w:val="bullet"/>
      <w:lvlText w:val="o"/>
      <w:lvlJc w:val="left"/>
      <w:pPr>
        <w:ind w:left="3600" w:hanging="360"/>
      </w:pPr>
      <w:rPr>
        <w:rFonts w:ascii="Courier New" w:hAnsi="Courier New" w:hint="default"/>
      </w:rPr>
    </w:lvl>
    <w:lvl w:ilvl="5" w:tplc="940C122E">
      <w:start w:val="1"/>
      <w:numFmt w:val="bullet"/>
      <w:lvlText w:val=""/>
      <w:lvlJc w:val="left"/>
      <w:pPr>
        <w:ind w:left="4320" w:hanging="360"/>
      </w:pPr>
      <w:rPr>
        <w:rFonts w:ascii="Wingdings" w:hAnsi="Wingdings" w:hint="default"/>
      </w:rPr>
    </w:lvl>
    <w:lvl w:ilvl="6" w:tplc="E7B484DA">
      <w:start w:val="1"/>
      <w:numFmt w:val="bullet"/>
      <w:lvlText w:val=""/>
      <w:lvlJc w:val="left"/>
      <w:pPr>
        <w:ind w:left="5040" w:hanging="360"/>
      </w:pPr>
      <w:rPr>
        <w:rFonts w:ascii="Symbol" w:hAnsi="Symbol" w:hint="default"/>
      </w:rPr>
    </w:lvl>
    <w:lvl w:ilvl="7" w:tplc="21E23C86">
      <w:start w:val="1"/>
      <w:numFmt w:val="bullet"/>
      <w:lvlText w:val="o"/>
      <w:lvlJc w:val="left"/>
      <w:pPr>
        <w:ind w:left="5760" w:hanging="360"/>
      </w:pPr>
      <w:rPr>
        <w:rFonts w:ascii="Courier New" w:hAnsi="Courier New" w:hint="default"/>
      </w:rPr>
    </w:lvl>
    <w:lvl w:ilvl="8" w:tplc="735047D2">
      <w:start w:val="1"/>
      <w:numFmt w:val="bullet"/>
      <w:lvlText w:val=""/>
      <w:lvlJc w:val="left"/>
      <w:pPr>
        <w:ind w:left="6480" w:hanging="360"/>
      </w:pPr>
      <w:rPr>
        <w:rFonts w:ascii="Wingdings" w:hAnsi="Wingdings" w:hint="default"/>
      </w:rPr>
    </w:lvl>
  </w:abstractNum>
  <w:abstractNum w:abstractNumId="44" w15:restartNumberingAfterBreak="0">
    <w:nsid w:val="674E6BAF"/>
    <w:multiLevelType w:val="hybridMultilevel"/>
    <w:tmpl w:val="FFFFFFFF"/>
    <w:lvl w:ilvl="0" w:tplc="E0C460A4">
      <w:start w:val="1"/>
      <w:numFmt w:val="bullet"/>
      <w:lvlText w:val="-"/>
      <w:lvlJc w:val="left"/>
      <w:pPr>
        <w:ind w:left="720" w:hanging="360"/>
      </w:pPr>
      <w:rPr>
        <w:rFonts w:ascii="Calibri" w:hAnsi="Calibri" w:hint="default"/>
      </w:rPr>
    </w:lvl>
    <w:lvl w:ilvl="1" w:tplc="DED0784C">
      <w:start w:val="1"/>
      <w:numFmt w:val="bullet"/>
      <w:lvlText w:val="o"/>
      <w:lvlJc w:val="left"/>
      <w:pPr>
        <w:ind w:left="1440" w:hanging="360"/>
      </w:pPr>
      <w:rPr>
        <w:rFonts w:ascii="Courier New" w:hAnsi="Courier New" w:hint="default"/>
      </w:rPr>
    </w:lvl>
    <w:lvl w:ilvl="2" w:tplc="5E960122">
      <w:start w:val="1"/>
      <w:numFmt w:val="bullet"/>
      <w:lvlText w:val=""/>
      <w:lvlJc w:val="left"/>
      <w:pPr>
        <w:ind w:left="2160" w:hanging="360"/>
      </w:pPr>
      <w:rPr>
        <w:rFonts w:ascii="Wingdings" w:hAnsi="Wingdings" w:hint="default"/>
      </w:rPr>
    </w:lvl>
    <w:lvl w:ilvl="3" w:tplc="AE6C181E">
      <w:start w:val="1"/>
      <w:numFmt w:val="bullet"/>
      <w:lvlText w:val=""/>
      <w:lvlJc w:val="left"/>
      <w:pPr>
        <w:ind w:left="2880" w:hanging="360"/>
      </w:pPr>
      <w:rPr>
        <w:rFonts w:ascii="Symbol" w:hAnsi="Symbol" w:hint="default"/>
      </w:rPr>
    </w:lvl>
    <w:lvl w:ilvl="4" w:tplc="7AA0B278">
      <w:start w:val="1"/>
      <w:numFmt w:val="bullet"/>
      <w:lvlText w:val="o"/>
      <w:lvlJc w:val="left"/>
      <w:pPr>
        <w:ind w:left="3600" w:hanging="360"/>
      </w:pPr>
      <w:rPr>
        <w:rFonts w:ascii="Courier New" w:hAnsi="Courier New" w:hint="default"/>
      </w:rPr>
    </w:lvl>
    <w:lvl w:ilvl="5" w:tplc="3CE0B298">
      <w:start w:val="1"/>
      <w:numFmt w:val="bullet"/>
      <w:lvlText w:val=""/>
      <w:lvlJc w:val="left"/>
      <w:pPr>
        <w:ind w:left="4320" w:hanging="360"/>
      </w:pPr>
      <w:rPr>
        <w:rFonts w:ascii="Wingdings" w:hAnsi="Wingdings" w:hint="default"/>
      </w:rPr>
    </w:lvl>
    <w:lvl w:ilvl="6" w:tplc="EAFC57CE">
      <w:start w:val="1"/>
      <w:numFmt w:val="bullet"/>
      <w:lvlText w:val=""/>
      <w:lvlJc w:val="left"/>
      <w:pPr>
        <w:ind w:left="5040" w:hanging="360"/>
      </w:pPr>
      <w:rPr>
        <w:rFonts w:ascii="Symbol" w:hAnsi="Symbol" w:hint="default"/>
      </w:rPr>
    </w:lvl>
    <w:lvl w:ilvl="7" w:tplc="01F8DDF4">
      <w:start w:val="1"/>
      <w:numFmt w:val="bullet"/>
      <w:lvlText w:val="o"/>
      <w:lvlJc w:val="left"/>
      <w:pPr>
        <w:ind w:left="5760" w:hanging="360"/>
      </w:pPr>
      <w:rPr>
        <w:rFonts w:ascii="Courier New" w:hAnsi="Courier New" w:hint="default"/>
      </w:rPr>
    </w:lvl>
    <w:lvl w:ilvl="8" w:tplc="56B6E3DE">
      <w:start w:val="1"/>
      <w:numFmt w:val="bullet"/>
      <w:lvlText w:val=""/>
      <w:lvlJc w:val="left"/>
      <w:pPr>
        <w:ind w:left="6480" w:hanging="360"/>
      </w:pPr>
      <w:rPr>
        <w:rFonts w:ascii="Wingdings" w:hAnsi="Wingdings" w:hint="default"/>
      </w:rPr>
    </w:lvl>
  </w:abstractNum>
  <w:abstractNum w:abstractNumId="45" w15:restartNumberingAfterBreak="0">
    <w:nsid w:val="694E12B5"/>
    <w:multiLevelType w:val="hybridMultilevel"/>
    <w:tmpl w:val="FFFFFFFF"/>
    <w:lvl w:ilvl="0" w:tplc="A87AF58A">
      <w:start w:val="1"/>
      <w:numFmt w:val="bullet"/>
      <w:lvlText w:val="-"/>
      <w:lvlJc w:val="left"/>
      <w:pPr>
        <w:ind w:left="720" w:hanging="360"/>
      </w:pPr>
      <w:rPr>
        <w:rFonts w:ascii="Calibri" w:hAnsi="Calibri" w:hint="default"/>
      </w:rPr>
    </w:lvl>
    <w:lvl w:ilvl="1" w:tplc="7B422B64">
      <w:start w:val="1"/>
      <w:numFmt w:val="bullet"/>
      <w:lvlText w:val="o"/>
      <w:lvlJc w:val="left"/>
      <w:pPr>
        <w:ind w:left="1440" w:hanging="360"/>
      </w:pPr>
      <w:rPr>
        <w:rFonts w:ascii="Courier New" w:hAnsi="Courier New" w:hint="default"/>
      </w:rPr>
    </w:lvl>
    <w:lvl w:ilvl="2" w:tplc="26DAC3B6">
      <w:start w:val="1"/>
      <w:numFmt w:val="bullet"/>
      <w:lvlText w:val=""/>
      <w:lvlJc w:val="left"/>
      <w:pPr>
        <w:ind w:left="2160" w:hanging="360"/>
      </w:pPr>
      <w:rPr>
        <w:rFonts w:ascii="Wingdings" w:hAnsi="Wingdings" w:hint="default"/>
      </w:rPr>
    </w:lvl>
    <w:lvl w:ilvl="3" w:tplc="B2C85A32">
      <w:start w:val="1"/>
      <w:numFmt w:val="bullet"/>
      <w:lvlText w:val=""/>
      <w:lvlJc w:val="left"/>
      <w:pPr>
        <w:ind w:left="2880" w:hanging="360"/>
      </w:pPr>
      <w:rPr>
        <w:rFonts w:ascii="Symbol" w:hAnsi="Symbol" w:hint="default"/>
      </w:rPr>
    </w:lvl>
    <w:lvl w:ilvl="4" w:tplc="C26C3F2C">
      <w:start w:val="1"/>
      <w:numFmt w:val="bullet"/>
      <w:lvlText w:val="o"/>
      <w:lvlJc w:val="left"/>
      <w:pPr>
        <w:ind w:left="3600" w:hanging="360"/>
      </w:pPr>
      <w:rPr>
        <w:rFonts w:ascii="Courier New" w:hAnsi="Courier New" w:hint="default"/>
      </w:rPr>
    </w:lvl>
    <w:lvl w:ilvl="5" w:tplc="104ED7E6">
      <w:start w:val="1"/>
      <w:numFmt w:val="bullet"/>
      <w:lvlText w:val=""/>
      <w:lvlJc w:val="left"/>
      <w:pPr>
        <w:ind w:left="4320" w:hanging="360"/>
      </w:pPr>
      <w:rPr>
        <w:rFonts w:ascii="Wingdings" w:hAnsi="Wingdings" w:hint="default"/>
      </w:rPr>
    </w:lvl>
    <w:lvl w:ilvl="6" w:tplc="5310EDFA">
      <w:start w:val="1"/>
      <w:numFmt w:val="bullet"/>
      <w:lvlText w:val=""/>
      <w:lvlJc w:val="left"/>
      <w:pPr>
        <w:ind w:left="5040" w:hanging="360"/>
      </w:pPr>
      <w:rPr>
        <w:rFonts w:ascii="Symbol" w:hAnsi="Symbol" w:hint="default"/>
      </w:rPr>
    </w:lvl>
    <w:lvl w:ilvl="7" w:tplc="157443CC">
      <w:start w:val="1"/>
      <w:numFmt w:val="bullet"/>
      <w:lvlText w:val="o"/>
      <w:lvlJc w:val="left"/>
      <w:pPr>
        <w:ind w:left="5760" w:hanging="360"/>
      </w:pPr>
      <w:rPr>
        <w:rFonts w:ascii="Courier New" w:hAnsi="Courier New" w:hint="default"/>
      </w:rPr>
    </w:lvl>
    <w:lvl w:ilvl="8" w:tplc="3B7EB944">
      <w:start w:val="1"/>
      <w:numFmt w:val="bullet"/>
      <w:lvlText w:val=""/>
      <w:lvlJc w:val="left"/>
      <w:pPr>
        <w:ind w:left="6480" w:hanging="360"/>
      </w:pPr>
      <w:rPr>
        <w:rFonts w:ascii="Wingdings" w:hAnsi="Wingdings" w:hint="default"/>
      </w:rPr>
    </w:lvl>
  </w:abstractNum>
  <w:abstractNum w:abstractNumId="46" w15:restartNumberingAfterBreak="0">
    <w:nsid w:val="6AD83A5C"/>
    <w:multiLevelType w:val="hybridMultilevel"/>
    <w:tmpl w:val="198A17C4"/>
    <w:lvl w:ilvl="0" w:tplc="38C8A6CC">
      <w:start w:val="1"/>
      <w:numFmt w:val="bullet"/>
      <w:lvlText w:val="-"/>
      <w:lvlJc w:val="left"/>
      <w:pPr>
        <w:ind w:left="720" w:hanging="360"/>
      </w:pPr>
      <w:rPr>
        <w:rFonts w:ascii="Calibri" w:hAnsi="Calibri" w:hint="default"/>
      </w:rPr>
    </w:lvl>
    <w:lvl w:ilvl="1" w:tplc="8FB0D1CA">
      <w:start w:val="1"/>
      <w:numFmt w:val="bullet"/>
      <w:lvlText w:val="o"/>
      <w:lvlJc w:val="left"/>
      <w:pPr>
        <w:ind w:left="1440" w:hanging="360"/>
      </w:pPr>
      <w:rPr>
        <w:rFonts w:ascii="Courier New" w:hAnsi="Courier New" w:hint="default"/>
      </w:rPr>
    </w:lvl>
    <w:lvl w:ilvl="2" w:tplc="B34880FC">
      <w:start w:val="1"/>
      <w:numFmt w:val="bullet"/>
      <w:lvlText w:val=""/>
      <w:lvlJc w:val="left"/>
      <w:pPr>
        <w:ind w:left="2160" w:hanging="360"/>
      </w:pPr>
      <w:rPr>
        <w:rFonts w:ascii="Wingdings" w:hAnsi="Wingdings" w:hint="default"/>
      </w:rPr>
    </w:lvl>
    <w:lvl w:ilvl="3" w:tplc="E886F37C">
      <w:start w:val="1"/>
      <w:numFmt w:val="bullet"/>
      <w:lvlText w:val=""/>
      <w:lvlJc w:val="left"/>
      <w:pPr>
        <w:ind w:left="2880" w:hanging="360"/>
      </w:pPr>
      <w:rPr>
        <w:rFonts w:ascii="Symbol" w:hAnsi="Symbol" w:hint="default"/>
      </w:rPr>
    </w:lvl>
    <w:lvl w:ilvl="4" w:tplc="6772FF5C">
      <w:start w:val="1"/>
      <w:numFmt w:val="bullet"/>
      <w:lvlText w:val="o"/>
      <w:lvlJc w:val="left"/>
      <w:pPr>
        <w:ind w:left="3600" w:hanging="360"/>
      </w:pPr>
      <w:rPr>
        <w:rFonts w:ascii="Courier New" w:hAnsi="Courier New" w:hint="default"/>
      </w:rPr>
    </w:lvl>
    <w:lvl w:ilvl="5" w:tplc="F3A6D8B8">
      <w:start w:val="1"/>
      <w:numFmt w:val="bullet"/>
      <w:lvlText w:val=""/>
      <w:lvlJc w:val="left"/>
      <w:pPr>
        <w:ind w:left="4320" w:hanging="360"/>
      </w:pPr>
      <w:rPr>
        <w:rFonts w:ascii="Wingdings" w:hAnsi="Wingdings" w:hint="default"/>
      </w:rPr>
    </w:lvl>
    <w:lvl w:ilvl="6" w:tplc="C5968FC8">
      <w:start w:val="1"/>
      <w:numFmt w:val="bullet"/>
      <w:lvlText w:val=""/>
      <w:lvlJc w:val="left"/>
      <w:pPr>
        <w:ind w:left="5040" w:hanging="360"/>
      </w:pPr>
      <w:rPr>
        <w:rFonts w:ascii="Symbol" w:hAnsi="Symbol" w:hint="default"/>
      </w:rPr>
    </w:lvl>
    <w:lvl w:ilvl="7" w:tplc="673E2820">
      <w:start w:val="1"/>
      <w:numFmt w:val="bullet"/>
      <w:lvlText w:val="o"/>
      <w:lvlJc w:val="left"/>
      <w:pPr>
        <w:ind w:left="5760" w:hanging="360"/>
      </w:pPr>
      <w:rPr>
        <w:rFonts w:ascii="Courier New" w:hAnsi="Courier New" w:hint="default"/>
      </w:rPr>
    </w:lvl>
    <w:lvl w:ilvl="8" w:tplc="A6743B4E">
      <w:start w:val="1"/>
      <w:numFmt w:val="bullet"/>
      <w:lvlText w:val=""/>
      <w:lvlJc w:val="left"/>
      <w:pPr>
        <w:ind w:left="6480" w:hanging="360"/>
      </w:pPr>
      <w:rPr>
        <w:rFonts w:ascii="Wingdings" w:hAnsi="Wingdings" w:hint="default"/>
      </w:rPr>
    </w:lvl>
  </w:abstractNum>
  <w:abstractNum w:abstractNumId="47" w15:restartNumberingAfterBreak="0">
    <w:nsid w:val="6CAE0D99"/>
    <w:multiLevelType w:val="hybridMultilevel"/>
    <w:tmpl w:val="FFFFFFFF"/>
    <w:lvl w:ilvl="0" w:tplc="A5F4F93E">
      <w:start w:val="1"/>
      <w:numFmt w:val="lowerLetter"/>
      <w:lvlText w:val="%1."/>
      <w:lvlJc w:val="left"/>
      <w:pPr>
        <w:ind w:left="720" w:hanging="360"/>
      </w:pPr>
    </w:lvl>
    <w:lvl w:ilvl="1" w:tplc="533A5240">
      <w:start w:val="1"/>
      <w:numFmt w:val="lowerLetter"/>
      <w:lvlText w:val="%2."/>
      <w:lvlJc w:val="left"/>
      <w:pPr>
        <w:ind w:left="1440" w:hanging="360"/>
      </w:pPr>
    </w:lvl>
    <w:lvl w:ilvl="2" w:tplc="F202B990">
      <w:start w:val="1"/>
      <w:numFmt w:val="lowerRoman"/>
      <w:lvlText w:val="%3."/>
      <w:lvlJc w:val="right"/>
      <w:pPr>
        <w:ind w:left="2160" w:hanging="180"/>
      </w:pPr>
    </w:lvl>
    <w:lvl w:ilvl="3" w:tplc="3DB4A41E">
      <w:start w:val="1"/>
      <w:numFmt w:val="decimal"/>
      <w:lvlText w:val="%4."/>
      <w:lvlJc w:val="left"/>
      <w:pPr>
        <w:ind w:left="2880" w:hanging="360"/>
      </w:pPr>
    </w:lvl>
    <w:lvl w:ilvl="4" w:tplc="BFFA5704">
      <w:start w:val="1"/>
      <w:numFmt w:val="lowerLetter"/>
      <w:lvlText w:val="%5."/>
      <w:lvlJc w:val="left"/>
      <w:pPr>
        <w:ind w:left="3600" w:hanging="360"/>
      </w:pPr>
    </w:lvl>
    <w:lvl w:ilvl="5" w:tplc="971CB0D4">
      <w:start w:val="1"/>
      <w:numFmt w:val="lowerRoman"/>
      <w:lvlText w:val="%6."/>
      <w:lvlJc w:val="right"/>
      <w:pPr>
        <w:ind w:left="4320" w:hanging="180"/>
      </w:pPr>
    </w:lvl>
    <w:lvl w:ilvl="6" w:tplc="4E9E7C06">
      <w:start w:val="1"/>
      <w:numFmt w:val="decimal"/>
      <w:lvlText w:val="%7."/>
      <w:lvlJc w:val="left"/>
      <w:pPr>
        <w:ind w:left="5040" w:hanging="360"/>
      </w:pPr>
    </w:lvl>
    <w:lvl w:ilvl="7" w:tplc="7BE696B4">
      <w:start w:val="1"/>
      <w:numFmt w:val="lowerLetter"/>
      <w:lvlText w:val="%8."/>
      <w:lvlJc w:val="left"/>
      <w:pPr>
        <w:ind w:left="5760" w:hanging="360"/>
      </w:pPr>
    </w:lvl>
    <w:lvl w:ilvl="8" w:tplc="F89ACDAC">
      <w:start w:val="1"/>
      <w:numFmt w:val="lowerRoman"/>
      <w:lvlText w:val="%9."/>
      <w:lvlJc w:val="right"/>
      <w:pPr>
        <w:ind w:left="6480" w:hanging="180"/>
      </w:pPr>
    </w:lvl>
  </w:abstractNum>
  <w:abstractNum w:abstractNumId="48" w15:restartNumberingAfterBreak="0">
    <w:nsid w:val="6EED4ECD"/>
    <w:multiLevelType w:val="hybridMultilevel"/>
    <w:tmpl w:val="FFFFFFFF"/>
    <w:lvl w:ilvl="0" w:tplc="C59EC6A6">
      <w:start w:val="1"/>
      <w:numFmt w:val="bullet"/>
      <w:lvlText w:val=""/>
      <w:lvlJc w:val="left"/>
      <w:pPr>
        <w:ind w:left="720" w:hanging="360"/>
      </w:pPr>
      <w:rPr>
        <w:rFonts w:ascii="Symbol" w:hAnsi="Symbol" w:hint="default"/>
      </w:rPr>
    </w:lvl>
    <w:lvl w:ilvl="1" w:tplc="7AD0124A">
      <w:start w:val="1"/>
      <w:numFmt w:val="bullet"/>
      <w:lvlText w:val="o"/>
      <w:lvlJc w:val="left"/>
      <w:pPr>
        <w:ind w:left="1440" w:hanging="360"/>
      </w:pPr>
      <w:rPr>
        <w:rFonts w:ascii="Courier New" w:hAnsi="Courier New" w:hint="default"/>
      </w:rPr>
    </w:lvl>
    <w:lvl w:ilvl="2" w:tplc="011E27D8">
      <w:start w:val="1"/>
      <w:numFmt w:val="bullet"/>
      <w:lvlText w:val=""/>
      <w:lvlJc w:val="left"/>
      <w:pPr>
        <w:ind w:left="2160" w:hanging="360"/>
      </w:pPr>
      <w:rPr>
        <w:rFonts w:ascii="Wingdings" w:hAnsi="Wingdings" w:hint="default"/>
      </w:rPr>
    </w:lvl>
    <w:lvl w:ilvl="3" w:tplc="FF228520">
      <w:start w:val="1"/>
      <w:numFmt w:val="bullet"/>
      <w:lvlText w:val=""/>
      <w:lvlJc w:val="left"/>
      <w:pPr>
        <w:ind w:left="2880" w:hanging="360"/>
      </w:pPr>
      <w:rPr>
        <w:rFonts w:ascii="Symbol" w:hAnsi="Symbol" w:hint="default"/>
      </w:rPr>
    </w:lvl>
    <w:lvl w:ilvl="4" w:tplc="BD32B4DE">
      <w:start w:val="1"/>
      <w:numFmt w:val="bullet"/>
      <w:lvlText w:val="o"/>
      <w:lvlJc w:val="left"/>
      <w:pPr>
        <w:ind w:left="3600" w:hanging="360"/>
      </w:pPr>
      <w:rPr>
        <w:rFonts w:ascii="Courier New" w:hAnsi="Courier New" w:hint="default"/>
      </w:rPr>
    </w:lvl>
    <w:lvl w:ilvl="5" w:tplc="1A70888A">
      <w:start w:val="1"/>
      <w:numFmt w:val="bullet"/>
      <w:lvlText w:val=""/>
      <w:lvlJc w:val="left"/>
      <w:pPr>
        <w:ind w:left="4320" w:hanging="360"/>
      </w:pPr>
      <w:rPr>
        <w:rFonts w:ascii="Wingdings" w:hAnsi="Wingdings" w:hint="default"/>
      </w:rPr>
    </w:lvl>
    <w:lvl w:ilvl="6" w:tplc="AA2837C8">
      <w:start w:val="1"/>
      <w:numFmt w:val="bullet"/>
      <w:lvlText w:val=""/>
      <w:lvlJc w:val="left"/>
      <w:pPr>
        <w:ind w:left="5040" w:hanging="360"/>
      </w:pPr>
      <w:rPr>
        <w:rFonts w:ascii="Symbol" w:hAnsi="Symbol" w:hint="default"/>
      </w:rPr>
    </w:lvl>
    <w:lvl w:ilvl="7" w:tplc="61E26FEA">
      <w:start w:val="1"/>
      <w:numFmt w:val="bullet"/>
      <w:lvlText w:val="o"/>
      <w:lvlJc w:val="left"/>
      <w:pPr>
        <w:ind w:left="5760" w:hanging="360"/>
      </w:pPr>
      <w:rPr>
        <w:rFonts w:ascii="Courier New" w:hAnsi="Courier New" w:hint="default"/>
      </w:rPr>
    </w:lvl>
    <w:lvl w:ilvl="8" w:tplc="C9CAF5AC">
      <w:start w:val="1"/>
      <w:numFmt w:val="bullet"/>
      <w:lvlText w:val=""/>
      <w:lvlJc w:val="left"/>
      <w:pPr>
        <w:ind w:left="6480" w:hanging="360"/>
      </w:pPr>
      <w:rPr>
        <w:rFonts w:ascii="Wingdings" w:hAnsi="Wingdings" w:hint="default"/>
      </w:rPr>
    </w:lvl>
  </w:abstractNum>
  <w:abstractNum w:abstractNumId="49" w15:restartNumberingAfterBreak="0">
    <w:nsid w:val="72CF2DE0"/>
    <w:multiLevelType w:val="hybridMultilevel"/>
    <w:tmpl w:val="FFFFFFFF"/>
    <w:lvl w:ilvl="0" w:tplc="3F40DEEC">
      <w:start w:val="1"/>
      <w:numFmt w:val="bullet"/>
      <w:lvlText w:val="-"/>
      <w:lvlJc w:val="left"/>
      <w:pPr>
        <w:ind w:left="720" w:hanging="360"/>
      </w:pPr>
      <w:rPr>
        <w:rFonts w:ascii="Calibri" w:hAnsi="Calibri" w:hint="default"/>
      </w:rPr>
    </w:lvl>
    <w:lvl w:ilvl="1" w:tplc="8B80561C">
      <w:start w:val="1"/>
      <w:numFmt w:val="bullet"/>
      <w:lvlText w:val="o"/>
      <w:lvlJc w:val="left"/>
      <w:pPr>
        <w:ind w:left="1440" w:hanging="360"/>
      </w:pPr>
      <w:rPr>
        <w:rFonts w:ascii="Courier New" w:hAnsi="Courier New" w:hint="default"/>
      </w:rPr>
    </w:lvl>
    <w:lvl w:ilvl="2" w:tplc="DC985AAA">
      <w:start w:val="1"/>
      <w:numFmt w:val="bullet"/>
      <w:lvlText w:val=""/>
      <w:lvlJc w:val="left"/>
      <w:pPr>
        <w:ind w:left="2160" w:hanging="360"/>
      </w:pPr>
      <w:rPr>
        <w:rFonts w:ascii="Wingdings" w:hAnsi="Wingdings" w:hint="default"/>
      </w:rPr>
    </w:lvl>
    <w:lvl w:ilvl="3" w:tplc="A2809846">
      <w:start w:val="1"/>
      <w:numFmt w:val="bullet"/>
      <w:lvlText w:val=""/>
      <w:lvlJc w:val="left"/>
      <w:pPr>
        <w:ind w:left="2880" w:hanging="360"/>
      </w:pPr>
      <w:rPr>
        <w:rFonts w:ascii="Symbol" w:hAnsi="Symbol" w:hint="default"/>
      </w:rPr>
    </w:lvl>
    <w:lvl w:ilvl="4" w:tplc="353483AE">
      <w:start w:val="1"/>
      <w:numFmt w:val="bullet"/>
      <w:lvlText w:val="o"/>
      <w:lvlJc w:val="left"/>
      <w:pPr>
        <w:ind w:left="3600" w:hanging="360"/>
      </w:pPr>
      <w:rPr>
        <w:rFonts w:ascii="Courier New" w:hAnsi="Courier New" w:hint="default"/>
      </w:rPr>
    </w:lvl>
    <w:lvl w:ilvl="5" w:tplc="2CFAC35A">
      <w:start w:val="1"/>
      <w:numFmt w:val="bullet"/>
      <w:lvlText w:val=""/>
      <w:lvlJc w:val="left"/>
      <w:pPr>
        <w:ind w:left="4320" w:hanging="360"/>
      </w:pPr>
      <w:rPr>
        <w:rFonts w:ascii="Wingdings" w:hAnsi="Wingdings" w:hint="default"/>
      </w:rPr>
    </w:lvl>
    <w:lvl w:ilvl="6" w:tplc="02B8943E">
      <w:start w:val="1"/>
      <w:numFmt w:val="bullet"/>
      <w:lvlText w:val=""/>
      <w:lvlJc w:val="left"/>
      <w:pPr>
        <w:ind w:left="5040" w:hanging="360"/>
      </w:pPr>
      <w:rPr>
        <w:rFonts w:ascii="Symbol" w:hAnsi="Symbol" w:hint="default"/>
      </w:rPr>
    </w:lvl>
    <w:lvl w:ilvl="7" w:tplc="7F8EF1E2">
      <w:start w:val="1"/>
      <w:numFmt w:val="bullet"/>
      <w:lvlText w:val="o"/>
      <w:lvlJc w:val="left"/>
      <w:pPr>
        <w:ind w:left="5760" w:hanging="360"/>
      </w:pPr>
      <w:rPr>
        <w:rFonts w:ascii="Courier New" w:hAnsi="Courier New" w:hint="default"/>
      </w:rPr>
    </w:lvl>
    <w:lvl w:ilvl="8" w:tplc="32D6B08C">
      <w:start w:val="1"/>
      <w:numFmt w:val="bullet"/>
      <w:lvlText w:val=""/>
      <w:lvlJc w:val="left"/>
      <w:pPr>
        <w:ind w:left="6480" w:hanging="360"/>
      </w:pPr>
      <w:rPr>
        <w:rFonts w:ascii="Wingdings" w:hAnsi="Wingdings" w:hint="default"/>
      </w:rPr>
    </w:lvl>
  </w:abstractNum>
  <w:abstractNum w:abstractNumId="50" w15:restartNumberingAfterBreak="0">
    <w:nsid w:val="749253F4"/>
    <w:multiLevelType w:val="hybridMultilevel"/>
    <w:tmpl w:val="FFFFFFFF"/>
    <w:lvl w:ilvl="0" w:tplc="FD2C44E2">
      <w:start w:val="1"/>
      <w:numFmt w:val="lowerLetter"/>
      <w:lvlText w:val="%1."/>
      <w:lvlJc w:val="left"/>
      <w:pPr>
        <w:ind w:left="720" w:hanging="360"/>
      </w:pPr>
    </w:lvl>
    <w:lvl w:ilvl="1" w:tplc="217A880C">
      <w:start w:val="1"/>
      <w:numFmt w:val="lowerLetter"/>
      <w:lvlText w:val="%2."/>
      <w:lvlJc w:val="left"/>
      <w:pPr>
        <w:ind w:left="1440" w:hanging="360"/>
      </w:pPr>
    </w:lvl>
    <w:lvl w:ilvl="2" w:tplc="ADFE6CE0">
      <w:start w:val="1"/>
      <w:numFmt w:val="lowerRoman"/>
      <w:lvlText w:val="%3."/>
      <w:lvlJc w:val="right"/>
      <w:pPr>
        <w:ind w:left="2160" w:hanging="180"/>
      </w:pPr>
    </w:lvl>
    <w:lvl w:ilvl="3" w:tplc="32BA69F8">
      <w:start w:val="1"/>
      <w:numFmt w:val="decimal"/>
      <w:lvlText w:val="%4."/>
      <w:lvlJc w:val="left"/>
      <w:pPr>
        <w:ind w:left="2880" w:hanging="360"/>
      </w:pPr>
    </w:lvl>
    <w:lvl w:ilvl="4" w:tplc="C5C2393A">
      <w:start w:val="1"/>
      <w:numFmt w:val="lowerLetter"/>
      <w:lvlText w:val="%5."/>
      <w:lvlJc w:val="left"/>
      <w:pPr>
        <w:ind w:left="3600" w:hanging="360"/>
      </w:pPr>
    </w:lvl>
    <w:lvl w:ilvl="5" w:tplc="C91CE942">
      <w:start w:val="1"/>
      <w:numFmt w:val="lowerRoman"/>
      <w:lvlText w:val="%6."/>
      <w:lvlJc w:val="right"/>
      <w:pPr>
        <w:ind w:left="4320" w:hanging="180"/>
      </w:pPr>
    </w:lvl>
    <w:lvl w:ilvl="6" w:tplc="2A6016B2">
      <w:start w:val="1"/>
      <w:numFmt w:val="decimal"/>
      <w:lvlText w:val="%7."/>
      <w:lvlJc w:val="left"/>
      <w:pPr>
        <w:ind w:left="5040" w:hanging="360"/>
      </w:pPr>
    </w:lvl>
    <w:lvl w:ilvl="7" w:tplc="1678614C">
      <w:start w:val="1"/>
      <w:numFmt w:val="lowerLetter"/>
      <w:lvlText w:val="%8."/>
      <w:lvlJc w:val="left"/>
      <w:pPr>
        <w:ind w:left="5760" w:hanging="360"/>
      </w:pPr>
    </w:lvl>
    <w:lvl w:ilvl="8" w:tplc="F3E063D2">
      <w:start w:val="1"/>
      <w:numFmt w:val="lowerRoman"/>
      <w:lvlText w:val="%9."/>
      <w:lvlJc w:val="right"/>
      <w:pPr>
        <w:ind w:left="6480" w:hanging="180"/>
      </w:pPr>
    </w:lvl>
  </w:abstractNum>
  <w:abstractNum w:abstractNumId="51" w15:restartNumberingAfterBreak="0">
    <w:nsid w:val="76BD712E"/>
    <w:multiLevelType w:val="hybridMultilevel"/>
    <w:tmpl w:val="FFFFFFFF"/>
    <w:lvl w:ilvl="0" w:tplc="76AC15B4">
      <w:start w:val="1"/>
      <w:numFmt w:val="lowerLetter"/>
      <w:lvlText w:val="%1."/>
      <w:lvlJc w:val="left"/>
      <w:pPr>
        <w:ind w:left="720" w:hanging="360"/>
      </w:pPr>
    </w:lvl>
    <w:lvl w:ilvl="1" w:tplc="0958E2DE">
      <w:start w:val="1"/>
      <w:numFmt w:val="lowerLetter"/>
      <w:lvlText w:val="%2."/>
      <w:lvlJc w:val="left"/>
      <w:pPr>
        <w:ind w:left="1440" w:hanging="360"/>
      </w:pPr>
    </w:lvl>
    <w:lvl w:ilvl="2" w:tplc="DAEAFD80">
      <w:start w:val="1"/>
      <w:numFmt w:val="lowerRoman"/>
      <w:lvlText w:val="%3."/>
      <w:lvlJc w:val="right"/>
      <w:pPr>
        <w:ind w:left="2160" w:hanging="180"/>
      </w:pPr>
    </w:lvl>
    <w:lvl w:ilvl="3" w:tplc="DB305378">
      <w:start w:val="1"/>
      <w:numFmt w:val="decimal"/>
      <w:lvlText w:val="%4."/>
      <w:lvlJc w:val="left"/>
      <w:pPr>
        <w:ind w:left="2880" w:hanging="360"/>
      </w:pPr>
    </w:lvl>
    <w:lvl w:ilvl="4" w:tplc="BD26E848">
      <w:start w:val="1"/>
      <w:numFmt w:val="lowerLetter"/>
      <w:lvlText w:val="%5."/>
      <w:lvlJc w:val="left"/>
      <w:pPr>
        <w:ind w:left="3600" w:hanging="360"/>
      </w:pPr>
    </w:lvl>
    <w:lvl w:ilvl="5" w:tplc="D24C5E86">
      <w:start w:val="1"/>
      <w:numFmt w:val="lowerRoman"/>
      <w:lvlText w:val="%6."/>
      <w:lvlJc w:val="right"/>
      <w:pPr>
        <w:ind w:left="4320" w:hanging="180"/>
      </w:pPr>
    </w:lvl>
    <w:lvl w:ilvl="6" w:tplc="BCA822F0">
      <w:start w:val="1"/>
      <w:numFmt w:val="decimal"/>
      <w:lvlText w:val="%7."/>
      <w:lvlJc w:val="left"/>
      <w:pPr>
        <w:ind w:left="5040" w:hanging="360"/>
      </w:pPr>
    </w:lvl>
    <w:lvl w:ilvl="7" w:tplc="D53E4F60">
      <w:start w:val="1"/>
      <w:numFmt w:val="lowerLetter"/>
      <w:lvlText w:val="%8."/>
      <w:lvlJc w:val="left"/>
      <w:pPr>
        <w:ind w:left="5760" w:hanging="360"/>
      </w:pPr>
    </w:lvl>
    <w:lvl w:ilvl="8" w:tplc="886644DA">
      <w:start w:val="1"/>
      <w:numFmt w:val="lowerRoman"/>
      <w:lvlText w:val="%9."/>
      <w:lvlJc w:val="right"/>
      <w:pPr>
        <w:ind w:left="6480" w:hanging="180"/>
      </w:pPr>
    </w:lvl>
  </w:abstractNum>
  <w:abstractNum w:abstractNumId="52" w15:restartNumberingAfterBreak="0">
    <w:nsid w:val="78657F38"/>
    <w:multiLevelType w:val="hybridMultilevel"/>
    <w:tmpl w:val="FFFFFFFF"/>
    <w:lvl w:ilvl="0" w:tplc="A1A0DF94">
      <w:start w:val="1"/>
      <w:numFmt w:val="lowerLetter"/>
      <w:lvlText w:val="%1."/>
      <w:lvlJc w:val="left"/>
      <w:pPr>
        <w:ind w:left="720" w:hanging="360"/>
      </w:pPr>
    </w:lvl>
    <w:lvl w:ilvl="1" w:tplc="EB6E77EE">
      <w:start w:val="1"/>
      <w:numFmt w:val="lowerLetter"/>
      <w:lvlText w:val="%2."/>
      <w:lvlJc w:val="left"/>
      <w:pPr>
        <w:ind w:left="1440" w:hanging="360"/>
      </w:pPr>
    </w:lvl>
    <w:lvl w:ilvl="2" w:tplc="672464BC">
      <w:start w:val="1"/>
      <w:numFmt w:val="lowerRoman"/>
      <w:lvlText w:val="%3."/>
      <w:lvlJc w:val="right"/>
      <w:pPr>
        <w:ind w:left="2160" w:hanging="180"/>
      </w:pPr>
    </w:lvl>
    <w:lvl w:ilvl="3" w:tplc="13003E5A">
      <w:start w:val="1"/>
      <w:numFmt w:val="decimal"/>
      <w:lvlText w:val="%4."/>
      <w:lvlJc w:val="left"/>
      <w:pPr>
        <w:ind w:left="2880" w:hanging="360"/>
      </w:pPr>
    </w:lvl>
    <w:lvl w:ilvl="4" w:tplc="56E61010">
      <w:start w:val="1"/>
      <w:numFmt w:val="lowerLetter"/>
      <w:lvlText w:val="%5."/>
      <w:lvlJc w:val="left"/>
      <w:pPr>
        <w:ind w:left="3600" w:hanging="360"/>
      </w:pPr>
    </w:lvl>
    <w:lvl w:ilvl="5" w:tplc="BB3A14BC">
      <w:start w:val="1"/>
      <w:numFmt w:val="lowerRoman"/>
      <w:lvlText w:val="%6."/>
      <w:lvlJc w:val="right"/>
      <w:pPr>
        <w:ind w:left="4320" w:hanging="180"/>
      </w:pPr>
    </w:lvl>
    <w:lvl w:ilvl="6" w:tplc="B1FA69AE">
      <w:start w:val="1"/>
      <w:numFmt w:val="decimal"/>
      <w:lvlText w:val="%7."/>
      <w:lvlJc w:val="left"/>
      <w:pPr>
        <w:ind w:left="5040" w:hanging="360"/>
      </w:pPr>
    </w:lvl>
    <w:lvl w:ilvl="7" w:tplc="C85A9BF4">
      <w:start w:val="1"/>
      <w:numFmt w:val="lowerLetter"/>
      <w:lvlText w:val="%8."/>
      <w:lvlJc w:val="left"/>
      <w:pPr>
        <w:ind w:left="5760" w:hanging="360"/>
      </w:pPr>
    </w:lvl>
    <w:lvl w:ilvl="8" w:tplc="533218FA">
      <w:start w:val="1"/>
      <w:numFmt w:val="lowerRoman"/>
      <w:lvlText w:val="%9."/>
      <w:lvlJc w:val="right"/>
      <w:pPr>
        <w:ind w:left="6480" w:hanging="180"/>
      </w:pPr>
    </w:lvl>
  </w:abstractNum>
  <w:abstractNum w:abstractNumId="53" w15:restartNumberingAfterBreak="0">
    <w:nsid w:val="796974EB"/>
    <w:multiLevelType w:val="hybridMultilevel"/>
    <w:tmpl w:val="FFFFFFFF"/>
    <w:lvl w:ilvl="0" w:tplc="713EE494">
      <w:start w:val="1"/>
      <w:numFmt w:val="bullet"/>
      <w:lvlText w:val="-"/>
      <w:lvlJc w:val="left"/>
      <w:pPr>
        <w:ind w:left="720" w:hanging="360"/>
      </w:pPr>
      <w:rPr>
        <w:rFonts w:ascii="Calibri" w:hAnsi="Calibri" w:hint="default"/>
      </w:rPr>
    </w:lvl>
    <w:lvl w:ilvl="1" w:tplc="BB623A76">
      <w:start w:val="1"/>
      <w:numFmt w:val="bullet"/>
      <w:lvlText w:val="o"/>
      <w:lvlJc w:val="left"/>
      <w:pPr>
        <w:ind w:left="1440" w:hanging="360"/>
      </w:pPr>
      <w:rPr>
        <w:rFonts w:ascii="Courier New" w:hAnsi="Courier New" w:hint="default"/>
      </w:rPr>
    </w:lvl>
    <w:lvl w:ilvl="2" w:tplc="20B66F70">
      <w:start w:val="1"/>
      <w:numFmt w:val="bullet"/>
      <w:lvlText w:val=""/>
      <w:lvlJc w:val="left"/>
      <w:pPr>
        <w:ind w:left="2160" w:hanging="360"/>
      </w:pPr>
      <w:rPr>
        <w:rFonts w:ascii="Wingdings" w:hAnsi="Wingdings" w:hint="default"/>
      </w:rPr>
    </w:lvl>
    <w:lvl w:ilvl="3" w:tplc="94BEC406">
      <w:start w:val="1"/>
      <w:numFmt w:val="bullet"/>
      <w:lvlText w:val=""/>
      <w:lvlJc w:val="left"/>
      <w:pPr>
        <w:ind w:left="2880" w:hanging="360"/>
      </w:pPr>
      <w:rPr>
        <w:rFonts w:ascii="Symbol" w:hAnsi="Symbol" w:hint="default"/>
      </w:rPr>
    </w:lvl>
    <w:lvl w:ilvl="4" w:tplc="9468FB30">
      <w:start w:val="1"/>
      <w:numFmt w:val="bullet"/>
      <w:lvlText w:val="o"/>
      <w:lvlJc w:val="left"/>
      <w:pPr>
        <w:ind w:left="3600" w:hanging="360"/>
      </w:pPr>
      <w:rPr>
        <w:rFonts w:ascii="Courier New" w:hAnsi="Courier New" w:hint="default"/>
      </w:rPr>
    </w:lvl>
    <w:lvl w:ilvl="5" w:tplc="EE5AB614">
      <w:start w:val="1"/>
      <w:numFmt w:val="bullet"/>
      <w:lvlText w:val=""/>
      <w:lvlJc w:val="left"/>
      <w:pPr>
        <w:ind w:left="4320" w:hanging="360"/>
      </w:pPr>
      <w:rPr>
        <w:rFonts w:ascii="Wingdings" w:hAnsi="Wingdings" w:hint="default"/>
      </w:rPr>
    </w:lvl>
    <w:lvl w:ilvl="6" w:tplc="CFD0012A">
      <w:start w:val="1"/>
      <w:numFmt w:val="bullet"/>
      <w:lvlText w:val=""/>
      <w:lvlJc w:val="left"/>
      <w:pPr>
        <w:ind w:left="5040" w:hanging="360"/>
      </w:pPr>
      <w:rPr>
        <w:rFonts w:ascii="Symbol" w:hAnsi="Symbol" w:hint="default"/>
      </w:rPr>
    </w:lvl>
    <w:lvl w:ilvl="7" w:tplc="1B2CB006">
      <w:start w:val="1"/>
      <w:numFmt w:val="bullet"/>
      <w:lvlText w:val="o"/>
      <w:lvlJc w:val="left"/>
      <w:pPr>
        <w:ind w:left="5760" w:hanging="360"/>
      </w:pPr>
      <w:rPr>
        <w:rFonts w:ascii="Courier New" w:hAnsi="Courier New" w:hint="default"/>
      </w:rPr>
    </w:lvl>
    <w:lvl w:ilvl="8" w:tplc="48D464F2">
      <w:start w:val="1"/>
      <w:numFmt w:val="bullet"/>
      <w:lvlText w:val=""/>
      <w:lvlJc w:val="left"/>
      <w:pPr>
        <w:ind w:left="6480" w:hanging="360"/>
      </w:pPr>
      <w:rPr>
        <w:rFonts w:ascii="Wingdings" w:hAnsi="Wingdings" w:hint="default"/>
      </w:rPr>
    </w:lvl>
  </w:abstractNum>
  <w:abstractNum w:abstractNumId="54" w15:restartNumberingAfterBreak="0">
    <w:nsid w:val="79741F1F"/>
    <w:multiLevelType w:val="hybridMultilevel"/>
    <w:tmpl w:val="FFFFFFFF"/>
    <w:lvl w:ilvl="0" w:tplc="62082BEE">
      <w:start w:val="1"/>
      <w:numFmt w:val="bullet"/>
      <w:lvlText w:val="-"/>
      <w:lvlJc w:val="left"/>
      <w:pPr>
        <w:ind w:left="720" w:hanging="360"/>
      </w:pPr>
      <w:rPr>
        <w:rFonts w:ascii="Calibri" w:hAnsi="Calibri" w:hint="default"/>
      </w:rPr>
    </w:lvl>
    <w:lvl w:ilvl="1" w:tplc="CFE2A0C4">
      <w:start w:val="1"/>
      <w:numFmt w:val="bullet"/>
      <w:lvlText w:val="o"/>
      <w:lvlJc w:val="left"/>
      <w:pPr>
        <w:ind w:left="1440" w:hanging="360"/>
      </w:pPr>
      <w:rPr>
        <w:rFonts w:ascii="Courier New" w:hAnsi="Courier New" w:hint="default"/>
      </w:rPr>
    </w:lvl>
    <w:lvl w:ilvl="2" w:tplc="F998C9DE">
      <w:start w:val="1"/>
      <w:numFmt w:val="bullet"/>
      <w:lvlText w:val=""/>
      <w:lvlJc w:val="left"/>
      <w:pPr>
        <w:ind w:left="2160" w:hanging="360"/>
      </w:pPr>
      <w:rPr>
        <w:rFonts w:ascii="Wingdings" w:hAnsi="Wingdings" w:hint="default"/>
      </w:rPr>
    </w:lvl>
    <w:lvl w:ilvl="3" w:tplc="0392692C">
      <w:start w:val="1"/>
      <w:numFmt w:val="bullet"/>
      <w:lvlText w:val=""/>
      <w:lvlJc w:val="left"/>
      <w:pPr>
        <w:ind w:left="2880" w:hanging="360"/>
      </w:pPr>
      <w:rPr>
        <w:rFonts w:ascii="Symbol" w:hAnsi="Symbol" w:hint="default"/>
      </w:rPr>
    </w:lvl>
    <w:lvl w:ilvl="4" w:tplc="44DCF752">
      <w:start w:val="1"/>
      <w:numFmt w:val="bullet"/>
      <w:lvlText w:val="o"/>
      <w:lvlJc w:val="left"/>
      <w:pPr>
        <w:ind w:left="3600" w:hanging="360"/>
      </w:pPr>
      <w:rPr>
        <w:rFonts w:ascii="Courier New" w:hAnsi="Courier New" w:hint="default"/>
      </w:rPr>
    </w:lvl>
    <w:lvl w:ilvl="5" w:tplc="AC78205A">
      <w:start w:val="1"/>
      <w:numFmt w:val="bullet"/>
      <w:lvlText w:val=""/>
      <w:lvlJc w:val="left"/>
      <w:pPr>
        <w:ind w:left="4320" w:hanging="360"/>
      </w:pPr>
      <w:rPr>
        <w:rFonts w:ascii="Wingdings" w:hAnsi="Wingdings" w:hint="default"/>
      </w:rPr>
    </w:lvl>
    <w:lvl w:ilvl="6" w:tplc="83D61C66">
      <w:start w:val="1"/>
      <w:numFmt w:val="bullet"/>
      <w:lvlText w:val=""/>
      <w:lvlJc w:val="left"/>
      <w:pPr>
        <w:ind w:left="5040" w:hanging="360"/>
      </w:pPr>
      <w:rPr>
        <w:rFonts w:ascii="Symbol" w:hAnsi="Symbol" w:hint="default"/>
      </w:rPr>
    </w:lvl>
    <w:lvl w:ilvl="7" w:tplc="E70698F4">
      <w:start w:val="1"/>
      <w:numFmt w:val="bullet"/>
      <w:lvlText w:val="o"/>
      <w:lvlJc w:val="left"/>
      <w:pPr>
        <w:ind w:left="5760" w:hanging="360"/>
      </w:pPr>
      <w:rPr>
        <w:rFonts w:ascii="Courier New" w:hAnsi="Courier New" w:hint="default"/>
      </w:rPr>
    </w:lvl>
    <w:lvl w:ilvl="8" w:tplc="6AD01EFE">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34"/>
  </w:num>
  <w:num w:numId="4">
    <w:abstractNumId w:val="43"/>
  </w:num>
  <w:num w:numId="5">
    <w:abstractNumId w:val="32"/>
  </w:num>
  <w:num w:numId="6">
    <w:abstractNumId w:val="29"/>
  </w:num>
  <w:num w:numId="7">
    <w:abstractNumId w:val="13"/>
  </w:num>
  <w:num w:numId="8">
    <w:abstractNumId w:val="14"/>
  </w:num>
  <w:num w:numId="9">
    <w:abstractNumId w:val="48"/>
  </w:num>
  <w:num w:numId="10">
    <w:abstractNumId w:val="53"/>
  </w:num>
  <w:num w:numId="11">
    <w:abstractNumId w:val="54"/>
  </w:num>
  <w:num w:numId="12">
    <w:abstractNumId w:val="21"/>
  </w:num>
  <w:num w:numId="13">
    <w:abstractNumId w:val="20"/>
  </w:num>
  <w:num w:numId="14">
    <w:abstractNumId w:val="15"/>
  </w:num>
  <w:num w:numId="15">
    <w:abstractNumId w:val="4"/>
  </w:num>
  <w:num w:numId="16">
    <w:abstractNumId w:val="27"/>
  </w:num>
  <w:num w:numId="17">
    <w:abstractNumId w:val="11"/>
  </w:num>
  <w:num w:numId="18">
    <w:abstractNumId w:val="16"/>
  </w:num>
  <w:num w:numId="19">
    <w:abstractNumId w:val="12"/>
  </w:num>
  <w:num w:numId="20">
    <w:abstractNumId w:val="7"/>
  </w:num>
  <w:num w:numId="21">
    <w:abstractNumId w:val="10"/>
  </w:num>
  <w:num w:numId="22">
    <w:abstractNumId w:val="17"/>
  </w:num>
  <w:num w:numId="23">
    <w:abstractNumId w:val="49"/>
  </w:num>
  <w:num w:numId="24">
    <w:abstractNumId w:val="30"/>
  </w:num>
  <w:num w:numId="25">
    <w:abstractNumId w:val="44"/>
  </w:num>
  <w:num w:numId="26">
    <w:abstractNumId w:val="19"/>
  </w:num>
  <w:num w:numId="27">
    <w:abstractNumId w:val="31"/>
  </w:num>
  <w:num w:numId="28">
    <w:abstractNumId w:val="38"/>
  </w:num>
  <w:num w:numId="29">
    <w:abstractNumId w:val="45"/>
  </w:num>
  <w:num w:numId="30">
    <w:abstractNumId w:val="2"/>
  </w:num>
  <w:num w:numId="31">
    <w:abstractNumId w:val="9"/>
  </w:num>
  <w:num w:numId="32">
    <w:abstractNumId w:val="3"/>
  </w:num>
  <w:num w:numId="33">
    <w:abstractNumId w:val="39"/>
  </w:num>
  <w:num w:numId="34">
    <w:abstractNumId w:val="52"/>
  </w:num>
  <w:num w:numId="35">
    <w:abstractNumId w:val="41"/>
  </w:num>
  <w:num w:numId="36">
    <w:abstractNumId w:val="5"/>
  </w:num>
  <w:num w:numId="37">
    <w:abstractNumId w:val="35"/>
  </w:num>
  <w:num w:numId="38">
    <w:abstractNumId w:val="51"/>
  </w:num>
  <w:num w:numId="39">
    <w:abstractNumId w:val="24"/>
  </w:num>
  <w:num w:numId="40">
    <w:abstractNumId w:val="18"/>
  </w:num>
  <w:num w:numId="41">
    <w:abstractNumId w:val="40"/>
  </w:num>
  <w:num w:numId="42">
    <w:abstractNumId w:val="1"/>
  </w:num>
  <w:num w:numId="43">
    <w:abstractNumId w:val="25"/>
  </w:num>
  <w:num w:numId="44">
    <w:abstractNumId w:val="42"/>
  </w:num>
  <w:num w:numId="45">
    <w:abstractNumId w:val="26"/>
  </w:num>
  <w:num w:numId="46">
    <w:abstractNumId w:val="50"/>
  </w:num>
  <w:num w:numId="47">
    <w:abstractNumId w:val="47"/>
  </w:num>
  <w:num w:numId="48">
    <w:abstractNumId w:val="36"/>
  </w:num>
  <w:num w:numId="49">
    <w:abstractNumId w:val="22"/>
  </w:num>
  <w:num w:numId="50">
    <w:abstractNumId w:val="23"/>
  </w:num>
  <w:num w:numId="51">
    <w:abstractNumId w:val="8"/>
  </w:num>
  <w:num w:numId="52">
    <w:abstractNumId w:val="6"/>
  </w:num>
  <w:num w:numId="53">
    <w:abstractNumId w:val="46"/>
  </w:num>
  <w:num w:numId="54">
    <w:abstractNumId w:val="37"/>
  </w:num>
  <w:num w:numId="55">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26"/>
    <w:rsid w:val="00162548"/>
    <w:rsid w:val="00191959"/>
    <w:rsid w:val="00243BA2"/>
    <w:rsid w:val="00290ECE"/>
    <w:rsid w:val="002B001D"/>
    <w:rsid w:val="00311F26"/>
    <w:rsid w:val="00362E03"/>
    <w:rsid w:val="0038D5A6"/>
    <w:rsid w:val="003D5481"/>
    <w:rsid w:val="003F4A38"/>
    <w:rsid w:val="004365C6"/>
    <w:rsid w:val="0047D8A1"/>
    <w:rsid w:val="005841D4"/>
    <w:rsid w:val="005943A7"/>
    <w:rsid w:val="005944A7"/>
    <w:rsid w:val="005B5AF0"/>
    <w:rsid w:val="005F5D6E"/>
    <w:rsid w:val="005F97CE"/>
    <w:rsid w:val="005FFEBF"/>
    <w:rsid w:val="006126E6"/>
    <w:rsid w:val="0062051E"/>
    <w:rsid w:val="006520AF"/>
    <w:rsid w:val="0094355B"/>
    <w:rsid w:val="009E171D"/>
    <w:rsid w:val="009F38D6"/>
    <w:rsid w:val="009FFADC"/>
    <w:rsid w:val="00A4743B"/>
    <w:rsid w:val="00A555AA"/>
    <w:rsid w:val="00AA7DCC"/>
    <w:rsid w:val="00AE865F"/>
    <w:rsid w:val="00B51AEE"/>
    <w:rsid w:val="00BD6C06"/>
    <w:rsid w:val="00C704AB"/>
    <w:rsid w:val="00C935F7"/>
    <w:rsid w:val="00CA544E"/>
    <w:rsid w:val="00CC2A93"/>
    <w:rsid w:val="00CF1F6C"/>
    <w:rsid w:val="00D02F3F"/>
    <w:rsid w:val="00D0485B"/>
    <w:rsid w:val="00D0F442"/>
    <w:rsid w:val="00D9EDCD"/>
    <w:rsid w:val="00E81356"/>
    <w:rsid w:val="00E9363A"/>
    <w:rsid w:val="00ED7C96"/>
    <w:rsid w:val="00ED7F6C"/>
    <w:rsid w:val="00F81B9C"/>
    <w:rsid w:val="00FA7F7F"/>
    <w:rsid w:val="01270AFF"/>
    <w:rsid w:val="01288BF8"/>
    <w:rsid w:val="012B807F"/>
    <w:rsid w:val="0134E77E"/>
    <w:rsid w:val="013ABAC5"/>
    <w:rsid w:val="01552664"/>
    <w:rsid w:val="0155C8C8"/>
    <w:rsid w:val="015C2F39"/>
    <w:rsid w:val="016AC500"/>
    <w:rsid w:val="0172B9E1"/>
    <w:rsid w:val="01732B42"/>
    <w:rsid w:val="01750F2B"/>
    <w:rsid w:val="01766248"/>
    <w:rsid w:val="0178D17C"/>
    <w:rsid w:val="01848F6D"/>
    <w:rsid w:val="0188D313"/>
    <w:rsid w:val="018AC299"/>
    <w:rsid w:val="01A7634B"/>
    <w:rsid w:val="01B33A9D"/>
    <w:rsid w:val="01B6CE08"/>
    <w:rsid w:val="01CB9F6F"/>
    <w:rsid w:val="01CD0F81"/>
    <w:rsid w:val="01D77711"/>
    <w:rsid w:val="020B2084"/>
    <w:rsid w:val="021D70F6"/>
    <w:rsid w:val="02311D11"/>
    <w:rsid w:val="0237A391"/>
    <w:rsid w:val="0248286D"/>
    <w:rsid w:val="024CE3DA"/>
    <w:rsid w:val="02654519"/>
    <w:rsid w:val="02670EBD"/>
    <w:rsid w:val="02A27928"/>
    <w:rsid w:val="02BBE69B"/>
    <w:rsid w:val="02DA0B49"/>
    <w:rsid w:val="02EB2287"/>
    <w:rsid w:val="02F0C32D"/>
    <w:rsid w:val="0301656C"/>
    <w:rsid w:val="03021F5C"/>
    <w:rsid w:val="030A34A9"/>
    <w:rsid w:val="0315DF80"/>
    <w:rsid w:val="03561236"/>
    <w:rsid w:val="035773F7"/>
    <w:rsid w:val="036DCC0F"/>
    <w:rsid w:val="036E056C"/>
    <w:rsid w:val="03727770"/>
    <w:rsid w:val="03733A50"/>
    <w:rsid w:val="037B2965"/>
    <w:rsid w:val="03898BBE"/>
    <w:rsid w:val="0396B7A0"/>
    <w:rsid w:val="0397D59D"/>
    <w:rsid w:val="0398EC77"/>
    <w:rsid w:val="03A4B34F"/>
    <w:rsid w:val="03D3E027"/>
    <w:rsid w:val="03D67CAE"/>
    <w:rsid w:val="03DB5D45"/>
    <w:rsid w:val="03E5F540"/>
    <w:rsid w:val="03F9538C"/>
    <w:rsid w:val="03FBEDC1"/>
    <w:rsid w:val="03FE4AC4"/>
    <w:rsid w:val="03FFEFCA"/>
    <w:rsid w:val="0403A12F"/>
    <w:rsid w:val="040771B9"/>
    <w:rsid w:val="04245EC2"/>
    <w:rsid w:val="042D8172"/>
    <w:rsid w:val="0441016F"/>
    <w:rsid w:val="0449A353"/>
    <w:rsid w:val="044B39B8"/>
    <w:rsid w:val="044D9115"/>
    <w:rsid w:val="04675E20"/>
    <w:rsid w:val="04679B89"/>
    <w:rsid w:val="0476D15C"/>
    <w:rsid w:val="04803431"/>
    <w:rsid w:val="0485E36E"/>
    <w:rsid w:val="04894CCD"/>
    <w:rsid w:val="048966A6"/>
    <w:rsid w:val="04AA5348"/>
    <w:rsid w:val="04BCF88A"/>
    <w:rsid w:val="04C85FF0"/>
    <w:rsid w:val="04E20C4F"/>
    <w:rsid w:val="04EA2031"/>
    <w:rsid w:val="0504DD2C"/>
    <w:rsid w:val="0529B25B"/>
    <w:rsid w:val="052B8790"/>
    <w:rsid w:val="052EECFB"/>
    <w:rsid w:val="0533B258"/>
    <w:rsid w:val="053AB152"/>
    <w:rsid w:val="05552B2D"/>
    <w:rsid w:val="0568F3C2"/>
    <w:rsid w:val="056AF388"/>
    <w:rsid w:val="0572870E"/>
    <w:rsid w:val="057D8442"/>
    <w:rsid w:val="05808C93"/>
    <w:rsid w:val="058B1177"/>
    <w:rsid w:val="05A22A73"/>
    <w:rsid w:val="05AA148B"/>
    <w:rsid w:val="05B64708"/>
    <w:rsid w:val="05B8260D"/>
    <w:rsid w:val="060B8C55"/>
    <w:rsid w:val="061405D9"/>
    <w:rsid w:val="06280E4D"/>
    <w:rsid w:val="0634D72C"/>
    <w:rsid w:val="06387FC4"/>
    <w:rsid w:val="0645B853"/>
    <w:rsid w:val="064623A9"/>
    <w:rsid w:val="06740B11"/>
    <w:rsid w:val="06774E1D"/>
    <w:rsid w:val="067A54FF"/>
    <w:rsid w:val="067E0F31"/>
    <w:rsid w:val="06A5AED1"/>
    <w:rsid w:val="06AC57A2"/>
    <w:rsid w:val="06AD4525"/>
    <w:rsid w:val="06D27D37"/>
    <w:rsid w:val="06FE13D2"/>
    <w:rsid w:val="0726F860"/>
    <w:rsid w:val="072BDD2E"/>
    <w:rsid w:val="0743D5FD"/>
    <w:rsid w:val="07B60E0E"/>
    <w:rsid w:val="07BD40B6"/>
    <w:rsid w:val="07C26D1E"/>
    <w:rsid w:val="07D973AF"/>
    <w:rsid w:val="07E43737"/>
    <w:rsid w:val="07ED24CE"/>
    <w:rsid w:val="07F732B5"/>
    <w:rsid w:val="082D1BA0"/>
    <w:rsid w:val="08475FBB"/>
    <w:rsid w:val="086EAD19"/>
    <w:rsid w:val="086FB66D"/>
    <w:rsid w:val="0870D91B"/>
    <w:rsid w:val="0879544B"/>
    <w:rsid w:val="0885E433"/>
    <w:rsid w:val="088F2E39"/>
    <w:rsid w:val="089E7843"/>
    <w:rsid w:val="08A30B5A"/>
    <w:rsid w:val="08B5AF42"/>
    <w:rsid w:val="08C81A68"/>
    <w:rsid w:val="08CE04F2"/>
    <w:rsid w:val="08D82510"/>
    <w:rsid w:val="08DB80DC"/>
    <w:rsid w:val="08DBCB15"/>
    <w:rsid w:val="08E793E4"/>
    <w:rsid w:val="08F65E35"/>
    <w:rsid w:val="0902F183"/>
    <w:rsid w:val="0903F5C6"/>
    <w:rsid w:val="0905A75A"/>
    <w:rsid w:val="09243763"/>
    <w:rsid w:val="09355502"/>
    <w:rsid w:val="093EC588"/>
    <w:rsid w:val="09419E81"/>
    <w:rsid w:val="094703C3"/>
    <w:rsid w:val="0954B600"/>
    <w:rsid w:val="095FB648"/>
    <w:rsid w:val="0967CDC0"/>
    <w:rsid w:val="0971A365"/>
    <w:rsid w:val="0976FF0C"/>
    <w:rsid w:val="0982C373"/>
    <w:rsid w:val="099D4D17"/>
    <w:rsid w:val="09AE224F"/>
    <w:rsid w:val="09D3DA6C"/>
    <w:rsid w:val="09EC1CD4"/>
    <w:rsid w:val="09F2CCA3"/>
    <w:rsid w:val="09FE0889"/>
    <w:rsid w:val="09FE768F"/>
    <w:rsid w:val="0A0A90C0"/>
    <w:rsid w:val="0A0BAB3F"/>
    <w:rsid w:val="0A1593CB"/>
    <w:rsid w:val="0A17305D"/>
    <w:rsid w:val="0A1A81B0"/>
    <w:rsid w:val="0A4B9499"/>
    <w:rsid w:val="0A5100CB"/>
    <w:rsid w:val="0A53D8C8"/>
    <w:rsid w:val="0A56A1FE"/>
    <w:rsid w:val="0A657866"/>
    <w:rsid w:val="0A808842"/>
    <w:rsid w:val="0A8C8C33"/>
    <w:rsid w:val="0A90557D"/>
    <w:rsid w:val="0A9F90C7"/>
    <w:rsid w:val="0AC47BCF"/>
    <w:rsid w:val="0AE092D3"/>
    <w:rsid w:val="0AE2D424"/>
    <w:rsid w:val="0AF02DB7"/>
    <w:rsid w:val="0AF9AAE1"/>
    <w:rsid w:val="0B041C31"/>
    <w:rsid w:val="0B121ADE"/>
    <w:rsid w:val="0B166BB0"/>
    <w:rsid w:val="0B391D78"/>
    <w:rsid w:val="0B685E0C"/>
    <w:rsid w:val="0B7F6F7B"/>
    <w:rsid w:val="0B88791A"/>
    <w:rsid w:val="0B918789"/>
    <w:rsid w:val="0BA927EC"/>
    <w:rsid w:val="0BB916CD"/>
    <w:rsid w:val="0BCE38FD"/>
    <w:rsid w:val="0BFF25C3"/>
    <w:rsid w:val="0C306F7C"/>
    <w:rsid w:val="0C324E6C"/>
    <w:rsid w:val="0C38740E"/>
    <w:rsid w:val="0C3F74B4"/>
    <w:rsid w:val="0C5A59AB"/>
    <w:rsid w:val="0C623ECF"/>
    <w:rsid w:val="0C7EFC7A"/>
    <w:rsid w:val="0C80A75B"/>
    <w:rsid w:val="0C80CD3D"/>
    <w:rsid w:val="0C838836"/>
    <w:rsid w:val="0C83C75B"/>
    <w:rsid w:val="0C89987C"/>
    <w:rsid w:val="0C9019A2"/>
    <w:rsid w:val="0CAABFC8"/>
    <w:rsid w:val="0CC74214"/>
    <w:rsid w:val="0CF13C29"/>
    <w:rsid w:val="0CF36640"/>
    <w:rsid w:val="0CF601B2"/>
    <w:rsid w:val="0CF87C93"/>
    <w:rsid w:val="0D090974"/>
    <w:rsid w:val="0D0BF62C"/>
    <w:rsid w:val="0D10E3D5"/>
    <w:rsid w:val="0D25F32B"/>
    <w:rsid w:val="0D338C14"/>
    <w:rsid w:val="0D41FFC1"/>
    <w:rsid w:val="0D6A2AEE"/>
    <w:rsid w:val="0D705B3E"/>
    <w:rsid w:val="0D79DF50"/>
    <w:rsid w:val="0D7ABA7F"/>
    <w:rsid w:val="0DA3E2DC"/>
    <w:rsid w:val="0DA76C8D"/>
    <w:rsid w:val="0DAA0BEA"/>
    <w:rsid w:val="0DBDF4C4"/>
    <w:rsid w:val="0DCBBF1A"/>
    <w:rsid w:val="0DDA5314"/>
    <w:rsid w:val="0DDE6647"/>
    <w:rsid w:val="0DE33AF8"/>
    <w:rsid w:val="0DFDDA70"/>
    <w:rsid w:val="0E2B2F1D"/>
    <w:rsid w:val="0E4302A1"/>
    <w:rsid w:val="0E527DDC"/>
    <w:rsid w:val="0E576A3F"/>
    <w:rsid w:val="0E747231"/>
    <w:rsid w:val="0E75EFCD"/>
    <w:rsid w:val="0E816CA6"/>
    <w:rsid w:val="0E858704"/>
    <w:rsid w:val="0E8A7A5E"/>
    <w:rsid w:val="0E8EA15C"/>
    <w:rsid w:val="0E9F148B"/>
    <w:rsid w:val="0EB7C2A5"/>
    <w:rsid w:val="0EBB68E6"/>
    <w:rsid w:val="0EBC423D"/>
    <w:rsid w:val="0ED55B03"/>
    <w:rsid w:val="0EEB963F"/>
    <w:rsid w:val="0EEC34FB"/>
    <w:rsid w:val="0F0363EF"/>
    <w:rsid w:val="0F0B50C6"/>
    <w:rsid w:val="0F2D7E30"/>
    <w:rsid w:val="0F31105F"/>
    <w:rsid w:val="0F33BBBC"/>
    <w:rsid w:val="0F3696FE"/>
    <w:rsid w:val="0F3BBE9D"/>
    <w:rsid w:val="0F4B3B1B"/>
    <w:rsid w:val="0F5EA728"/>
    <w:rsid w:val="0F676241"/>
    <w:rsid w:val="0F68BA49"/>
    <w:rsid w:val="0F817A42"/>
    <w:rsid w:val="0F866A70"/>
    <w:rsid w:val="0FCD7F03"/>
    <w:rsid w:val="0FF2DFB6"/>
    <w:rsid w:val="100EA1B3"/>
    <w:rsid w:val="1010932C"/>
    <w:rsid w:val="101CFD7E"/>
    <w:rsid w:val="1026C8E6"/>
    <w:rsid w:val="10323D5F"/>
    <w:rsid w:val="103D4203"/>
    <w:rsid w:val="1057EC39"/>
    <w:rsid w:val="10601B3A"/>
    <w:rsid w:val="107E8DC5"/>
    <w:rsid w:val="10A6BF4E"/>
    <w:rsid w:val="10AC2B46"/>
    <w:rsid w:val="10B78A7F"/>
    <w:rsid w:val="10CBCC28"/>
    <w:rsid w:val="10CD2E3D"/>
    <w:rsid w:val="10E492E9"/>
    <w:rsid w:val="10ECE25F"/>
    <w:rsid w:val="10ED61ED"/>
    <w:rsid w:val="110A6A77"/>
    <w:rsid w:val="11160709"/>
    <w:rsid w:val="1121E0EC"/>
    <w:rsid w:val="11248D18"/>
    <w:rsid w:val="112BBAF3"/>
    <w:rsid w:val="113AA2E8"/>
    <w:rsid w:val="113FFE82"/>
    <w:rsid w:val="114845D2"/>
    <w:rsid w:val="114920FF"/>
    <w:rsid w:val="114C0862"/>
    <w:rsid w:val="1150DE8F"/>
    <w:rsid w:val="1158301B"/>
    <w:rsid w:val="11654373"/>
    <w:rsid w:val="11A48702"/>
    <w:rsid w:val="11AC32C2"/>
    <w:rsid w:val="11AD908F"/>
    <w:rsid w:val="11B7E34A"/>
    <w:rsid w:val="11C11C8E"/>
    <w:rsid w:val="11C453F2"/>
    <w:rsid w:val="11C96F9D"/>
    <w:rsid w:val="11D1C031"/>
    <w:rsid w:val="11DEDEEA"/>
    <w:rsid w:val="120550A7"/>
    <w:rsid w:val="120EB084"/>
    <w:rsid w:val="12237116"/>
    <w:rsid w:val="123AACD7"/>
    <w:rsid w:val="12599BAB"/>
    <w:rsid w:val="125AC0F4"/>
    <w:rsid w:val="126DFE6E"/>
    <w:rsid w:val="127225AC"/>
    <w:rsid w:val="12759207"/>
    <w:rsid w:val="12777061"/>
    <w:rsid w:val="1278E347"/>
    <w:rsid w:val="127A76DE"/>
    <w:rsid w:val="129296E0"/>
    <w:rsid w:val="1296ACA3"/>
    <w:rsid w:val="12A33DCF"/>
    <w:rsid w:val="12A577C2"/>
    <w:rsid w:val="12A7A171"/>
    <w:rsid w:val="12AD1D6A"/>
    <w:rsid w:val="12E3486D"/>
    <w:rsid w:val="12EC0B83"/>
    <w:rsid w:val="12F49C76"/>
    <w:rsid w:val="1307AADA"/>
    <w:rsid w:val="13102C5E"/>
    <w:rsid w:val="13194262"/>
    <w:rsid w:val="132BCB28"/>
    <w:rsid w:val="13697E5C"/>
    <w:rsid w:val="1372B75B"/>
    <w:rsid w:val="13764AE8"/>
    <w:rsid w:val="1379D6BD"/>
    <w:rsid w:val="13872792"/>
    <w:rsid w:val="13ABB38D"/>
    <w:rsid w:val="13ADA11A"/>
    <w:rsid w:val="13AE5F46"/>
    <w:rsid w:val="13C0B663"/>
    <w:rsid w:val="13C2AFE9"/>
    <w:rsid w:val="13C8809F"/>
    <w:rsid w:val="13E1A443"/>
    <w:rsid w:val="13E94931"/>
    <w:rsid w:val="13F5D272"/>
    <w:rsid w:val="13F75FCC"/>
    <w:rsid w:val="14109693"/>
    <w:rsid w:val="14173097"/>
    <w:rsid w:val="141C66DC"/>
    <w:rsid w:val="143301A9"/>
    <w:rsid w:val="143B506C"/>
    <w:rsid w:val="143C2B6C"/>
    <w:rsid w:val="143E032C"/>
    <w:rsid w:val="14441374"/>
    <w:rsid w:val="144F09E6"/>
    <w:rsid w:val="1462A9DF"/>
    <w:rsid w:val="146B69A2"/>
    <w:rsid w:val="148F650F"/>
    <w:rsid w:val="14BEE0C4"/>
    <w:rsid w:val="14CDCCE5"/>
    <w:rsid w:val="14D70A1E"/>
    <w:rsid w:val="14DF6A23"/>
    <w:rsid w:val="14E2DD78"/>
    <w:rsid w:val="14E9631E"/>
    <w:rsid w:val="14F5B29E"/>
    <w:rsid w:val="151356A9"/>
    <w:rsid w:val="15191D07"/>
    <w:rsid w:val="152F4455"/>
    <w:rsid w:val="1539266D"/>
    <w:rsid w:val="153E9DF9"/>
    <w:rsid w:val="1543BAC0"/>
    <w:rsid w:val="1548E57A"/>
    <w:rsid w:val="157D9E69"/>
    <w:rsid w:val="1584832F"/>
    <w:rsid w:val="15ABEFA8"/>
    <w:rsid w:val="15B9B925"/>
    <w:rsid w:val="15E5EB1C"/>
    <w:rsid w:val="160D9D1A"/>
    <w:rsid w:val="1611FC59"/>
    <w:rsid w:val="1618C29A"/>
    <w:rsid w:val="1618EDC0"/>
    <w:rsid w:val="16213922"/>
    <w:rsid w:val="163D9710"/>
    <w:rsid w:val="163EA395"/>
    <w:rsid w:val="1673D098"/>
    <w:rsid w:val="16789A24"/>
    <w:rsid w:val="168AD985"/>
    <w:rsid w:val="168C6737"/>
    <w:rsid w:val="16AACB5E"/>
    <w:rsid w:val="16AF3F93"/>
    <w:rsid w:val="16CDB7AA"/>
    <w:rsid w:val="16DD156B"/>
    <w:rsid w:val="17004E6E"/>
    <w:rsid w:val="1702335B"/>
    <w:rsid w:val="171E83AA"/>
    <w:rsid w:val="172CC881"/>
    <w:rsid w:val="172E97AC"/>
    <w:rsid w:val="1737A64D"/>
    <w:rsid w:val="174F01F6"/>
    <w:rsid w:val="174FEF67"/>
    <w:rsid w:val="1750DD3D"/>
    <w:rsid w:val="1768C1F0"/>
    <w:rsid w:val="17732010"/>
    <w:rsid w:val="1775DB37"/>
    <w:rsid w:val="177652F7"/>
    <w:rsid w:val="177BBBA0"/>
    <w:rsid w:val="177FDA0D"/>
    <w:rsid w:val="178BC4AE"/>
    <w:rsid w:val="179B4A49"/>
    <w:rsid w:val="17A31C59"/>
    <w:rsid w:val="17B426A9"/>
    <w:rsid w:val="17BCDA06"/>
    <w:rsid w:val="17BD0F53"/>
    <w:rsid w:val="17BE19D3"/>
    <w:rsid w:val="17C2A190"/>
    <w:rsid w:val="17C3DC88"/>
    <w:rsid w:val="17CF60A2"/>
    <w:rsid w:val="17D50209"/>
    <w:rsid w:val="17D698C9"/>
    <w:rsid w:val="17DEEF77"/>
    <w:rsid w:val="17EC08DC"/>
    <w:rsid w:val="180D1A19"/>
    <w:rsid w:val="181C5AD4"/>
    <w:rsid w:val="181C5B45"/>
    <w:rsid w:val="183758BF"/>
    <w:rsid w:val="1839C396"/>
    <w:rsid w:val="1848D0FF"/>
    <w:rsid w:val="184C03FB"/>
    <w:rsid w:val="1880E8C9"/>
    <w:rsid w:val="18888BDC"/>
    <w:rsid w:val="18899886"/>
    <w:rsid w:val="188AF801"/>
    <w:rsid w:val="18CAC4E4"/>
    <w:rsid w:val="18CADCCC"/>
    <w:rsid w:val="18CBEDDD"/>
    <w:rsid w:val="18D1807D"/>
    <w:rsid w:val="18D5E33D"/>
    <w:rsid w:val="18F19995"/>
    <w:rsid w:val="18F78AD8"/>
    <w:rsid w:val="18F9ED75"/>
    <w:rsid w:val="18FDB7AE"/>
    <w:rsid w:val="19029C28"/>
    <w:rsid w:val="190354F2"/>
    <w:rsid w:val="190D2B2A"/>
    <w:rsid w:val="1914EBF0"/>
    <w:rsid w:val="1939074C"/>
    <w:rsid w:val="19416E9A"/>
    <w:rsid w:val="194C1174"/>
    <w:rsid w:val="1954FF40"/>
    <w:rsid w:val="195D278D"/>
    <w:rsid w:val="19868E39"/>
    <w:rsid w:val="199402AA"/>
    <w:rsid w:val="199C4944"/>
    <w:rsid w:val="19A2DA48"/>
    <w:rsid w:val="19A36B52"/>
    <w:rsid w:val="19B84A6F"/>
    <w:rsid w:val="19E527C5"/>
    <w:rsid w:val="19E846C8"/>
    <w:rsid w:val="1A07F222"/>
    <w:rsid w:val="1A406BD2"/>
    <w:rsid w:val="1A41A936"/>
    <w:rsid w:val="1A5E7B2E"/>
    <w:rsid w:val="1A7EEEF1"/>
    <w:rsid w:val="1A953003"/>
    <w:rsid w:val="1AAE4FB4"/>
    <w:rsid w:val="1ACC5191"/>
    <w:rsid w:val="1AD8B825"/>
    <w:rsid w:val="1AE4AA85"/>
    <w:rsid w:val="1AEAC5F7"/>
    <w:rsid w:val="1AF4EE5D"/>
    <w:rsid w:val="1B042430"/>
    <w:rsid w:val="1B34F184"/>
    <w:rsid w:val="1B358891"/>
    <w:rsid w:val="1B3EF7CB"/>
    <w:rsid w:val="1B4D6967"/>
    <w:rsid w:val="1B4DCF49"/>
    <w:rsid w:val="1B6471A8"/>
    <w:rsid w:val="1B651417"/>
    <w:rsid w:val="1B697B8D"/>
    <w:rsid w:val="1B80F826"/>
    <w:rsid w:val="1B83424A"/>
    <w:rsid w:val="1B9473E7"/>
    <w:rsid w:val="1B94D682"/>
    <w:rsid w:val="1BA76D74"/>
    <w:rsid w:val="1BA8AE2F"/>
    <w:rsid w:val="1BB84E58"/>
    <w:rsid w:val="1BF7B90B"/>
    <w:rsid w:val="1BFD2B6F"/>
    <w:rsid w:val="1C106211"/>
    <w:rsid w:val="1C217E7B"/>
    <w:rsid w:val="1C30D65C"/>
    <w:rsid w:val="1C385DE4"/>
    <w:rsid w:val="1C3A0AAE"/>
    <w:rsid w:val="1C3A7333"/>
    <w:rsid w:val="1C481FF3"/>
    <w:rsid w:val="1C4A2015"/>
    <w:rsid w:val="1C5B3490"/>
    <w:rsid w:val="1C6B02C7"/>
    <w:rsid w:val="1C6F06E7"/>
    <w:rsid w:val="1C6FB9A1"/>
    <w:rsid w:val="1CC1D56A"/>
    <w:rsid w:val="1CC61182"/>
    <w:rsid w:val="1CC8C311"/>
    <w:rsid w:val="1CD31A80"/>
    <w:rsid w:val="1CE56A6F"/>
    <w:rsid w:val="1CEE0E82"/>
    <w:rsid w:val="1CEF2080"/>
    <w:rsid w:val="1D3C551D"/>
    <w:rsid w:val="1D3D8612"/>
    <w:rsid w:val="1D3DDF68"/>
    <w:rsid w:val="1D492862"/>
    <w:rsid w:val="1D5BD96E"/>
    <w:rsid w:val="1D5DB77B"/>
    <w:rsid w:val="1D60F5AD"/>
    <w:rsid w:val="1D6C258C"/>
    <w:rsid w:val="1D6C5B87"/>
    <w:rsid w:val="1D6F62E5"/>
    <w:rsid w:val="1D7327CF"/>
    <w:rsid w:val="1D74DDDC"/>
    <w:rsid w:val="1D875429"/>
    <w:rsid w:val="1D8E3078"/>
    <w:rsid w:val="1DB06ACA"/>
    <w:rsid w:val="1DBA0A85"/>
    <w:rsid w:val="1DCC3D16"/>
    <w:rsid w:val="1DDC51A6"/>
    <w:rsid w:val="1DDECCA0"/>
    <w:rsid w:val="1DEFB6AD"/>
    <w:rsid w:val="1E0D034A"/>
    <w:rsid w:val="1E1C051A"/>
    <w:rsid w:val="1E1D8D9B"/>
    <w:rsid w:val="1E21190A"/>
    <w:rsid w:val="1E275306"/>
    <w:rsid w:val="1E2AC320"/>
    <w:rsid w:val="1E5C98FB"/>
    <w:rsid w:val="1E603FC0"/>
    <w:rsid w:val="1E61B736"/>
    <w:rsid w:val="1E783131"/>
    <w:rsid w:val="1EA4D9A1"/>
    <w:rsid w:val="1EB09168"/>
    <w:rsid w:val="1EB7B1D9"/>
    <w:rsid w:val="1EBAE30C"/>
    <w:rsid w:val="1EBB25CA"/>
    <w:rsid w:val="1ECB759B"/>
    <w:rsid w:val="1EE19C12"/>
    <w:rsid w:val="1EE3F220"/>
    <w:rsid w:val="1EF8303C"/>
    <w:rsid w:val="1F0ACED3"/>
    <w:rsid w:val="1F168D3C"/>
    <w:rsid w:val="1F31FE69"/>
    <w:rsid w:val="1F39A991"/>
    <w:rsid w:val="1F43A479"/>
    <w:rsid w:val="1F4A858C"/>
    <w:rsid w:val="1F594DBC"/>
    <w:rsid w:val="1F9B1567"/>
    <w:rsid w:val="1FCAAB0A"/>
    <w:rsid w:val="1FDEB133"/>
    <w:rsid w:val="1FE38AB3"/>
    <w:rsid w:val="1FE7C769"/>
    <w:rsid w:val="1FFEF639"/>
    <w:rsid w:val="200C86E7"/>
    <w:rsid w:val="20165F80"/>
    <w:rsid w:val="2024FBF6"/>
    <w:rsid w:val="20294240"/>
    <w:rsid w:val="203360D1"/>
    <w:rsid w:val="2048D372"/>
    <w:rsid w:val="204D9488"/>
    <w:rsid w:val="205494BD"/>
    <w:rsid w:val="20641A6E"/>
    <w:rsid w:val="20688A64"/>
    <w:rsid w:val="206E32B8"/>
    <w:rsid w:val="206E6247"/>
    <w:rsid w:val="209BF445"/>
    <w:rsid w:val="20AF6775"/>
    <w:rsid w:val="20BCEEAB"/>
    <w:rsid w:val="20C07A80"/>
    <w:rsid w:val="20CFEAD2"/>
    <w:rsid w:val="20D1EA61"/>
    <w:rsid w:val="20D2E043"/>
    <w:rsid w:val="20E35F81"/>
    <w:rsid w:val="20EB7EA4"/>
    <w:rsid w:val="20ECE7A4"/>
    <w:rsid w:val="210E1842"/>
    <w:rsid w:val="211EED0D"/>
    <w:rsid w:val="212C2144"/>
    <w:rsid w:val="212CFE8D"/>
    <w:rsid w:val="21355312"/>
    <w:rsid w:val="2183C736"/>
    <w:rsid w:val="2183CF34"/>
    <w:rsid w:val="21951639"/>
    <w:rsid w:val="219F31D4"/>
    <w:rsid w:val="21A4085A"/>
    <w:rsid w:val="21B2FA52"/>
    <w:rsid w:val="21D60DD1"/>
    <w:rsid w:val="21F1B42C"/>
    <w:rsid w:val="21FB950D"/>
    <w:rsid w:val="22226EC0"/>
    <w:rsid w:val="22296C0B"/>
    <w:rsid w:val="22641C15"/>
    <w:rsid w:val="2271842A"/>
    <w:rsid w:val="22834725"/>
    <w:rsid w:val="228BF24D"/>
    <w:rsid w:val="22A002A2"/>
    <w:rsid w:val="22C14F1F"/>
    <w:rsid w:val="22CBFBD3"/>
    <w:rsid w:val="22D6DBD7"/>
    <w:rsid w:val="22E46144"/>
    <w:rsid w:val="23233115"/>
    <w:rsid w:val="2326C120"/>
    <w:rsid w:val="233D338F"/>
    <w:rsid w:val="234EA9DC"/>
    <w:rsid w:val="23514A3B"/>
    <w:rsid w:val="2351C22E"/>
    <w:rsid w:val="2366FB72"/>
    <w:rsid w:val="236EC20E"/>
    <w:rsid w:val="23ABD50A"/>
    <w:rsid w:val="23B20B2F"/>
    <w:rsid w:val="23C0876B"/>
    <w:rsid w:val="23D6411D"/>
    <w:rsid w:val="23E35693"/>
    <w:rsid w:val="240165C5"/>
    <w:rsid w:val="241C1393"/>
    <w:rsid w:val="24382EF3"/>
    <w:rsid w:val="244A13FA"/>
    <w:rsid w:val="2479CE67"/>
    <w:rsid w:val="24816D8E"/>
    <w:rsid w:val="24938BF8"/>
    <w:rsid w:val="249EC661"/>
    <w:rsid w:val="24A6DBDE"/>
    <w:rsid w:val="24ADE5B4"/>
    <w:rsid w:val="24CF4DD4"/>
    <w:rsid w:val="24D23336"/>
    <w:rsid w:val="24D2F86A"/>
    <w:rsid w:val="24E846CD"/>
    <w:rsid w:val="24ED6269"/>
    <w:rsid w:val="24F52B86"/>
    <w:rsid w:val="250DAE93"/>
    <w:rsid w:val="2511BB6C"/>
    <w:rsid w:val="2514850C"/>
    <w:rsid w:val="25420BE6"/>
    <w:rsid w:val="25453729"/>
    <w:rsid w:val="254D2B7E"/>
    <w:rsid w:val="25661F30"/>
    <w:rsid w:val="25689B73"/>
    <w:rsid w:val="258E61F2"/>
    <w:rsid w:val="2597C630"/>
    <w:rsid w:val="25ECB994"/>
    <w:rsid w:val="25FB5F21"/>
    <w:rsid w:val="26228238"/>
    <w:rsid w:val="262F5022"/>
    <w:rsid w:val="2649B615"/>
    <w:rsid w:val="2657861D"/>
    <w:rsid w:val="26821CB7"/>
    <w:rsid w:val="26949E10"/>
    <w:rsid w:val="26975E7F"/>
    <w:rsid w:val="26A397D4"/>
    <w:rsid w:val="26A930CE"/>
    <w:rsid w:val="26C1D31D"/>
    <w:rsid w:val="26C2CD3A"/>
    <w:rsid w:val="26D33BE2"/>
    <w:rsid w:val="26E52A2A"/>
    <w:rsid w:val="26E59601"/>
    <w:rsid w:val="26E69E82"/>
    <w:rsid w:val="26F6A515"/>
    <w:rsid w:val="26F9D665"/>
    <w:rsid w:val="2701514F"/>
    <w:rsid w:val="2704BE2C"/>
    <w:rsid w:val="270BACA4"/>
    <w:rsid w:val="2712DBAC"/>
    <w:rsid w:val="272660FE"/>
    <w:rsid w:val="2739286D"/>
    <w:rsid w:val="276B4801"/>
    <w:rsid w:val="277DD1D8"/>
    <w:rsid w:val="27C543FC"/>
    <w:rsid w:val="27CDAE0B"/>
    <w:rsid w:val="27D1FB59"/>
    <w:rsid w:val="27D5243A"/>
    <w:rsid w:val="27D76F63"/>
    <w:rsid w:val="27EFC9B3"/>
    <w:rsid w:val="27F44C1B"/>
    <w:rsid w:val="2821F962"/>
    <w:rsid w:val="28269350"/>
    <w:rsid w:val="2826984D"/>
    <w:rsid w:val="28314DB4"/>
    <w:rsid w:val="2845012F"/>
    <w:rsid w:val="28595F93"/>
    <w:rsid w:val="285B9D56"/>
    <w:rsid w:val="28613082"/>
    <w:rsid w:val="286657EF"/>
    <w:rsid w:val="286CB423"/>
    <w:rsid w:val="287E734C"/>
    <w:rsid w:val="28801CB2"/>
    <w:rsid w:val="2890D63A"/>
    <w:rsid w:val="28A1D708"/>
    <w:rsid w:val="28B26408"/>
    <w:rsid w:val="28B31E92"/>
    <w:rsid w:val="28CB8C65"/>
    <w:rsid w:val="28DA3541"/>
    <w:rsid w:val="28DED12C"/>
    <w:rsid w:val="28E5CE64"/>
    <w:rsid w:val="28E931D9"/>
    <w:rsid w:val="28FAFC61"/>
    <w:rsid w:val="2908E58C"/>
    <w:rsid w:val="2915BA67"/>
    <w:rsid w:val="29287CC1"/>
    <w:rsid w:val="292C6DD1"/>
    <w:rsid w:val="292C7CAA"/>
    <w:rsid w:val="293090A3"/>
    <w:rsid w:val="295119C3"/>
    <w:rsid w:val="2960D967"/>
    <w:rsid w:val="2963DE7C"/>
    <w:rsid w:val="299BBF9A"/>
    <w:rsid w:val="29BDAF92"/>
    <w:rsid w:val="29CE9940"/>
    <w:rsid w:val="29D960C3"/>
    <w:rsid w:val="29DBB119"/>
    <w:rsid w:val="29DF835B"/>
    <w:rsid w:val="29F62CDF"/>
    <w:rsid w:val="2A30CC4E"/>
    <w:rsid w:val="2A33D0C2"/>
    <w:rsid w:val="2A700727"/>
    <w:rsid w:val="2A73D25D"/>
    <w:rsid w:val="2A7D20BD"/>
    <w:rsid w:val="2A842410"/>
    <w:rsid w:val="2A8771C6"/>
    <w:rsid w:val="2AB75ADD"/>
    <w:rsid w:val="2AB90E97"/>
    <w:rsid w:val="2AC87B07"/>
    <w:rsid w:val="2AEAC5C2"/>
    <w:rsid w:val="2AF146DB"/>
    <w:rsid w:val="2AF90B4E"/>
    <w:rsid w:val="2AFC8B1A"/>
    <w:rsid w:val="2B1D3E1A"/>
    <w:rsid w:val="2B21ED90"/>
    <w:rsid w:val="2B4345CA"/>
    <w:rsid w:val="2B4EDA26"/>
    <w:rsid w:val="2B51079B"/>
    <w:rsid w:val="2B5DB903"/>
    <w:rsid w:val="2B634352"/>
    <w:rsid w:val="2B78D307"/>
    <w:rsid w:val="2B84E36B"/>
    <w:rsid w:val="2BA4ACE2"/>
    <w:rsid w:val="2BAC93D0"/>
    <w:rsid w:val="2BCB1646"/>
    <w:rsid w:val="2C05041C"/>
    <w:rsid w:val="2C070449"/>
    <w:rsid w:val="2C15A949"/>
    <w:rsid w:val="2C1E2C79"/>
    <w:rsid w:val="2C2A00BD"/>
    <w:rsid w:val="2C2E032B"/>
    <w:rsid w:val="2C347C73"/>
    <w:rsid w:val="2C50526A"/>
    <w:rsid w:val="2C623735"/>
    <w:rsid w:val="2C644B68"/>
    <w:rsid w:val="2C6C13C5"/>
    <w:rsid w:val="2C75D612"/>
    <w:rsid w:val="2C89DB67"/>
    <w:rsid w:val="2C8ABD25"/>
    <w:rsid w:val="2C9A6FF8"/>
    <w:rsid w:val="2C9DB708"/>
    <w:rsid w:val="2CA2D5FE"/>
    <w:rsid w:val="2CA380A7"/>
    <w:rsid w:val="2CCCF3A5"/>
    <w:rsid w:val="2CD5E761"/>
    <w:rsid w:val="2CD6A1B2"/>
    <w:rsid w:val="2CDA3BE8"/>
    <w:rsid w:val="2D07122C"/>
    <w:rsid w:val="2D17517D"/>
    <w:rsid w:val="2D5880DF"/>
    <w:rsid w:val="2D58B3A5"/>
    <w:rsid w:val="2D5A666D"/>
    <w:rsid w:val="2D817D1E"/>
    <w:rsid w:val="2D88C7B5"/>
    <w:rsid w:val="2D9E398F"/>
    <w:rsid w:val="2DA1EF9F"/>
    <w:rsid w:val="2DA569DB"/>
    <w:rsid w:val="2DBC3AE6"/>
    <w:rsid w:val="2DC76D3F"/>
    <w:rsid w:val="2DDEC9E6"/>
    <w:rsid w:val="2DFD8AF9"/>
    <w:rsid w:val="2E0401C6"/>
    <w:rsid w:val="2E04750B"/>
    <w:rsid w:val="2E080BF7"/>
    <w:rsid w:val="2E0D34F3"/>
    <w:rsid w:val="2E10B9AE"/>
    <w:rsid w:val="2E1BF3CB"/>
    <w:rsid w:val="2E31510D"/>
    <w:rsid w:val="2E32444A"/>
    <w:rsid w:val="2E6D528B"/>
    <w:rsid w:val="2E7CA09F"/>
    <w:rsid w:val="2E82D15B"/>
    <w:rsid w:val="2E8F3404"/>
    <w:rsid w:val="2E94AB0B"/>
    <w:rsid w:val="2EA81CC4"/>
    <w:rsid w:val="2EF53F2A"/>
    <w:rsid w:val="2EF858D8"/>
    <w:rsid w:val="2EFB607C"/>
    <w:rsid w:val="2EFBDB1C"/>
    <w:rsid w:val="2F215710"/>
    <w:rsid w:val="2F2792AB"/>
    <w:rsid w:val="2F2D5A0D"/>
    <w:rsid w:val="2F3B2A23"/>
    <w:rsid w:val="2F3CA4DE"/>
    <w:rsid w:val="2F4AA431"/>
    <w:rsid w:val="2F4F8650"/>
    <w:rsid w:val="2F6040B0"/>
    <w:rsid w:val="2F63CD6D"/>
    <w:rsid w:val="2F6B5091"/>
    <w:rsid w:val="2F7EFE5E"/>
    <w:rsid w:val="2F85DFE4"/>
    <w:rsid w:val="2FA78948"/>
    <w:rsid w:val="2FAB7B4E"/>
    <w:rsid w:val="2FB045A2"/>
    <w:rsid w:val="2FB4B78E"/>
    <w:rsid w:val="2FBC16DC"/>
    <w:rsid w:val="2FD02627"/>
    <w:rsid w:val="2FDF2494"/>
    <w:rsid w:val="2FE57267"/>
    <w:rsid w:val="2FE98B55"/>
    <w:rsid w:val="2FEA6ECE"/>
    <w:rsid w:val="2FEDF4DF"/>
    <w:rsid w:val="2FFC7E34"/>
    <w:rsid w:val="3000B7DD"/>
    <w:rsid w:val="300922EC"/>
    <w:rsid w:val="300D2123"/>
    <w:rsid w:val="301008C0"/>
    <w:rsid w:val="3018C3BD"/>
    <w:rsid w:val="302654DA"/>
    <w:rsid w:val="3032B810"/>
    <w:rsid w:val="303EB2EE"/>
    <w:rsid w:val="30411D52"/>
    <w:rsid w:val="3051BCE7"/>
    <w:rsid w:val="30690541"/>
    <w:rsid w:val="306A1CD9"/>
    <w:rsid w:val="306BFC1E"/>
    <w:rsid w:val="309762B5"/>
    <w:rsid w:val="309C2FE1"/>
    <w:rsid w:val="30A584F4"/>
    <w:rsid w:val="30AE3165"/>
    <w:rsid w:val="30BD2A8F"/>
    <w:rsid w:val="30BFA429"/>
    <w:rsid w:val="30DEA89F"/>
    <w:rsid w:val="3101F6A5"/>
    <w:rsid w:val="31089110"/>
    <w:rsid w:val="310AD683"/>
    <w:rsid w:val="3113AEBE"/>
    <w:rsid w:val="3128CF61"/>
    <w:rsid w:val="315BADBC"/>
    <w:rsid w:val="3166D7DC"/>
    <w:rsid w:val="3167E730"/>
    <w:rsid w:val="31792207"/>
    <w:rsid w:val="31803C81"/>
    <w:rsid w:val="318E6A72"/>
    <w:rsid w:val="31932087"/>
    <w:rsid w:val="31B1DA72"/>
    <w:rsid w:val="31B2ED3A"/>
    <w:rsid w:val="31C05AAB"/>
    <w:rsid w:val="31CC2C9F"/>
    <w:rsid w:val="31F3F75A"/>
    <w:rsid w:val="31FE3E18"/>
    <w:rsid w:val="3205ED3A"/>
    <w:rsid w:val="3216E788"/>
    <w:rsid w:val="322F697F"/>
    <w:rsid w:val="32300E31"/>
    <w:rsid w:val="32561C75"/>
    <w:rsid w:val="3268DB86"/>
    <w:rsid w:val="326D9374"/>
    <w:rsid w:val="32719F8F"/>
    <w:rsid w:val="32790BBF"/>
    <w:rsid w:val="327C95C4"/>
    <w:rsid w:val="3293FE87"/>
    <w:rsid w:val="32BB67C8"/>
    <w:rsid w:val="32C289FF"/>
    <w:rsid w:val="32C5B154"/>
    <w:rsid w:val="32DE34C1"/>
    <w:rsid w:val="32F7B025"/>
    <w:rsid w:val="32FE1038"/>
    <w:rsid w:val="3308F2C6"/>
    <w:rsid w:val="330F60D3"/>
    <w:rsid w:val="33220F90"/>
    <w:rsid w:val="33497D6C"/>
    <w:rsid w:val="335E4418"/>
    <w:rsid w:val="33602067"/>
    <w:rsid w:val="33680893"/>
    <w:rsid w:val="336CFF3B"/>
    <w:rsid w:val="339266CF"/>
    <w:rsid w:val="33984B1F"/>
    <w:rsid w:val="33993B09"/>
    <w:rsid w:val="33B62B43"/>
    <w:rsid w:val="33D2BAF7"/>
    <w:rsid w:val="33E4D042"/>
    <w:rsid w:val="33E660FF"/>
    <w:rsid w:val="33FF328F"/>
    <w:rsid w:val="34142D9B"/>
    <w:rsid w:val="342108E0"/>
    <w:rsid w:val="3469587B"/>
    <w:rsid w:val="347007E2"/>
    <w:rsid w:val="347745BB"/>
    <w:rsid w:val="3498E083"/>
    <w:rsid w:val="349A561E"/>
    <w:rsid w:val="34AA1915"/>
    <w:rsid w:val="34B75142"/>
    <w:rsid w:val="34CF62C9"/>
    <w:rsid w:val="34DD527D"/>
    <w:rsid w:val="34DD9817"/>
    <w:rsid w:val="34F708AB"/>
    <w:rsid w:val="350263D8"/>
    <w:rsid w:val="3503A043"/>
    <w:rsid w:val="3503CD61"/>
    <w:rsid w:val="351546C6"/>
    <w:rsid w:val="35180058"/>
    <w:rsid w:val="35181ADB"/>
    <w:rsid w:val="351EEFD1"/>
    <w:rsid w:val="352C3CFA"/>
    <w:rsid w:val="352D4A3D"/>
    <w:rsid w:val="3531632D"/>
    <w:rsid w:val="353AA7E4"/>
    <w:rsid w:val="355605E8"/>
    <w:rsid w:val="3560BDBD"/>
    <w:rsid w:val="3575EAEB"/>
    <w:rsid w:val="35761E95"/>
    <w:rsid w:val="3583913D"/>
    <w:rsid w:val="35844A58"/>
    <w:rsid w:val="3586D759"/>
    <w:rsid w:val="358F620C"/>
    <w:rsid w:val="35B0775E"/>
    <w:rsid w:val="35E3C5F1"/>
    <w:rsid w:val="35F82541"/>
    <w:rsid w:val="361533CC"/>
    <w:rsid w:val="366FD4A8"/>
    <w:rsid w:val="3687A4DB"/>
    <w:rsid w:val="3699109B"/>
    <w:rsid w:val="369C154C"/>
    <w:rsid w:val="36BCE81B"/>
    <w:rsid w:val="36D4E4AE"/>
    <w:rsid w:val="36DA69C4"/>
    <w:rsid w:val="36E551F0"/>
    <w:rsid w:val="36EAC667"/>
    <w:rsid w:val="3734AAAC"/>
    <w:rsid w:val="373C3C09"/>
    <w:rsid w:val="37438A97"/>
    <w:rsid w:val="37543C93"/>
    <w:rsid w:val="375C4817"/>
    <w:rsid w:val="3770352A"/>
    <w:rsid w:val="37794AAC"/>
    <w:rsid w:val="377DBC65"/>
    <w:rsid w:val="378621E8"/>
    <w:rsid w:val="378B3578"/>
    <w:rsid w:val="3791BBAF"/>
    <w:rsid w:val="379B4E3B"/>
    <w:rsid w:val="379C42B3"/>
    <w:rsid w:val="379C5E87"/>
    <w:rsid w:val="37A62EB9"/>
    <w:rsid w:val="37BC63C6"/>
    <w:rsid w:val="37CF8E7E"/>
    <w:rsid w:val="37D0F1D2"/>
    <w:rsid w:val="37D19A1B"/>
    <w:rsid w:val="37DA3586"/>
    <w:rsid w:val="37E21B87"/>
    <w:rsid w:val="37F61DC3"/>
    <w:rsid w:val="37FC21A8"/>
    <w:rsid w:val="38033BCE"/>
    <w:rsid w:val="380397C6"/>
    <w:rsid w:val="38099708"/>
    <w:rsid w:val="38194FF9"/>
    <w:rsid w:val="381986DF"/>
    <w:rsid w:val="38328283"/>
    <w:rsid w:val="3839A2C1"/>
    <w:rsid w:val="384FA11A"/>
    <w:rsid w:val="385ECF7C"/>
    <w:rsid w:val="385EF3B9"/>
    <w:rsid w:val="386C8C27"/>
    <w:rsid w:val="386F6B7A"/>
    <w:rsid w:val="38880198"/>
    <w:rsid w:val="38C9B41B"/>
    <w:rsid w:val="38D9A26D"/>
    <w:rsid w:val="38E15620"/>
    <w:rsid w:val="38E76098"/>
    <w:rsid w:val="390F7A7A"/>
    <w:rsid w:val="39260333"/>
    <w:rsid w:val="392A32EA"/>
    <w:rsid w:val="392FFC94"/>
    <w:rsid w:val="3939C725"/>
    <w:rsid w:val="393F7E9F"/>
    <w:rsid w:val="3942F0C4"/>
    <w:rsid w:val="398B716D"/>
    <w:rsid w:val="39A2D3EC"/>
    <w:rsid w:val="39ACB9B0"/>
    <w:rsid w:val="39AD8959"/>
    <w:rsid w:val="39B6766B"/>
    <w:rsid w:val="39DE58FE"/>
    <w:rsid w:val="39E8100A"/>
    <w:rsid w:val="3A1EF9CF"/>
    <w:rsid w:val="3A2E4D38"/>
    <w:rsid w:val="3A2E9B17"/>
    <w:rsid w:val="3A60CC5E"/>
    <w:rsid w:val="3A6C1299"/>
    <w:rsid w:val="3A7BEA2B"/>
    <w:rsid w:val="3A92ACBB"/>
    <w:rsid w:val="3A9AC3A1"/>
    <w:rsid w:val="3AAA1E0F"/>
    <w:rsid w:val="3ACC048B"/>
    <w:rsid w:val="3ACD15E0"/>
    <w:rsid w:val="3ACFC09B"/>
    <w:rsid w:val="3AD2E53F"/>
    <w:rsid w:val="3AF63606"/>
    <w:rsid w:val="3AFB9B04"/>
    <w:rsid w:val="3B10C752"/>
    <w:rsid w:val="3B44B7AB"/>
    <w:rsid w:val="3B4EE20B"/>
    <w:rsid w:val="3B5C1801"/>
    <w:rsid w:val="3B827E5A"/>
    <w:rsid w:val="3B93BE8D"/>
    <w:rsid w:val="3B965C16"/>
    <w:rsid w:val="3B9B0167"/>
    <w:rsid w:val="3BBEC46A"/>
    <w:rsid w:val="3BCD3871"/>
    <w:rsid w:val="3BFC6646"/>
    <w:rsid w:val="3C143E51"/>
    <w:rsid w:val="3C25497A"/>
    <w:rsid w:val="3C2DC801"/>
    <w:rsid w:val="3C3B8076"/>
    <w:rsid w:val="3C3C0039"/>
    <w:rsid w:val="3C3C6177"/>
    <w:rsid w:val="3C492C74"/>
    <w:rsid w:val="3C61CE31"/>
    <w:rsid w:val="3C7194B1"/>
    <w:rsid w:val="3C8CA5C6"/>
    <w:rsid w:val="3C95010D"/>
    <w:rsid w:val="3CA3E5DE"/>
    <w:rsid w:val="3CA6D25B"/>
    <w:rsid w:val="3CA83BD7"/>
    <w:rsid w:val="3CAC97B3"/>
    <w:rsid w:val="3CC0E539"/>
    <w:rsid w:val="3CCB165E"/>
    <w:rsid w:val="3CD2E950"/>
    <w:rsid w:val="3CDD8458"/>
    <w:rsid w:val="3CF45BC1"/>
    <w:rsid w:val="3CFBDFB2"/>
    <w:rsid w:val="3D035BD9"/>
    <w:rsid w:val="3D040D99"/>
    <w:rsid w:val="3D181B8E"/>
    <w:rsid w:val="3D3F389C"/>
    <w:rsid w:val="3D533A2A"/>
    <w:rsid w:val="3D5400D7"/>
    <w:rsid w:val="3D6228BB"/>
    <w:rsid w:val="3D66B564"/>
    <w:rsid w:val="3D8726F6"/>
    <w:rsid w:val="3D87BB60"/>
    <w:rsid w:val="3D8B9F59"/>
    <w:rsid w:val="3D93FF40"/>
    <w:rsid w:val="3D999030"/>
    <w:rsid w:val="3D9C28F8"/>
    <w:rsid w:val="3DAE3A2E"/>
    <w:rsid w:val="3DB50F44"/>
    <w:rsid w:val="3DD3255F"/>
    <w:rsid w:val="3DEC3F3E"/>
    <w:rsid w:val="3DECCD47"/>
    <w:rsid w:val="3DEFCB08"/>
    <w:rsid w:val="3DFE0C27"/>
    <w:rsid w:val="3E081600"/>
    <w:rsid w:val="3E0B44E2"/>
    <w:rsid w:val="3E136AA6"/>
    <w:rsid w:val="3E2A63A4"/>
    <w:rsid w:val="3E33C552"/>
    <w:rsid w:val="3E375D05"/>
    <w:rsid w:val="3E392CD5"/>
    <w:rsid w:val="3E3BAA7D"/>
    <w:rsid w:val="3E5F4661"/>
    <w:rsid w:val="3E69DD94"/>
    <w:rsid w:val="3E891B1D"/>
    <w:rsid w:val="3E8BC343"/>
    <w:rsid w:val="3E8FBBE8"/>
    <w:rsid w:val="3EA0F6BF"/>
    <w:rsid w:val="3EB29D2D"/>
    <w:rsid w:val="3EDC298A"/>
    <w:rsid w:val="3EE5EAE0"/>
    <w:rsid w:val="3EE7649F"/>
    <w:rsid w:val="3EF37B74"/>
    <w:rsid w:val="3EFFE5F8"/>
    <w:rsid w:val="3F0CC9BE"/>
    <w:rsid w:val="3F11AB1B"/>
    <w:rsid w:val="3F3CD5EE"/>
    <w:rsid w:val="3F47D520"/>
    <w:rsid w:val="3F50DFA5"/>
    <w:rsid w:val="3F50F1B3"/>
    <w:rsid w:val="3F52FBA3"/>
    <w:rsid w:val="3F769C91"/>
    <w:rsid w:val="3F8805EF"/>
    <w:rsid w:val="3F9D34C3"/>
    <w:rsid w:val="3FA30D3B"/>
    <w:rsid w:val="3FAE5F6F"/>
    <w:rsid w:val="3FB4BB25"/>
    <w:rsid w:val="3FB6C5BB"/>
    <w:rsid w:val="3FCF2C37"/>
    <w:rsid w:val="3FD3D06A"/>
    <w:rsid w:val="3FD4C1CD"/>
    <w:rsid w:val="3FE40475"/>
    <w:rsid w:val="3FE9C3D7"/>
    <w:rsid w:val="3FF37745"/>
    <w:rsid w:val="4000D9C8"/>
    <w:rsid w:val="401818FD"/>
    <w:rsid w:val="4040BC01"/>
    <w:rsid w:val="404E2E4D"/>
    <w:rsid w:val="40636910"/>
    <w:rsid w:val="40754167"/>
    <w:rsid w:val="4079F498"/>
    <w:rsid w:val="40B9D996"/>
    <w:rsid w:val="40D19413"/>
    <w:rsid w:val="40D53208"/>
    <w:rsid w:val="40DF053A"/>
    <w:rsid w:val="40F62EFA"/>
    <w:rsid w:val="411859B8"/>
    <w:rsid w:val="41198242"/>
    <w:rsid w:val="411BB7D4"/>
    <w:rsid w:val="41363CDA"/>
    <w:rsid w:val="41438388"/>
    <w:rsid w:val="414D770B"/>
    <w:rsid w:val="4163D416"/>
    <w:rsid w:val="416D8CED"/>
    <w:rsid w:val="4172CA5F"/>
    <w:rsid w:val="41ABC4F5"/>
    <w:rsid w:val="41C18484"/>
    <w:rsid w:val="41CB1882"/>
    <w:rsid w:val="41E08507"/>
    <w:rsid w:val="420FCD03"/>
    <w:rsid w:val="4210C021"/>
    <w:rsid w:val="422D8155"/>
    <w:rsid w:val="423F7A2A"/>
    <w:rsid w:val="424A9AAB"/>
    <w:rsid w:val="4251F068"/>
    <w:rsid w:val="4258F380"/>
    <w:rsid w:val="426E9277"/>
    <w:rsid w:val="428BA0CB"/>
    <w:rsid w:val="42931654"/>
    <w:rsid w:val="42BB8FD7"/>
    <w:rsid w:val="42BFD3A7"/>
    <w:rsid w:val="42CC3061"/>
    <w:rsid w:val="42CEF8F7"/>
    <w:rsid w:val="42E0DB39"/>
    <w:rsid w:val="42E37B13"/>
    <w:rsid w:val="42E3A4CB"/>
    <w:rsid w:val="42E9967C"/>
    <w:rsid w:val="42ED9BEF"/>
    <w:rsid w:val="4311E71D"/>
    <w:rsid w:val="4314D11B"/>
    <w:rsid w:val="432B469A"/>
    <w:rsid w:val="434AD903"/>
    <w:rsid w:val="4350F86F"/>
    <w:rsid w:val="4359CA68"/>
    <w:rsid w:val="43683BDA"/>
    <w:rsid w:val="437AB6C0"/>
    <w:rsid w:val="438E8990"/>
    <w:rsid w:val="439D0694"/>
    <w:rsid w:val="43B6EBE3"/>
    <w:rsid w:val="43BB0737"/>
    <w:rsid w:val="43BBE4E8"/>
    <w:rsid w:val="43EA892F"/>
    <w:rsid w:val="43EADEC7"/>
    <w:rsid w:val="43FC9420"/>
    <w:rsid w:val="440AEBFD"/>
    <w:rsid w:val="44143E96"/>
    <w:rsid w:val="44444FC9"/>
    <w:rsid w:val="44589C56"/>
    <w:rsid w:val="4470FA4E"/>
    <w:rsid w:val="447E8C6B"/>
    <w:rsid w:val="4483F10D"/>
    <w:rsid w:val="44885A68"/>
    <w:rsid w:val="44927D4A"/>
    <w:rsid w:val="4498EBB3"/>
    <w:rsid w:val="449B5794"/>
    <w:rsid w:val="44A2644D"/>
    <w:rsid w:val="44D4DEC9"/>
    <w:rsid w:val="44E4FF53"/>
    <w:rsid w:val="450B51CF"/>
    <w:rsid w:val="4526687A"/>
    <w:rsid w:val="4537A535"/>
    <w:rsid w:val="454BA463"/>
    <w:rsid w:val="45506FAF"/>
    <w:rsid w:val="4553BE4F"/>
    <w:rsid w:val="455A70E8"/>
    <w:rsid w:val="45663B9D"/>
    <w:rsid w:val="456CDB51"/>
    <w:rsid w:val="456DF3F1"/>
    <w:rsid w:val="4594636A"/>
    <w:rsid w:val="4594C948"/>
    <w:rsid w:val="45A43CDB"/>
    <w:rsid w:val="45A6BC5E"/>
    <w:rsid w:val="45B5A540"/>
    <w:rsid w:val="45D7F2FA"/>
    <w:rsid w:val="45DDBA03"/>
    <w:rsid w:val="45E51A06"/>
    <w:rsid w:val="46080F13"/>
    <w:rsid w:val="461141C8"/>
    <w:rsid w:val="462344E3"/>
    <w:rsid w:val="46454855"/>
    <w:rsid w:val="465348BD"/>
    <w:rsid w:val="4659F5F3"/>
    <w:rsid w:val="4670C9EC"/>
    <w:rsid w:val="468156F4"/>
    <w:rsid w:val="4682E994"/>
    <w:rsid w:val="46851E18"/>
    <w:rsid w:val="4698374A"/>
    <w:rsid w:val="469A73BE"/>
    <w:rsid w:val="46A90F9B"/>
    <w:rsid w:val="46BB52DD"/>
    <w:rsid w:val="46E2BC7E"/>
    <w:rsid w:val="46EFE91D"/>
    <w:rsid w:val="46F5C222"/>
    <w:rsid w:val="472AFFFB"/>
    <w:rsid w:val="473BB13A"/>
    <w:rsid w:val="4751F706"/>
    <w:rsid w:val="4754AC9C"/>
    <w:rsid w:val="4758746C"/>
    <w:rsid w:val="475C118E"/>
    <w:rsid w:val="475EDD4A"/>
    <w:rsid w:val="477D0A41"/>
    <w:rsid w:val="477E1CE6"/>
    <w:rsid w:val="477F90B7"/>
    <w:rsid w:val="47AD9F14"/>
    <w:rsid w:val="47C1E18D"/>
    <w:rsid w:val="47C82ABA"/>
    <w:rsid w:val="47C83D2E"/>
    <w:rsid w:val="47E208A8"/>
    <w:rsid w:val="47E63977"/>
    <w:rsid w:val="47F20713"/>
    <w:rsid w:val="4808E2CC"/>
    <w:rsid w:val="48191DC4"/>
    <w:rsid w:val="482E771C"/>
    <w:rsid w:val="4830BE45"/>
    <w:rsid w:val="483207BC"/>
    <w:rsid w:val="48369E2E"/>
    <w:rsid w:val="48657DD3"/>
    <w:rsid w:val="486AD667"/>
    <w:rsid w:val="488CA0AF"/>
    <w:rsid w:val="48A4577E"/>
    <w:rsid w:val="48C7FDDE"/>
    <w:rsid w:val="48C9E936"/>
    <w:rsid w:val="48D21E17"/>
    <w:rsid w:val="48D4E4C8"/>
    <w:rsid w:val="48DAD88F"/>
    <w:rsid w:val="48DE5D20"/>
    <w:rsid w:val="48F7C1EB"/>
    <w:rsid w:val="49009AB8"/>
    <w:rsid w:val="4903E2F1"/>
    <w:rsid w:val="490DAADC"/>
    <w:rsid w:val="4929A141"/>
    <w:rsid w:val="49341A09"/>
    <w:rsid w:val="4956B129"/>
    <w:rsid w:val="49824013"/>
    <w:rsid w:val="4987EB27"/>
    <w:rsid w:val="498C0BFB"/>
    <w:rsid w:val="49B2B79F"/>
    <w:rsid w:val="49EB84DE"/>
    <w:rsid w:val="49F16316"/>
    <w:rsid w:val="4A019545"/>
    <w:rsid w:val="4A1A0EF4"/>
    <w:rsid w:val="4A208463"/>
    <w:rsid w:val="4A2B6646"/>
    <w:rsid w:val="4A360C34"/>
    <w:rsid w:val="4A3917D3"/>
    <w:rsid w:val="4A4A9138"/>
    <w:rsid w:val="4A678AF3"/>
    <w:rsid w:val="4A6A52FF"/>
    <w:rsid w:val="4A88BFA9"/>
    <w:rsid w:val="4A88D914"/>
    <w:rsid w:val="4A9C8946"/>
    <w:rsid w:val="4A9FB352"/>
    <w:rsid w:val="4AB42A1D"/>
    <w:rsid w:val="4AD790B2"/>
    <w:rsid w:val="4AD92819"/>
    <w:rsid w:val="4AD944F5"/>
    <w:rsid w:val="4AEFEF66"/>
    <w:rsid w:val="4AF76727"/>
    <w:rsid w:val="4AFD5890"/>
    <w:rsid w:val="4B049E9B"/>
    <w:rsid w:val="4B1A53CB"/>
    <w:rsid w:val="4B34174C"/>
    <w:rsid w:val="4B412673"/>
    <w:rsid w:val="4B510663"/>
    <w:rsid w:val="4B6BFEF6"/>
    <w:rsid w:val="4B9716DC"/>
    <w:rsid w:val="4B9B231A"/>
    <w:rsid w:val="4B9D216E"/>
    <w:rsid w:val="4BA9B1F4"/>
    <w:rsid w:val="4BB78E1A"/>
    <w:rsid w:val="4BCE384B"/>
    <w:rsid w:val="4C02C5B5"/>
    <w:rsid w:val="4C1D740A"/>
    <w:rsid w:val="4C225B56"/>
    <w:rsid w:val="4C2D9CC3"/>
    <w:rsid w:val="4C2E102C"/>
    <w:rsid w:val="4C532374"/>
    <w:rsid w:val="4C54DD8F"/>
    <w:rsid w:val="4C587854"/>
    <w:rsid w:val="4C5FFD65"/>
    <w:rsid w:val="4C67E77C"/>
    <w:rsid w:val="4C6D4EB4"/>
    <w:rsid w:val="4C8C851D"/>
    <w:rsid w:val="4CA8B034"/>
    <w:rsid w:val="4CAD42CF"/>
    <w:rsid w:val="4CB491B0"/>
    <w:rsid w:val="4CC57836"/>
    <w:rsid w:val="4CE367F5"/>
    <w:rsid w:val="4CE6D73D"/>
    <w:rsid w:val="4CEC384F"/>
    <w:rsid w:val="4CF23D6B"/>
    <w:rsid w:val="4D03F4E2"/>
    <w:rsid w:val="4D09B542"/>
    <w:rsid w:val="4D0D8EA0"/>
    <w:rsid w:val="4D2993E7"/>
    <w:rsid w:val="4D30367A"/>
    <w:rsid w:val="4D4732F8"/>
    <w:rsid w:val="4D50E2D8"/>
    <w:rsid w:val="4D5E7620"/>
    <w:rsid w:val="4D6F138F"/>
    <w:rsid w:val="4D73DD85"/>
    <w:rsid w:val="4D7CCA42"/>
    <w:rsid w:val="4D92616B"/>
    <w:rsid w:val="4DBE0E08"/>
    <w:rsid w:val="4DCBCBCD"/>
    <w:rsid w:val="4DD833E1"/>
    <w:rsid w:val="4DE34C5A"/>
    <w:rsid w:val="4DE3A0A5"/>
    <w:rsid w:val="4DE930FB"/>
    <w:rsid w:val="4DEAACDF"/>
    <w:rsid w:val="4DF20A96"/>
    <w:rsid w:val="4DF7AC42"/>
    <w:rsid w:val="4E022862"/>
    <w:rsid w:val="4E0C7B20"/>
    <w:rsid w:val="4E165526"/>
    <w:rsid w:val="4E1D8EA3"/>
    <w:rsid w:val="4E361382"/>
    <w:rsid w:val="4E36AADE"/>
    <w:rsid w:val="4E466D71"/>
    <w:rsid w:val="4E539486"/>
    <w:rsid w:val="4E63F1AB"/>
    <w:rsid w:val="4E6D3BB0"/>
    <w:rsid w:val="4E7B03D1"/>
    <w:rsid w:val="4E82E920"/>
    <w:rsid w:val="4E88B7FD"/>
    <w:rsid w:val="4E8C64A2"/>
    <w:rsid w:val="4EC34AD8"/>
    <w:rsid w:val="4ECBE9DE"/>
    <w:rsid w:val="4EF1F783"/>
    <w:rsid w:val="4EF73F7C"/>
    <w:rsid w:val="4EFEB7D8"/>
    <w:rsid w:val="4F01B749"/>
    <w:rsid w:val="4F046EF6"/>
    <w:rsid w:val="4F05149D"/>
    <w:rsid w:val="4F0C9E01"/>
    <w:rsid w:val="4F13E99C"/>
    <w:rsid w:val="4F196C90"/>
    <w:rsid w:val="4F1DC5A2"/>
    <w:rsid w:val="4F2A4673"/>
    <w:rsid w:val="4F3898D6"/>
    <w:rsid w:val="4F3D4293"/>
    <w:rsid w:val="4F42A3FC"/>
    <w:rsid w:val="4F465429"/>
    <w:rsid w:val="4F4D1BB9"/>
    <w:rsid w:val="4F604FE4"/>
    <w:rsid w:val="4F70EA82"/>
    <w:rsid w:val="4F75D726"/>
    <w:rsid w:val="4F7B719E"/>
    <w:rsid w:val="4F849DB6"/>
    <w:rsid w:val="4F89B781"/>
    <w:rsid w:val="4F97DAA9"/>
    <w:rsid w:val="4FB3E0A8"/>
    <w:rsid w:val="4FC7A2A0"/>
    <w:rsid w:val="4FCD7F80"/>
    <w:rsid w:val="4FD2E002"/>
    <w:rsid w:val="4FDA279B"/>
    <w:rsid w:val="4FFD18F8"/>
    <w:rsid w:val="5019432E"/>
    <w:rsid w:val="501B31E3"/>
    <w:rsid w:val="502CE967"/>
    <w:rsid w:val="50324913"/>
    <w:rsid w:val="50377726"/>
    <w:rsid w:val="50450744"/>
    <w:rsid w:val="504CCA96"/>
    <w:rsid w:val="5060644D"/>
    <w:rsid w:val="50668C92"/>
    <w:rsid w:val="50683090"/>
    <w:rsid w:val="5074F9A4"/>
    <w:rsid w:val="507973A9"/>
    <w:rsid w:val="50A2650A"/>
    <w:rsid w:val="50A26B6D"/>
    <w:rsid w:val="50A96D85"/>
    <w:rsid w:val="50ABB68C"/>
    <w:rsid w:val="50B9C2A4"/>
    <w:rsid w:val="50BA363E"/>
    <w:rsid w:val="50C0596D"/>
    <w:rsid w:val="50C4A1FB"/>
    <w:rsid w:val="50DD1197"/>
    <w:rsid w:val="50DEEA9B"/>
    <w:rsid w:val="50F150F8"/>
    <w:rsid w:val="50FC570F"/>
    <w:rsid w:val="5118124D"/>
    <w:rsid w:val="511EFD48"/>
    <w:rsid w:val="511F25FB"/>
    <w:rsid w:val="512C7AC2"/>
    <w:rsid w:val="51377C11"/>
    <w:rsid w:val="5139C924"/>
    <w:rsid w:val="513F15B4"/>
    <w:rsid w:val="5146BDCC"/>
    <w:rsid w:val="5148B7CD"/>
    <w:rsid w:val="51683D97"/>
    <w:rsid w:val="516F58D2"/>
    <w:rsid w:val="5172AC72"/>
    <w:rsid w:val="517691C8"/>
    <w:rsid w:val="5177F59B"/>
    <w:rsid w:val="517DC219"/>
    <w:rsid w:val="51819288"/>
    <w:rsid w:val="5184AC98"/>
    <w:rsid w:val="51BCBA9F"/>
    <w:rsid w:val="51CAC008"/>
    <w:rsid w:val="51D01124"/>
    <w:rsid w:val="51D119F7"/>
    <w:rsid w:val="51D9B31B"/>
    <w:rsid w:val="51DAE4E4"/>
    <w:rsid w:val="51FC0A85"/>
    <w:rsid w:val="521E4EEF"/>
    <w:rsid w:val="52288AE3"/>
    <w:rsid w:val="5232EEE1"/>
    <w:rsid w:val="52412339"/>
    <w:rsid w:val="52414DE9"/>
    <w:rsid w:val="5244F5BA"/>
    <w:rsid w:val="5256069F"/>
    <w:rsid w:val="5259BA7D"/>
    <w:rsid w:val="5270C736"/>
    <w:rsid w:val="528FCEB3"/>
    <w:rsid w:val="52A4D94C"/>
    <w:rsid w:val="52A78095"/>
    <w:rsid w:val="52A88B44"/>
    <w:rsid w:val="52C1B3A1"/>
    <w:rsid w:val="52C505BD"/>
    <w:rsid w:val="52C587EC"/>
    <w:rsid w:val="52CD4AC2"/>
    <w:rsid w:val="52F424AC"/>
    <w:rsid w:val="5320E69A"/>
    <w:rsid w:val="53375C85"/>
    <w:rsid w:val="5341788A"/>
    <w:rsid w:val="535FD9FC"/>
    <w:rsid w:val="53626E5E"/>
    <w:rsid w:val="5362D26F"/>
    <w:rsid w:val="5367C782"/>
    <w:rsid w:val="538FAFDD"/>
    <w:rsid w:val="53CD51A1"/>
    <w:rsid w:val="53D8CB77"/>
    <w:rsid w:val="53DB0FA6"/>
    <w:rsid w:val="53EA9F9F"/>
    <w:rsid w:val="53FBB401"/>
    <w:rsid w:val="540F07E7"/>
    <w:rsid w:val="54116F3B"/>
    <w:rsid w:val="5419B02F"/>
    <w:rsid w:val="542EFE90"/>
    <w:rsid w:val="543C84D3"/>
    <w:rsid w:val="543FEA70"/>
    <w:rsid w:val="54445BA5"/>
    <w:rsid w:val="544D3868"/>
    <w:rsid w:val="544EF6A7"/>
    <w:rsid w:val="5450F4A3"/>
    <w:rsid w:val="546973EB"/>
    <w:rsid w:val="546987F3"/>
    <w:rsid w:val="54749016"/>
    <w:rsid w:val="547C7AA0"/>
    <w:rsid w:val="5486855C"/>
    <w:rsid w:val="5498408C"/>
    <w:rsid w:val="54B741CA"/>
    <w:rsid w:val="54C29FD0"/>
    <w:rsid w:val="54C301B3"/>
    <w:rsid w:val="54D92103"/>
    <w:rsid w:val="54DA99AB"/>
    <w:rsid w:val="54F86D04"/>
    <w:rsid w:val="550260CA"/>
    <w:rsid w:val="55145866"/>
    <w:rsid w:val="554E0563"/>
    <w:rsid w:val="5550D946"/>
    <w:rsid w:val="5574C473"/>
    <w:rsid w:val="557A99F3"/>
    <w:rsid w:val="55933BAA"/>
    <w:rsid w:val="55A43A13"/>
    <w:rsid w:val="55BB0AAF"/>
    <w:rsid w:val="55EE55DB"/>
    <w:rsid w:val="55F1B13C"/>
    <w:rsid w:val="561C697D"/>
    <w:rsid w:val="56242E37"/>
    <w:rsid w:val="562BC56E"/>
    <w:rsid w:val="5645CA98"/>
    <w:rsid w:val="5645E6AA"/>
    <w:rsid w:val="5656F9FD"/>
    <w:rsid w:val="566A8D6F"/>
    <w:rsid w:val="5677D22F"/>
    <w:rsid w:val="567AF65C"/>
    <w:rsid w:val="5681F19F"/>
    <w:rsid w:val="56C6EEFD"/>
    <w:rsid w:val="56CE7F38"/>
    <w:rsid w:val="56CEDD76"/>
    <w:rsid w:val="56DB8F4A"/>
    <w:rsid w:val="56E805D3"/>
    <w:rsid w:val="56F4FFE2"/>
    <w:rsid w:val="56FD85A5"/>
    <w:rsid w:val="571D2F69"/>
    <w:rsid w:val="571E4F53"/>
    <w:rsid w:val="5720782D"/>
    <w:rsid w:val="572F2C1B"/>
    <w:rsid w:val="57465D9A"/>
    <w:rsid w:val="5751660E"/>
    <w:rsid w:val="57669CF4"/>
    <w:rsid w:val="576EA98F"/>
    <w:rsid w:val="577D2348"/>
    <w:rsid w:val="578A3EE3"/>
    <w:rsid w:val="578FEDDE"/>
    <w:rsid w:val="57A343C1"/>
    <w:rsid w:val="57A4B48A"/>
    <w:rsid w:val="57B2C565"/>
    <w:rsid w:val="57B497BB"/>
    <w:rsid w:val="57C6A80F"/>
    <w:rsid w:val="57C7C27E"/>
    <w:rsid w:val="58015E59"/>
    <w:rsid w:val="5805C86B"/>
    <w:rsid w:val="5817EBF8"/>
    <w:rsid w:val="581EDF12"/>
    <w:rsid w:val="5824FBDA"/>
    <w:rsid w:val="5844C442"/>
    <w:rsid w:val="584A9E03"/>
    <w:rsid w:val="587D39AF"/>
    <w:rsid w:val="5885A625"/>
    <w:rsid w:val="58890EA1"/>
    <w:rsid w:val="58A0CF28"/>
    <w:rsid w:val="58D38239"/>
    <w:rsid w:val="58D93BC9"/>
    <w:rsid w:val="58E184DB"/>
    <w:rsid w:val="58E3BBA0"/>
    <w:rsid w:val="58FAF6D0"/>
    <w:rsid w:val="590DE5B5"/>
    <w:rsid w:val="590EB033"/>
    <w:rsid w:val="59125CAB"/>
    <w:rsid w:val="59167168"/>
    <w:rsid w:val="5923C2FC"/>
    <w:rsid w:val="592556EA"/>
    <w:rsid w:val="59275C8E"/>
    <w:rsid w:val="592CD36A"/>
    <w:rsid w:val="59549874"/>
    <w:rsid w:val="595815AB"/>
    <w:rsid w:val="5960CCBC"/>
    <w:rsid w:val="5963A49C"/>
    <w:rsid w:val="5969C810"/>
    <w:rsid w:val="596D2A17"/>
    <w:rsid w:val="597C2AC0"/>
    <w:rsid w:val="59948640"/>
    <w:rsid w:val="59990343"/>
    <w:rsid w:val="59A5749C"/>
    <w:rsid w:val="59B90A66"/>
    <w:rsid w:val="59BCC166"/>
    <w:rsid w:val="59C13019"/>
    <w:rsid w:val="59D32BD7"/>
    <w:rsid w:val="59E6005E"/>
    <w:rsid w:val="59F07FDF"/>
    <w:rsid w:val="5A067E38"/>
    <w:rsid w:val="5A1FA695"/>
    <w:rsid w:val="5A2DEBDD"/>
    <w:rsid w:val="5A416650"/>
    <w:rsid w:val="5A4656F6"/>
    <w:rsid w:val="5A490648"/>
    <w:rsid w:val="5A5620B6"/>
    <w:rsid w:val="5A633741"/>
    <w:rsid w:val="5A63B02D"/>
    <w:rsid w:val="5A797F9E"/>
    <w:rsid w:val="5A8F3F9F"/>
    <w:rsid w:val="5A9E3DB6"/>
    <w:rsid w:val="5AB946A2"/>
    <w:rsid w:val="5ABF344A"/>
    <w:rsid w:val="5AC994E0"/>
    <w:rsid w:val="5AE4EFAF"/>
    <w:rsid w:val="5AF0BB29"/>
    <w:rsid w:val="5AFD464D"/>
    <w:rsid w:val="5AFDA17E"/>
    <w:rsid w:val="5B05321B"/>
    <w:rsid w:val="5B171142"/>
    <w:rsid w:val="5B1BB462"/>
    <w:rsid w:val="5B1C6BF8"/>
    <w:rsid w:val="5B290327"/>
    <w:rsid w:val="5B3A739D"/>
    <w:rsid w:val="5B676750"/>
    <w:rsid w:val="5B68CC24"/>
    <w:rsid w:val="5B6BB7B1"/>
    <w:rsid w:val="5B727860"/>
    <w:rsid w:val="5B7327E3"/>
    <w:rsid w:val="5B78487D"/>
    <w:rsid w:val="5B798FD4"/>
    <w:rsid w:val="5B8A5439"/>
    <w:rsid w:val="5B9071B2"/>
    <w:rsid w:val="5B977896"/>
    <w:rsid w:val="5BCCA53C"/>
    <w:rsid w:val="5BDCAD25"/>
    <w:rsid w:val="5C01EA45"/>
    <w:rsid w:val="5C24D731"/>
    <w:rsid w:val="5C30A6EB"/>
    <w:rsid w:val="5C6F67A5"/>
    <w:rsid w:val="5CB86FD9"/>
    <w:rsid w:val="5CBF72B6"/>
    <w:rsid w:val="5CC0B0C4"/>
    <w:rsid w:val="5CDE9482"/>
    <w:rsid w:val="5D293A43"/>
    <w:rsid w:val="5D407E1E"/>
    <w:rsid w:val="5D538AE7"/>
    <w:rsid w:val="5D5875B7"/>
    <w:rsid w:val="5D797057"/>
    <w:rsid w:val="5D8BDCC3"/>
    <w:rsid w:val="5DC5A460"/>
    <w:rsid w:val="5DE0F01C"/>
    <w:rsid w:val="5DE4315B"/>
    <w:rsid w:val="5DECA8DF"/>
    <w:rsid w:val="5DF5CC37"/>
    <w:rsid w:val="5E086F4D"/>
    <w:rsid w:val="5E09E143"/>
    <w:rsid w:val="5E0FFD69"/>
    <w:rsid w:val="5E19F03D"/>
    <w:rsid w:val="5E233BB6"/>
    <w:rsid w:val="5E2F3D05"/>
    <w:rsid w:val="5E4B0A4A"/>
    <w:rsid w:val="5E621306"/>
    <w:rsid w:val="5E78BE6C"/>
    <w:rsid w:val="5E78FA4C"/>
    <w:rsid w:val="5E7934CE"/>
    <w:rsid w:val="5E851DBE"/>
    <w:rsid w:val="5E8C5723"/>
    <w:rsid w:val="5EA67098"/>
    <w:rsid w:val="5EB46A85"/>
    <w:rsid w:val="5EB67BA0"/>
    <w:rsid w:val="5EBEC7B5"/>
    <w:rsid w:val="5EECCCB3"/>
    <w:rsid w:val="5EF5B19C"/>
    <w:rsid w:val="5EF8498C"/>
    <w:rsid w:val="5EF9191A"/>
    <w:rsid w:val="5EFFDFC5"/>
    <w:rsid w:val="5F0F548A"/>
    <w:rsid w:val="5F157FA9"/>
    <w:rsid w:val="5F178275"/>
    <w:rsid w:val="5F35D40D"/>
    <w:rsid w:val="5F434F96"/>
    <w:rsid w:val="5F504836"/>
    <w:rsid w:val="5F5C2733"/>
    <w:rsid w:val="5F5FF930"/>
    <w:rsid w:val="5F7FC03B"/>
    <w:rsid w:val="5F809B10"/>
    <w:rsid w:val="5F8726B9"/>
    <w:rsid w:val="5F8B0575"/>
    <w:rsid w:val="5F964F96"/>
    <w:rsid w:val="5F989382"/>
    <w:rsid w:val="5F9AFFC3"/>
    <w:rsid w:val="5FABCDCA"/>
    <w:rsid w:val="5FB6E932"/>
    <w:rsid w:val="5FBCB6C3"/>
    <w:rsid w:val="5FC89ED2"/>
    <w:rsid w:val="5FCC0A1F"/>
    <w:rsid w:val="5FEC6863"/>
    <w:rsid w:val="5FFCB7A2"/>
    <w:rsid w:val="6004A7FC"/>
    <w:rsid w:val="600E42EC"/>
    <w:rsid w:val="6011BDC7"/>
    <w:rsid w:val="602AA4CC"/>
    <w:rsid w:val="6057D3DD"/>
    <w:rsid w:val="605FC163"/>
    <w:rsid w:val="60605F96"/>
    <w:rsid w:val="607DAD42"/>
    <w:rsid w:val="60850D6D"/>
    <w:rsid w:val="60860B3A"/>
    <w:rsid w:val="60A07A3E"/>
    <w:rsid w:val="60BE3691"/>
    <w:rsid w:val="60C24364"/>
    <w:rsid w:val="60C40FDB"/>
    <w:rsid w:val="60C4164C"/>
    <w:rsid w:val="60CB5917"/>
    <w:rsid w:val="60E2E178"/>
    <w:rsid w:val="60EC5CD2"/>
    <w:rsid w:val="60EFCAA3"/>
    <w:rsid w:val="60F2ABD7"/>
    <w:rsid w:val="60FB9354"/>
    <w:rsid w:val="61006066"/>
    <w:rsid w:val="61165296"/>
    <w:rsid w:val="611B24A5"/>
    <w:rsid w:val="611E91B2"/>
    <w:rsid w:val="6120E520"/>
    <w:rsid w:val="61356AFA"/>
    <w:rsid w:val="61684EC8"/>
    <w:rsid w:val="616F75ED"/>
    <w:rsid w:val="617301DE"/>
    <w:rsid w:val="617C870E"/>
    <w:rsid w:val="618EFEF6"/>
    <w:rsid w:val="619056D1"/>
    <w:rsid w:val="6194C9D9"/>
    <w:rsid w:val="619607B2"/>
    <w:rsid w:val="61A19A20"/>
    <w:rsid w:val="61A38F47"/>
    <w:rsid w:val="61A58197"/>
    <w:rsid w:val="61B24014"/>
    <w:rsid w:val="61C4E960"/>
    <w:rsid w:val="61C71194"/>
    <w:rsid w:val="61C8F28E"/>
    <w:rsid w:val="61C9D154"/>
    <w:rsid w:val="61D324DF"/>
    <w:rsid w:val="61FE7FA6"/>
    <w:rsid w:val="620B3BEF"/>
    <w:rsid w:val="62142A01"/>
    <w:rsid w:val="621B265A"/>
    <w:rsid w:val="623F801F"/>
    <w:rsid w:val="62433A20"/>
    <w:rsid w:val="624387A8"/>
    <w:rsid w:val="62538764"/>
    <w:rsid w:val="626E2A80"/>
    <w:rsid w:val="6289A7B9"/>
    <w:rsid w:val="628A1CC6"/>
    <w:rsid w:val="628B9238"/>
    <w:rsid w:val="6290DEC6"/>
    <w:rsid w:val="62A2BB54"/>
    <w:rsid w:val="62AC97E8"/>
    <w:rsid w:val="62B01C76"/>
    <w:rsid w:val="62C5B4D1"/>
    <w:rsid w:val="62C9E6C7"/>
    <w:rsid w:val="62CA3FF7"/>
    <w:rsid w:val="62DEFA13"/>
    <w:rsid w:val="62E17D84"/>
    <w:rsid w:val="62E9016E"/>
    <w:rsid w:val="63186EC4"/>
    <w:rsid w:val="632047D1"/>
    <w:rsid w:val="632D8947"/>
    <w:rsid w:val="6338714E"/>
    <w:rsid w:val="63406348"/>
    <w:rsid w:val="634946BE"/>
    <w:rsid w:val="635B4CE4"/>
    <w:rsid w:val="635E5E68"/>
    <w:rsid w:val="6364C2EF"/>
    <w:rsid w:val="637DEB4C"/>
    <w:rsid w:val="638B7C2B"/>
    <w:rsid w:val="639AC41C"/>
    <w:rsid w:val="63B07874"/>
    <w:rsid w:val="63B54E04"/>
    <w:rsid w:val="63BB01D1"/>
    <w:rsid w:val="63D8733B"/>
    <w:rsid w:val="641F0036"/>
    <w:rsid w:val="64261197"/>
    <w:rsid w:val="6429C4F6"/>
    <w:rsid w:val="642F372D"/>
    <w:rsid w:val="6434043A"/>
    <w:rsid w:val="643D9C5F"/>
    <w:rsid w:val="643E864D"/>
    <w:rsid w:val="64557DFF"/>
    <w:rsid w:val="6458D953"/>
    <w:rsid w:val="645A88B8"/>
    <w:rsid w:val="6465926D"/>
    <w:rsid w:val="646AC8F3"/>
    <w:rsid w:val="646B49B8"/>
    <w:rsid w:val="6478CE65"/>
    <w:rsid w:val="648D1662"/>
    <w:rsid w:val="64A5243F"/>
    <w:rsid w:val="64ADFACF"/>
    <w:rsid w:val="64BD9F82"/>
    <w:rsid w:val="64FA4994"/>
    <w:rsid w:val="6506640C"/>
    <w:rsid w:val="650C8473"/>
    <w:rsid w:val="6512C140"/>
    <w:rsid w:val="6519BBAD"/>
    <w:rsid w:val="651BCFEB"/>
    <w:rsid w:val="655A1CAA"/>
    <w:rsid w:val="655FD574"/>
    <w:rsid w:val="6563CAC4"/>
    <w:rsid w:val="657F74CC"/>
    <w:rsid w:val="65852614"/>
    <w:rsid w:val="659B1903"/>
    <w:rsid w:val="65A9344E"/>
    <w:rsid w:val="65AECEE8"/>
    <w:rsid w:val="65C2D666"/>
    <w:rsid w:val="65D218FF"/>
    <w:rsid w:val="65DC885C"/>
    <w:rsid w:val="65F45643"/>
    <w:rsid w:val="65FBAABB"/>
    <w:rsid w:val="662A68A2"/>
    <w:rsid w:val="66528007"/>
    <w:rsid w:val="665789C9"/>
    <w:rsid w:val="6662FE54"/>
    <w:rsid w:val="667A096B"/>
    <w:rsid w:val="66C139FE"/>
    <w:rsid w:val="66ECEEC6"/>
    <w:rsid w:val="66F68CFE"/>
    <w:rsid w:val="67008287"/>
    <w:rsid w:val="670D4B01"/>
    <w:rsid w:val="67183275"/>
    <w:rsid w:val="6723574A"/>
    <w:rsid w:val="673D893F"/>
    <w:rsid w:val="67592461"/>
    <w:rsid w:val="676DA6B2"/>
    <w:rsid w:val="6776FE47"/>
    <w:rsid w:val="677CF80A"/>
    <w:rsid w:val="678CE94B"/>
    <w:rsid w:val="67979618"/>
    <w:rsid w:val="67A0E762"/>
    <w:rsid w:val="67AD76C7"/>
    <w:rsid w:val="67B00380"/>
    <w:rsid w:val="67B2943F"/>
    <w:rsid w:val="67B2D5CC"/>
    <w:rsid w:val="67B4C047"/>
    <w:rsid w:val="67C8BCAD"/>
    <w:rsid w:val="67D98C8E"/>
    <w:rsid w:val="67DA5132"/>
    <w:rsid w:val="67E0423B"/>
    <w:rsid w:val="67E80873"/>
    <w:rsid w:val="67F814DB"/>
    <w:rsid w:val="681046C1"/>
    <w:rsid w:val="68364DAF"/>
    <w:rsid w:val="68467239"/>
    <w:rsid w:val="68565A32"/>
    <w:rsid w:val="687082F2"/>
    <w:rsid w:val="6899C908"/>
    <w:rsid w:val="68A2AD95"/>
    <w:rsid w:val="68A3CEA0"/>
    <w:rsid w:val="68C424C6"/>
    <w:rsid w:val="68C65D7F"/>
    <w:rsid w:val="68C7315F"/>
    <w:rsid w:val="68CB9156"/>
    <w:rsid w:val="68E0E197"/>
    <w:rsid w:val="68EE89FD"/>
    <w:rsid w:val="68F6737C"/>
    <w:rsid w:val="68F8904B"/>
    <w:rsid w:val="690FB4CB"/>
    <w:rsid w:val="691008D8"/>
    <w:rsid w:val="691AD590"/>
    <w:rsid w:val="692205EE"/>
    <w:rsid w:val="693E1A40"/>
    <w:rsid w:val="6943331F"/>
    <w:rsid w:val="6945BE92"/>
    <w:rsid w:val="6954DE30"/>
    <w:rsid w:val="695ACA27"/>
    <w:rsid w:val="6960619D"/>
    <w:rsid w:val="698EA58A"/>
    <w:rsid w:val="69975923"/>
    <w:rsid w:val="699A70B4"/>
    <w:rsid w:val="69A44871"/>
    <w:rsid w:val="69A78F58"/>
    <w:rsid w:val="69BDB875"/>
    <w:rsid w:val="69C1E348"/>
    <w:rsid w:val="69C31257"/>
    <w:rsid w:val="69D5E6D8"/>
    <w:rsid w:val="69DF2844"/>
    <w:rsid w:val="69E75160"/>
    <w:rsid w:val="6A088B28"/>
    <w:rsid w:val="6A0AC51B"/>
    <w:rsid w:val="6A0C2938"/>
    <w:rsid w:val="6A1C6E3E"/>
    <w:rsid w:val="6A204407"/>
    <w:rsid w:val="6A26D234"/>
    <w:rsid w:val="6A4462D2"/>
    <w:rsid w:val="6A741D8E"/>
    <w:rsid w:val="6A820056"/>
    <w:rsid w:val="6A84DE2D"/>
    <w:rsid w:val="6A8EC756"/>
    <w:rsid w:val="6A8F117D"/>
    <w:rsid w:val="6A91D1F7"/>
    <w:rsid w:val="6A998CAC"/>
    <w:rsid w:val="6A9CA702"/>
    <w:rsid w:val="6ABC957E"/>
    <w:rsid w:val="6AD59FE7"/>
    <w:rsid w:val="6AE5945D"/>
    <w:rsid w:val="6AE6982A"/>
    <w:rsid w:val="6AFCF457"/>
    <w:rsid w:val="6B0390BB"/>
    <w:rsid w:val="6B18508D"/>
    <w:rsid w:val="6B26B628"/>
    <w:rsid w:val="6B38E6F6"/>
    <w:rsid w:val="6B3FBE69"/>
    <w:rsid w:val="6B3FF9FD"/>
    <w:rsid w:val="6B623AC9"/>
    <w:rsid w:val="6B6DF9F9"/>
    <w:rsid w:val="6B7884C0"/>
    <w:rsid w:val="6B885195"/>
    <w:rsid w:val="6B9A251F"/>
    <w:rsid w:val="6BA6957C"/>
    <w:rsid w:val="6BDA3312"/>
    <w:rsid w:val="6BDB2487"/>
    <w:rsid w:val="6BEC1BDD"/>
    <w:rsid w:val="6BECF734"/>
    <w:rsid w:val="6BEFDDD9"/>
    <w:rsid w:val="6BF0A6CC"/>
    <w:rsid w:val="6BFED446"/>
    <w:rsid w:val="6C083FF8"/>
    <w:rsid w:val="6C106625"/>
    <w:rsid w:val="6C28E0F9"/>
    <w:rsid w:val="6C4117D5"/>
    <w:rsid w:val="6C47EDF9"/>
    <w:rsid w:val="6C485D83"/>
    <w:rsid w:val="6C49CD08"/>
    <w:rsid w:val="6C4F8CF2"/>
    <w:rsid w:val="6C61E652"/>
    <w:rsid w:val="6C6A81CA"/>
    <w:rsid w:val="6C7818E5"/>
    <w:rsid w:val="6C98025F"/>
    <w:rsid w:val="6CAE0547"/>
    <w:rsid w:val="6CB088C5"/>
    <w:rsid w:val="6CC45FA6"/>
    <w:rsid w:val="6CCBD53A"/>
    <w:rsid w:val="6CCDADF2"/>
    <w:rsid w:val="6D1556A1"/>
    <w:rsid w:val="6D22562C"/>
    <w:rsid w:val="6D23563E"/>
    <w:rsid w:val="6D729CF5"/>
    <w:rsid w:val="6D7666F2"/>
    <w:rsid w:val="6D93DB98"/>
    <w:rsid w:val="6DA045AD"/>
    <w:rsid w:val="6DD3B06E"/>
    <w:rsid w:val="6DF2DFED"/>
    <w:rsid w:val="6DF5A9A2"/>
    <w:rsid w:val="6E10A2FF"/>
    <w:rsid w:val="6E2A7BB1"/>
    <w:rsid w:val="6E38A6AE"/>
    <w:rsid w:val="6E655A94"/>
    <w:rsid w:val="6E72BA4C"/>
    <w:rsid w:val="6E794145"/>
    <w:rsid w:val="6E9BBB2B"/>
    <w:rsid w:val="6E9F81D9"/>
    <w:rsid w:val="6EA16276"/>
    <w:rsid w:val="6EB0EEF2"/>
    <w:rsid w:val="6EB37212"/>
    <w:rsid w:val="6EB9A08A"/>
    <w:rsid w:val="6EC27410"/>
    <w:rsid w:val="6EC9E922"/>
    <w:rsid w:val="6EDECC11"/>
    <w:rsid w:val="6F213D99"/>
    <w:rsid w:val="6F25F0AD"/>
    <w:rsid w:val="6F2826BE"/>
    <w:rsid w:val="6F6667E2"/>
    <w:rsid w:val="6F932FC7"/>
    <w:rsid w:val="6F9BA715"/>
    <w:rsid w:val="6FABA917"/>
    <w:rsid w:val="6FACC1DC"/>
    <w:rsid w:val="6FB274A3"/>
    <w:rsid w:val="6FB47C12"/>
    <w:rsid w:val="6FBC8096"/>
    <w:rsid w:val="6FC3C644"/>
    <w:rsid w:val="6FC7217B"/>
    <w:rsid w:val="6FE5A609"/>
    <w:rsid w:val="6FEF5918"/>
    <w:rsid w:val="6FF185EA"/>
    <w:rsid w:val="7013BC86"/>
    <w:rsid w:val="703FABCF"/>
    <w:rsid w:val="7050FBC3"/>
    <w:rsid w:val="70532CFE"/>
    <w:rsid w:val="707CBB50"/>
    <w:rsid w:val="70C43DFE"/>
    <w:rsid w:val="70E8B8A4"/>
    <w:rsid w:val="710237BA"/>
    <w:rsid w:val="71497616"/>
    <w:rsid w:val="716E48AE"/>
    <w:rsid w:val="718C6316"/>
    <w:rsid w:val="71F07C3E"/>
    <w:rsid w:val="71F2296A"/>
    <w:rsid w:val="7206AE94"/>
    <w:rsid w:val="720E926B"/>
    <w:rsid w:val="7211B58E"/>
    <w:rsid w:val="721B0AA9"/>
    <w:rsid w:val="722C255B"/>
    <w:rsid w:val="72309932"/>
    <w:rsid w:val="723FBCE5"/>
    <w:rsid w:val="72479922"/>
    <w:rsid w:val="7248CD65"/>
    <w:rsid w:val="72594228"/>
    <w:rsid w:val="72839B9C"/>
    <w:rsid w:val="72A997EC"/>
    <w:rsid w:val="72B42524"/>
    <w:rsid w:val="72BAB76D"/>
    <w:rsid w:val="72D79A19"/>
    <w:rsid w:val="72E349D9"/>
    <w:rsid w:val="72E868D8"/>
    <w:rsid w:val="72E8C44F"/>
    <w:rsid w:val="72E96437"/>
    <w:rsid w:val="72F6090C"/>
    <w:rsid w:val="732000C8"/>
    <w:rsid w:val="732F31FE"/>
    <w:rsid w:val="733149C5"/>
    <w:rsid w:val="733D5C1A"/>
    <w:rsid w:val="7352C232"/>
    <w:rsid w:val="735C3666"/>
    <w:rsid w:val="73737CDC"/>
    <w:rsid w:val="73788D0F"/>
    <w:rsid w:val="73789D80"/>
    <w:rsid w:val="7379AED9"/>
    <w:rsid w:val="73950A96"/>
    <w:rsid w:val="73BF3A1A"/>
    <w:rsid w:val="73C811A7"/>
    <w:rsid w:val="73D98013"/>
    <w:rsid w:val="73DD33A4"/>
    <w:rsid w:val="73E27366"/>
    <w:rsid w:val="73ED15D9"/>
    <w:rsid w:val="73F81A04"/>
    <w:rsid w:val="73F961D0"/>
    <w:rsid w:val="7412F2EF"/>
    <w:rsid w:val="74263B65"/>
    <w:rsid w:val="742D3CDD"/>
    <w:rsid w:val="74316B0F"/>
    <w:rsid w:val="7450ABBC"/>
    <w:rsid w:val="7461748C"/>
    <w:rsid w:val="7473924E"/>
    <w:rsid w:val="74775371"/>
    <w:rsid w:val="748032FF"/>
    <w:rsid w:val="74834F3E"/>
    <w:rsid w:val="7483F79A"/>
    <w:rsid w:val="74ABCB0C"/>
    <w:rsid w:val="752AB758"/>
    <w:rsid w:val="7535C808"/>
    <w:rsid w:val="7541BBB3"/>
    <w:rsid w:val="7541F0E2"/>
    <w:rsid w:val="754AE271"/>
    <w:rsid w:val="757CD9A1"/>
    <w:rsid w:val="7584B067"/>
    <w:rsid w:val="7595549E"/>
    <w:rsid w:val="759839D2"/>
    <w:rsid w:val="759E747B"/>
    <w:rsid w:val="75AC667C"/>
    <w:rsid w:val="75AD363B"/>
    <w:rsid w:val="75B34785"/>
    <w:rsid w:val="75C64213"/>
    <w:rsid w:val="75C93A08"/>
    <w:rsid w:val="75D620DE"/>
    <w:rsid w:val="75F3CE8B"/>
    <w:rsid w:val="75FF07F6"/>
    <w:rsid w:val="7604D16E"/>
    <w:rsid w:val="760AC889"/>
    <w:rsid w:val="7612336D"/>
    <w:rsid w:val="763735AD"/>
    <w:rsid w:val="76479929"/>
    <w:rsid w:val="7653179C"/>
    <w:rsid w:val="7657D895"/>
    <w:rsid w:val="7667ED8B"/>
    <w:rsid w:val="766F9C27"/>
    <w:rsid w:val="7697799E"/>
    <w:rsid w:val="76B737A8"/>
    <w:rsid w:val="76BD11AE"/>
    <w:rsid w:val="76BF619C"/>
    <w:rsid w:val="76DC6C14"/>
    <w:rsid w:val="76DF9ED5"/>
    <w:rsid w:val="76EAEFA4"/>
    <w:rsid w:val="76EDBCE1"/>
    <w:rsid w:val="7708717D"/>
    <w:rsid w:val="772AE964"/>
    <w:rsid w:val="77563433"/>
    <w:rsid w:val="778DC597"/>
    <w:rsid w:val="77A4A84E"/>
    <w:rsid w:val="77A776F5"/>
    <w:rsid w:val="77B9648A"/>
    <w:rsid w:val="77D232BC"/>
    <w:rsid w:val="77DB64EE"/>
    <w:rsid w:val="77E4EE02"/>
    <w:rsid w:val="77EBFD29"/>
    <w:rsid w:val="77F76CBA"/>
    <w:rsid w:val="77F88FF6"/>
    <w:rsid w:val="7805603B"/>
    <w:rsid w:val="7808BA64"/>
    <w:rsid w:val="7808C2ED"/>
    <w:rsid w:val="780A8B1D"/>
    <w:rsid w:val="780FB4D4"/>
    <w:rsid w:val="781F7AF9"/>
    <w:rsid w:val="7846842E"/>
    <w:rsid w:val="784E57DC"/>
    <w:rsid w:val="78530809"/>
    <w:rsid w:val="78557586"/>
    <w:rsid w:val="78696491"/>
    <w:rsid w:val="786F9722"/>
    <w:rsid w:val="787C58A1"/>
    <w:rsid w:val="788A49C1"/>
    <w:rsid w:val="788E0CD5"/>
    <w:rsid w:val="789AFF9E"/>
    <w:rsid w:val="78C3FC92"/>
    <w:rsid w:val="78C4C058"/>
    <w:rsid w:val="78C8FC2B"/>
    <w:rsid w:val="7915A74F"/>
    <w:rsid w:val="791AA6DA"/>
    <w:rsid w:val="7923CE07"/>
    <w:rsid w:val="793061E6"/>
    <w:rsid w:val="79444040"/>
    <w:rsid w:val="7948D13C"/>
    <w:rsid w:val="7953564F"/>
    <w:rsid w:val="795B3799"/>
    <w:rsid w:val="795FB31A"/>
    <w:rsid w:val="7966A06A"/>
    <w:rsid w:val="797B4F6F"/>
    <w:rsid w:val="797C6971"/>
    <w:rsid w:val="7983C91B"/>
    <w:rsid w:val="7983FB6E"/>
    <w:rsid w:val="79A18A3D"/>
    <w:rsid w:val="79AE056C"/>
    <w:rsid w:val="79D33C21"/>
    <w:rsid w:val="79E28760"/>
    <w:rsid w:val="79EF26E6"/>
    <w:rsid w:val="79F05505"/>
    <w:rsid w:val="79F1B621"/>
    <w:rsid w:val="7A0304D0"/>
    <w:rsid w:val="7A079C89"/>
    <w:rsid w:val="7A19EB86"/>
    <w:rsid w:val="7A2943BC"/>
    <w:rsid w:val="7A29E6AB"/>
    <w:rsid w:val="7A4B2BB0"/>
    <w:rsid w:val="7A54AE86"/>
    <w:rsid w:val="7A553E07"/>
    <w:rsid w:val="7A5734BF"/>
    <w:rsid w:val="7A69CFE6"/>
    <w:rsid w:val="7A6E28D2"/>
    <w:rsid w:val="7A9D3166"/>
    <w:rsid w:val="7AB8D3A5"/>
    <w:rsid w:val="7ACE13E5"/>
    <w:rsid w:val="7AD7C0CB"/>
    <w:rsid w:val="7AD90BDC"/>
    <w:rsid w:val="7AE6D52D"/>
    <w:rsid w:val="7B1E75D6"/>
    <w:rsid w:val="7B20EA2F"/>
    <w:rsid w:val="7B2E8D50"/>
    <w:rsid w:val="7B4FEF90"/>
    <w:rsid w:val="7B563CB0"/>
    <w:rsid w:val="7B61A466"/>
    <w:rsid w:val="7B63FAEF"/>
    <w:rsid w:val="7B945BB0"/>
    <w:rsid w:val="7B9CDD7C"/>
    <w:rsid w:val="7B9E5EBB"/>
    <w:rsid w:val="7BA1E45F"/>
    <w:rsid w:val="7BA3370B"/>
    <w:rsid w:val="7BED59FD"/>
    <w:rsid w:val="7BEDC789"/>
    <w:rsid w:val="7C018E95"/>
    <w:rsid w:val="7C08155B"/>
    <w:rsid w:val="7C087B3E"/>
    <w:rsid w:val="7C19E077"/>
    <w:rsid w:val="7C389C25"/>
    <w:rsid w:val="7C48E8E9"/>
    <w:rsid w:val="7C62B81D"/>
    <w:rsid w:val="7C72E953"/>
    <w:rsid w:val="7C76D8BF"/>
    <w:rsid w:val="7C8B44E4"/>
    <w:rsid w:val="7C8CD6BE"/>
    <w:rsid w:val="7C9F75F0"/>
    <w:rsid w:val="7CADE6E8"/>
    <w:rsid w:val="7CB26F37"/>
    <w:rsid w:val="7CB6E328"/>
    <w:rsid w:val="7CDD4960"/>
    <w:rsid w:val="7CE4E324"/>
    <w:rsid w:val="7CE549C6"/>
    <w:rsid w:val="7CEB1280"/>
    <w:rsid w:val="7D0681AA"/>
    <w:rsid w:val="7D0BD760"/>
    <w:rsid w:val="7D1F497C"/>
    <w:rsid w:val="7D32EADD"/>
    <w:rsid w:val="7D3F614A"/>
    <w:rsid w:val="7D4A90E9"/>
    <w:rsid w:val="7D5CC676"/>
    <w:rsid w:val="7D65DCAC"/>
    <w:rsid w:val="7D6A3598"/>
    <w:rsid w:val="7D6EDA2B"/>
    <w:rsid w:val="7D7A00BF"/>
    <w:rsid w:val="7D84F18B"/>
    <w:rsid w:val="7D870249"/>
    <w:rsid w:val="7D88CC52"/>
    <w:rsid w:val="7D90AE45"/>
    <w:rsid w:val="7D99B5F3"/>
    <w:rsid w:val="7D9CF796"/>
    <w:rsid w:val="7DC072E6"/>
    <w:rsid w:val="7DC8297A"/>
    <w:rsid w:val="7DCC9322"/>
    <w:rsid w:val="7DD977AC"/>
    <w:rsid w:val="7DE52B6B"/>
    <w:rsid w:val="7DFD224B"/>
    <w:rsid w:val="7E0CFD3F"/>
    <w:rsid w:val="7E0E4A7C"/>
    <w:rsid w:val="7E173866"/>
    <w:rsid w:val="7E2A22D6"/>
    <w:rsid w:val="7E2E041E"/>
    <w:rsid w:val="7E3D0E0B"/>
    <w:rsid w:val="7E4CEEAA"/>
    <w:rsid w:val="7E51FB18"/>
    <w:rsid w:val="7E5769F8"/>
    <w:rsid w:val="7E6DCFCE"/>
    <w:rsid w:val="7E836051"/>
    <w:rsid w:val="7E862A14"/>
    <w:rsid w:val="7EA73A1E"/>
    <w:rsid w:val="7EAD3D4F"/>
    <w:rsid w:val="7EAE0AB5"/>
    <w:rsid w:val="7EB0AEA8"/>
    <w:rsid w:val="7EC44FCD"/>
    <w:rsid w:val="7EF9B23D"/>
    <w:rsid w:val="7EFDDAFF"/>
    <w:rsid w:val="7F008454"/>
    <w:rsid w:val="7F0F1F43"/>
    <w:rsid w:val="7F15C364"/>
    <w:rsid w:val="7F190DB3"/>
    <w:rsid w:val="7F1ECD19"/>
    <w:rsid w:val="7F4B5CD8"/>
    <w:rsid w:val="7F5D0BBE"/>
    <w:rsid w:val="7F650828"/>
    <w:rsid w:val="7F863C11"/>
    <w:rsid w:val="7F899815"/>
    <w:rsid w:val="7F8B2C9F"/>
    <w:rsid w:val="7FA0217C"/>
    <w:rsid w:val="7FAE2E78"/>
    <w:rsid w:val="7FB68451"/>
    <w:rsid w:val="7FCAD32C"/>
    <w:rsid w:val="7FD085F3"/>
    <w:rsid w:val="7FD3ED3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A99B3"/>
  <w15:chartTrackingRefBased/>
  <w15:docId w15:val="{DA569A8E-272F-49B6-90D2-BAA5B559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11F2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311F26"/>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Heading5">
    <w:name w:val="heading 5"/>
    <w:basedOn w:val="Normal"/>
    <w:link w:val="Heading5Char"/>
    <w:uiPriority w:val="9"/>
    <w:qFormat/>
    <w:rsid w:val="00311F26"/>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1F26"/>
    <w:rPr>
      <w:rFonts w:ascii="Times New Roman" w:eastAsia="Times New Roman" w:hAnsi="Times New Roman" w:cs="Times New Roman"/>
      <w:b/>
      <w:bCs/>
      <w:sz w:val="36"/>
      <w:szCs w:val="36"/>
      <w:lang w:eastAsia="nl-BE"/>
    </w:rPr>
  </w:style>
  <w:style w:type="character" w:customStyle="1" w:styleId="Heading4Char">
    <w:name w:val="Heading 4 Char"/>
    <w:basedOn w:val="DefaultParagraphFont"/>
    <w:link w:val="Heading4"/>
    <w:uiPriority w:val="9"/>
    <w:rsid w:val="00311F26"/>
    <w:rPr>
      <w:rFonts w:ascii="Times New Roman" w:eastAsia="Times New Roman" w:hAnsi="Times New Roman" w:cs="Times New Roman"/>
      <w:b/>
      <w:bCs/>
      <w:sz w:val="24"/>
      <w:szCs w:val="24"/>
      <w:lang w:eastAsia="nl-BE"/>
    </w:rPr>
  </w:style>
  <w:style w:type="character" w:customStyle="1" w:styleId="Heading5Char">
    <w:name w:val="Heading 5 Char"/>
    <w:basedOn w:val="DefaultParagraphFont"/>
    <w:link w:val="Heading5"/>
    <w:uiPriority w:val="9"/>
    <w:rsid w:val="00311F26"/>
    <w:rPr>
      <w:rFonts w:ascii="Times New Roman" w:eastAsia="Times New Roman" w:hAnsi="Times New Roman" w:cs="Times New Roman"/>
      <w:b/>
      <w:bCs/>
      <w:sz w:val="20"/>
      <w:szCs w:val="20"/>
      <w:lang w:eastAsia="nl-BE"/>
    </w:rPr>
  </w:style>
  <w:style w:type="character" w:styleId="Hyperlink">
    <w:name w:val="Hyperlink"/>
    <w:basedOn w:val="DefaultParagraphFont"/>
    <w:uiPriority w:val="99"/>
    <w:unhideWhenUsed/>
    <w:rsid w:val="00311F26"/>
    <w:rPr>
      <w:color w:val="0000FF"/>
      <w:u w:val="single"/>
    </w:rPr>
  </w:style>
  <w:style w:type="paragraph" w:styleId="NormalWeb">
    <w:name w:val="Normal (Web)"/>
    <w:basedOn w:val="Normal"/>
    <w:uiPriority w:val="99"/>
    <w:semiHidden/>
    <w:unhideWhenUsed/>
    <w:rsid w:val="00311F2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Strong">
    <w:name w:val="Strong"/>
    <w:basedOn w:val="DefaultParagraphFont"/>
    <w:uiPriority w:val="22"/>
    <w:qFormat/>
    <w:rsid w:val="00311F26"/>
    <w:rPr>
      <w:b/>
      <w:bCs/>
    </w:rPr>
  </w:style>
  <w:style w:type="paragraph" w:styleId="Header">
    <w:name w:val="header"/>
    <w:basedOn w:val="Normal"/>
    <w:link w:val="HeaderChar"/>
    <w:uiPriority w:val="99"/>
    <w:unhideWhenUsed/>
    <w:rsid w:val="00311F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1F26"/>
  </w:style>
  <w:style w:type="paragraph" w:styleId="Footer">
    <w:name w:val="footer"/>
    <w:basedOn w:val="Normal"/>
    <w:link w:val="FooterChar"/>
    <w:uiPriority w:val="99"/>
    <w:unhideWhenUsed/>
    <w:rsid w:val="00311F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1F26"/>
  </w:style>
  <w:style w:type="paragraph" w:styleId="ListParagraph">
    <w:name w:val="List Paragraph"/>
    <w:basedOn w:val="Normal"/>
    <w:uiPriority w:val="34"/>
    <w:qFormat/>
    <w:rsid w:val="009E171D"/>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pPr>
      <w:spacing w:after="100"/>
      <w:ind w:left="220"/>
    </w:pPr>
  </w:style>
  <w:style w:type="paragraph" w:styleId="TOC4">
    <w:name w:val="toc 4"/>
    <w:basedOn w:val="Normal"/>
    <w:next w:val="Normal"/>
    <w:autoRedefine/>
    <w:uiPriority w:val="39"/>
    <w:unhideWhenUsed/>
    <w:pPr>
      <w:spacing w:after="100"/>
      <w:ind w:left="660"/>
    </w:pPr>
  </w:style>
  <w:style w:type="paragraph" w:styleId="TOC3">
    <w:name w:val="toc 3"/>
    <w:basedOn w:val="Normal"/>
    <w:next w:val="Normal"/>
    <w:autoRedefine/>
    <w:uiPriority w:val="39"/>
    <w:unhideWhenUsed/>
    <w:pPr>
      <w:spacing w:after="100"/>
      <w:ind w:left="440"/>
    </w:pPr>
  </w:style>
  <w:style w:type="paragraph" w:styleId="TOC1">
    <w:name w:val="toc 1"/>
    <w:basedOn w:val="Normal"/>
    <w:next w:val="Normal"/>
    <w:autoRedefine/>
    <w:uiPriority w:val="39"/>
    <w:unhideWhenUsed/>
    <w:pPr>
      <w:spacing w:after="100"/>
    </w:pPr>
  </w:style>
  <w:style w:type="paragraph" w:styleId="TOC5">
    <w:name w:val="toc 5"/>
    <w:basedOn w:val="Normal"/>
    <w:next w:val="Normal"/>
    <w:autoRedefine/>
    <w:uiPriority w:val="39"/>
    <w:unhideWhenUsed/>
    <w:pPr>
      <w:spacing w:after="100"/>
      <w:ind w:left="880"/>
    </w:pPr>
  </w:style>
  <w:style w:type="paragraph" w:styleId="TOCHeading">
    <w:name w:val="TOC Heading"/>
    <w:basedOn w:val="Heading1"/>
    <w:next w:val="Normal"/>
    <w:uiPriority w:val="39"/>
    <w:unhideWhenUsed/>
    <w:qFormat/>
    <w:rsid w:val="00162548"/>
    <w:pPr>
      <w:outlineLvl w:val="9"/>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739102">
      <w:bodyDiv w:val="1"/>
      <w:marLeft w:val="0"/>
      <w:marRight w:val="0"/>
      <w:marTop w:val="0"/>
      <w:marBottom w:val="0"/>
      <w:divBdr>
        <w:top w:val="none" w:sz="0" w:space="0" w:color="auto"/>
        <w:left w:val="none" w:sz="0" w:space="0" w:color="auto"/>
        <w:bottom w:val="none" w:sz="0" w:space="0" w:color="auto"/>
        <w:right w:val="none" w:sz="0" w:space="0" w:color="auto"/>
      </w:divBdr>
      <w:divsChild>
        <w:div w:id="816723521">
          <w:marLeft w:val="0"/>
          <w:marRight w:val="0"/>
          <w:marTop w:val="0"/>
          <w:marBottom w:val="0"/>
          <w:divBdr>
            <w:top w:val="none" w:sz="0" w:space="0" w:color="auto"/>
            <w:left w:val="none" w:sz="0" w:space="0" w:color="auto"/>
            <w:bottom w:val="none" w:sz="0" w:space="0" w:color="auto"/>
            <w:right w:val="none" w:sz="0" w:space="0" w:color="auto"/>
          </w:divBdr>
          <w:divsChild>
            <w:div w:id="21469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hyperlink" Target="https://scoh.be/en/node/138" TargetMode="External" /><Relationship Id="rId18" Type="http://schemas.openxmlformats.org/officeDocument/2006/relationships/image" Target="media/image6.png" /><Relationship Id="rId26" Type="http://schemas.openxmlformats.org/officeDocument/2006/relationships/image" Target="media/image14.png" /><Relationship Id="rId3" Type="http://schemas.openxmlformats.org/officeDocument/2006/relationships/customXml" Target="../customXml/item3.xml" /><Relationship Id="rId21" Type="http://schemas.openxmlformats.org/officeDocument/2006/relationships/image" Target="media/image9.png" /><Relationship Id="rId7" Type="http://schemas.openxmlformats.org/officeDocument/2006/relationships/settings" Target="settings.xml" /><Relationship Id="rId12" Type="http://schemas.openxmlformats.org/officeDocument/2006/relationships/hyperlink" Target="https://scoh.be/en/node/138" TargetMode="External" /><Relationship Id="rId17" Type="http://schemas.openxmlformats.org/officeDocument/2006/relationships/image" Target="media/image5.png" /><Relationship Id="rId25" Type="http://schemas.openxmlformats.org/officeDocument/2006/relationships/image" Target="media/image13.png" /><Relationship Id="rId33"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image" Target="media/image4.png" /><Relationship Id="rId20" Type="http://schemas.openxmlformats.org/officeDocument/2006/relationships/image" Target="media/image8.png" /><Relationship Id="rId29"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jpg" /><Relationship Id="rId24" Type="http://schemas.openxmlformats.org/officeDocument/2006/relationships/image" Target="media/image12.png" /><Relationship Id="rId32" Type="http://schemas.openxmlformats.org/officeDocument/2006/relationships/fontTable" Target="fontTable.xml" /><Relationship Id="rId5" Type="http://schemas.openxmlformats.org/officeDocument/2006/relationships/numbering" Target="numbering.xml" /><Relationship Id="rId15" Type="http://schemas.openxmlformats.org/officeDocument/2006/relationships/image" Target="media/image3.png" /><Relationship Id="rId23" Type="http://schemas.openxmlformats.org/officeDocument/2006/relationships/image" Target="media/image11.png" /><Relationship Id="rId28" Type="http://schemas.openxmlformats.org/officeDocument/2006/relationships/image" Target="media/image16.png" /><Relationship Id="rId10" Type="http://schemas.openxmlformats.org/officeDocument/2006/relationships/endnotes" Target="endnotes.xml" /><Relationship Id="rId19" Type="http://schemas.openxmlformats.org/officeDocument/2006/relationships/image" Target="media/image7.png" /><Relationship Id="rId31" Type="http://schemas.openxmlformats.org/officeDocument/2006/relationships/footer" Target="footer1.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2.png" /><Relationship Id="rId22" Type="http://schemas.openxmlformats.org/officeDocument/2006/relationships/image" Target="media/image10.png" /><Relationship Id="rId27" Type="http://schemas.openxmlformats.org/officeDocument/2006/relationships/image" Target="media/image15.png" /><Relationship Id="rId30" Type="http://schemas.openxmlformats.org/officeDocument/2006/relationships/image" Target="media/image18.png"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0A22A2CDCC414C83D729059CD7D8F0" ma:contentTypeVersion="9" ma:contentTypeDescription="Een nieuw document maken." ma:contentTypeScope="" ma:versionID="a0feb5cfdb62e108172546c5b0c15476">
  <xsd:schema xmlns:xsd="http://www.w3.org/2001/XMLSchema" xmlns:xs="http://www.w3.org/2001/XMLSchema" xmlns:p="http://schemas.microsoft.com/office/2006/metadata/properties" xmlns:ns2="c40b7f57-0ff6-4d14-8630-d2050d00a449" xmlns:ns3="620c82b1-26df-4ce7-833c-b0284db8cbde" targetNamespace="http://schemas.microsoft.com/office/2006/metadata/properties" ma:root="true" ma:fieldsID="fa4d7792c441016c7b40e7349e830809" ns2:_="" ns3:_="">
    <xsd:import namespace="c40b7f57-0ff6-4d14-8630-d2050d00a449"/>
    <xsd:import namespace="620c82b1-26df-4ce7-833c-b0284db8cb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7f57-0ff6-4d14-8630-d2050d00a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0c82b1-26df-4ce7-833c-b0284db8cbde"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0A16A9-7E65-4247-83ED-AC2AA647F7EB}">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024480A8-576D-4D61-B260-98EF8ABF03B9}">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2764F6E8-D9BD-4043-929A-A2D6F83656B6}">
  <ds:schemaRefs>
    <ds:schemaRef ds:uri="http://schemas.microsoft.com/sharepoint/v3/contenttype/forms"/>
  </ds:schemaRefs>
</ds:datastoreItem>
</file>

<file path=customXml/itemProps4.xml><?xml version="1.0" encoding="utf-8"?>
<ds:datastoreItem xmlns:ds="http://schemas.openxmlformats.org/officeDocument/2006/customXml" ds:itemID="{C5C619E4-6D7E-441C-A935-76908E7AAD6E}">
  <ds:schemaRefs>
    <ds:schemaRef ds:uri="http://schemas.microsoft.com/office/2006/metadata/contentType"/>
    <ds:schemaRef ds:uri="http://schemas.microsoft.com/office/2006/metadata/properties/metaAttributes"/>
    <ds:schemaRef ds:uri="http://www.w3.org/2000/xmlns/"/>
    <ds:schemaRef ds:uri="http://www.w3.org/2001/XMLSchema"/>
    <ds:schemaRef ds:uri="c40b7f57-0ff6-4d14-8630-d2050d00a449"/>
    <ds:schemaRef ds:uri="620c82b1-26df-4ce7-833c-b0284db8cbd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15644</Words>
  <Characters>89176</Characters>
  <Application>Microsoft Office Word</Application>
  <DocSecurity>0</DocSecurity>
  <Lines>743</Lines>
  <Paragraphs>209</Paragraphs>
  <ScaleCrop>false</ScaleCrop>
  <Company/>
  <LinksUpToDate>false</LinksUpToDate>
  <CharactersWithSpaces>104611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HENDRICKX Siegmund</dc:creator>
  <cp:keywords/>
  <dc:description/>
  <cp:lastModifiedBy>gert feyt</cp:lastModifiedBy>
  <cp:revision>2</cp:revision>
  <dcterms:created xsi:type="dcterms:W3CDTF">2021-10-25T15:19:00Z</dcterms:created>
  <dcterms:modified xsi:type="dcterms:W3CDTF">2021-10-25T15:19:00Z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0x010100680A22A2CDCC414C83D729059CD7D8F0</vt:lpwstr>
  </property>
</Properties>
</file>